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714A30" w14:textId="77777777" w:rsidR="00B7629E" w:rsidRDefault="00B7629E">
      <w:pPr>
        <w:rPr>
          <w:b/>
          <w:i/>
          <w:color w:val="FF0000"/>
          <w:sz w:val="32"/>
          <w:szCs w:val="32"/>
        </w:rPr>
      </w:pPr>
    </w:p>
    <w:p w14:paraId="17380123" w14:textId="77777777" w:rsidR="00B7629E" w:rsidRPr="00B7629E" w:rsidRDefault="00B7629E">
      <w:pPr>
        <w:rPr>
          <w:b/>
          <w:i/>
          <w:color w:val="C00000"/>
          <w:sz w:val="36"/>
          <w:szCs w:val="36"/>
        </w:rPr>
      </w:pPr>
      <w:r w:rsidRPr="00B7629E">
        <w:rPr>
          <w:b/>
          <w:i/>
          <w:color w:val="C00000"/>
          <w:sz w:val="36"/>
          <w:szCs w:val="36"/>
        </w:rPr>
        <w:t>Πηγές - Δεδομένα</w:t>
      </w:r>
    </w:p>
    <w:p w14:paraId="5A904C31" w14:textId="77777777" w:rsidR="00B7629E" w:rsidRPr="00B7629E" w:rsidRDefault="00B7629E">
      <w:pPr>
        <w:rPr>
          <w:b/>
          <w:i/>
          <w:color w:val="C00000"/>
          <w:sz w:val="28"/>
          <w:szCs w:val="28"/>
        </w:rPr>
      </w:pPr>
      <w:r w:rsidRPr="00B7629E">
        <w:rPr>
          <w:b/>
          <w:i/>
          <w:color w:val="C00000"/>
          <w:sz w:val="28"/>
          <w:szCs w:val="28"/>
        </w:rPr>
        <w:t>«Όποιος ψάχνει πάντα κάτι βρίσκει...»</w:t>
      </w:r>
    </w:p>
    <w:p w14:paraId="6CC7E1A5" w14:textId="77777777" w:rsidR="00B7629E" w:rsidRDefault="00B7629E">
      <w:pPr>
        <w:rPr>
          <w:b/>
          <w:color w:val="FF0000"/>
          <w:sz w:val="32"/>
          <w:szCs w:val="32"/>
        </w:rPr>
      </w:pPr>
    </w:p>
    <w:p w14:paraId="4B285BB8" w14:textId="77777777" w:rsidR="009A08B4" w:rsidRDefault="009A08B4">
      <w:pPr>
        <w:rPr>
          <w:b/>
          <w:color w:val="FF0000"/>
          <w:sz w:val="32"/>
          <w:szCs w:val="32"/>
        </w:rPr>
      </w:pPr>
      <w:r w:rsidRPr="008E29C1">
        <w:rPr>
          <w:b/>
          <w:color w:val="FF0000"/>
          <w:sz w:val="32"/>
          <w:szCs w:val="32"/>
        </w:rPr>
        <w:t>ΟΙΚΟΝΟΜΙΚΑ ΔΕΔΟΜΕΝΑ</w:t>
      </w:r>
      <w:r w:rsidR="000F089D">
        <w:rPr>
          <w:b/>
          <w:color w:val="FF0000"/>
          <w:sz w:val="32"/>
          <w:szCs w:val="32"/>
        </w:rPr>
        <w:t xml:space="preserve"> ΑΝΑ ΧΩΡΑ ΑΠΟ ΔΙΕΘΝΕΙΣ ΟΡΓΑΝΙΣΜΟΥΣ</w:t>
      </w:r>
    </w:p>
    <w:p w14:paraId="66538785" w14:textId="77777777" w:rsidR="00C142A7" w:rsidRPr="00B625D0" w:rsidRDefault="00B625D0">
      <w:pPr>
        <w:rPr>
          <w:b/>
          <w:sz w:val="24"/>
          <w:szCs w:val="24"/>
        </w:rPr>
      </w:pPr>
      <w:r w:rsidRPr="000F089D">
        <w:rPr>
          <w:b/>
          <w:sz w:val="24"/>
          <w:szCs w:val="24"/>
          <w:u w:val="single"/>
        </w:rPr>
        <w:t>Εισαγωγικό σ</w:t>
      </w:r>
      <w:r w:rsidR="009A08B4" w:rsidRPr="000F089D">
        <w:rPr>
          <w:b/>
          <w:sz w:val="24"/>
          <w:szCs w:val="24"/>
          <w:u w:val="single"/>
        </w:rPr>
        <w:t>ημ</w:t>
      </w:r>
      <w:r w:rsidRPr="000F089D">
        <w:rPr>
          <w:b/>
          <w:sz w:val="24"/>
          <w:szCs w:val="24"/>
          <w:u w:val="single"/>
        </w:rPr>
        <w:t>είωμα</w:t>
      </w:r>
      <w:r w:rsidR="009A08B4" w:rsidRPr="000F089D">
        <w:rPr>
          <w:b/>
          <w:sz w:val="24"/>
          <w:szCs w:val="24"/>
          <w:u w:val="single"/>
        </w:rPr>
        <w:t>:</w:t>
      </w:r>
      <w:r w:rsidR="009A08B4" w:rsidRPr="00B625D0">
        <w:rPr>
          <w:b/>
          <w:sz w:val="24"/>
          <w:szCs w:val="24"/>
        </w:rPr>
        <w:t xml:space="preserve"> Τα οικονομικά δεδομένα που συλλέγουν, επεξεργάζονται και δημοσιεύουν οι διεθνείς Οργανισμοί είναι σκόπιμο</w:t>
      </w:r>
      <w:r w:rsidR="00C142A7" w:rsidRPr="00B625D0">
        <w:rPr>
          <w:b/>
          <w:sz w:val="24"/>
          <w:szCs w:val="24"/>
        </w:rPr>
        <w:t xml:space="preserve">, σε πρώτο χρόνο, να </w:t>
      </w:r>
      <w:r w:rsidR="009A08B4" w:rsidRPr="00B625D0">
        <w:rPr>
          <w:b/>
          <w:sz w:val="24"/>
          <w:szCs w:val="24"/>
        </w:rPr>
        <w:t xml:space="preserve"> ελέγχονται για την αξιοπιστία τους, </w:t>
      </w:r>
      <w:r w:rsidR="00C142A7" w:rsidRPr="00B625D0">
        <w:rPr>
          <w:b/>
          <w:sz w:val="24"/>
          <w:szCs w:val="24"/>
        </w:rPr>
        <w:t xml:space="preserve"> να  επιχειρούνται μεταξύ αυτών συγκρίσεις  και   </w:t>
      </w:r>
      <w:r w:rsidR="009A08B4" w:rsidRPr="00B625D0">
        <w:rPr>
          <w:b/>
          <w:sz w:val="24"/>
          <w:szCs w:val="24"/>
        </w:rPr>
        <w:t xml:space="preserve">να </w:t>
      </w:r>
      <w:r w:rsidR="00C142A7" w:rsidRPr="00B625D0">
        <w:rPr>
          <w:b/>
          <w:sz w:val="24"/>
          <w:szCs w:val="24"/>
        </w:rPr>
        <w:t>διερευνώνται οι λόγοι που συντελούν στην ύπαρξη έως και σημαντικών ενίοτε αποκλίσεων.</w:t>
      </w:r>
      <w:r>
        <w:rPr>
          <w:b/>
          <w:sz w:val="24"/>
          <w:szCs w:val="24"/>
        </w:rPr>
        <w:t xml:space="preserve"> Οι διεθνείς οργανισμοί </w:t>
      </w:r>
      <w:r w:rsidR="00EF2DFA">
        <w:rPr>
          <w:b/>
          <w:sz w:val="24"/>
          <w:szCs w:val="24"/>
        </w:rPr>
        <w:t xml:space="preserve">αντλούν </w:t>
      </w:r>
      <w:r w:rsidR="001B2ACD">
        <w:rPr>
          <w:b/>
          <w:sz w:val="24"/>
          <w:szCs w:val="24"/>
        </w:rPr>
        <w:t>κατά κανόνα</w:t>
      </w:r>
      <w:r w:rsidR="00EF2DFA">
        <w:rPr>
          <w:b/>
          <w:sz w:val="24"/>
          <w:szCs w:val="24"/>
        </w:rPr>
        <w:t xml:space="preserve"> πρωτογενή δεδομένα από </w:t>
      </w:r>
      <w:r>
        <w:rPr>
          <w:b/>
          <w:sz w:val="24"/>
          <w:szCs w:val="24"/>
        </w:rPr>
        <w:t xml:space="preserve"> εθνικές </w:t>
      </w:r>
      <w:r w:rsidR="00EF2DFA">
        <w:rPr>
          <w:b/>
          <w:sz w:val="24"/>
          <w:szCs w:val="24"/>
        </w:rPr>
        <w:t xml:space="preserve"> </w:t>
      </w:r>
      <w:r>
        <w:rPr>
          <w:b/>
          <w:sz w:val="24"/>
          <w:szCs w:val="24"/>
        </w:rPr>
        <w:t>πηγές</w:t>
      </w:r>
      <w:r w:rsidR="001B2ACD">
        <w:rPr>
          <w:b/>
          <w:sz w:val="24"/>
          <w:szCs w:val="24"/>
        </w:rPr>
        <w:t xml:space="preserve">, </w:t>
      </w:r>
      <w:r w:rsidR="00C10F46">
        <w:rPr>
          <w:b/>
          <w:sz w:val="24"/>
          <w:szCs w:val="24"/>
        </w:rPr>
        <w:t xml:space="preserve">που εμπεριέχουν σφάλματα και υποκειμενισμό. </w:t>
      </w:r>
      <w:r w:rsidR="00EF2DFA">
        <w:rPr>
          <w:b/>
          <w:sz w:val="24"/>
          <w:szCs w:val="24"/>
        </w:rPr>
        <w:t xml:space="preserve"> </w:t>
      </w:r>
    </w:p>
    <w:p w14:paraId="2D82E5D0" w14:textId="77777777" w:rsidR="009A08B4" w:rsidRDefault="00EF2DFA">
      <w:pPr>
        <w:rPr>
          <w:b/>
          <w:sz w:val="24"/>
          <w:szCs w:val="24"/>
          <w:lang w:val="en-US"/>
        </w:rPr>
      </w:pPr>
      <w:r>
        <w:rPr>
          <w:b/>
          <w:sz w:val="24"/>
          <w:szCs w:val="24"/>
        </w:rPr>
        <w:t>Για τον λόγο αυτό, σ</w:t>
      </w:r>
      <w:r w:rsidR="00C142A7" w:rsidRPr="00B625D0">
        <w:rPr>
          <w:b/>
          <w:sz w:val="24"/>
          <w:szCs w:val="24"/>
        </w:rPr>
        <w:t>ε δεύτερο χρόνο</w:t>
      </w:r>
      <w:r w:rsidR="00B625D0" w:rsidRPr="00B625D0">
        <w:rPr>
          <w:b/>
          <w:sz w:val="24"/>
          <w:szCs w:val="24"/>
        </w:rPr>
        <w:t xml:space="preserve">, </w:t>
      </w:r>
      <w:r w:rsidR="00C142A7" w:rsidRPr="00B625D0">
        <w:rPr>
          <w:b/>
          <w:sz w:val="24"/>
          <w:szCs w:val="24"/>
        </w:rPr>
        <w:t xml:space="preserve"> </w:t>
      </w:r>
      <w:r w:rsidR="00B625D0" w:rsidRPr="00B625D0">
        <w:rPr>
          <w:b/>
          <w:sz w:val="24"/>
          <w:szCs w:val="24"/>
        </w:rPr>
        <w:t xml:space="preserve">οι δημοσιευμένοι οικονομικοί αριθμοί και δείκτες, είναι αναγκαίο  </w:t>
      </w:r>
      <w:r w:rsidR="00C142A7" w:rsidRPr="00B625D0">
        <w:rPr>
          <w:b/>
          <w:sz w:val="24"/>
          <w:szCs w:val="24"/>
        </w:rPr>
        <w:t xml:space="preserve">να </w:t>
      </w:r>
      <w:r w:rsidR="00B625D0" w:rsidRPr="00B625D0">
        <w:rPr>
          <w:b/>
          <w:sz w:val="24"/>
          <w:szCs w:val="24"/>
        </w:rPr>
        <w:t xml:space="preserve">αναλύονται και </w:t>
      </w:r>
      <w:r w:rsidR="00C142A7" w:rsidRPr="00B625D0">
        <w:rPr>
          <w:b/>
          <w:sz w:val="24"/>
          <w:szCs w:val="24"/>
        </w:rPr>
        <w:t xml:space="preserve">κρίνονται </w:t>
      </w:r>
      <w:r w:rsidR="00C10F46">
        <w:rPr>
          <w:b/>
          <w:sz w:val="24"/>
          <w:szCs w:val="24"/>
        </w:rPr>
        <w:t>από τους ερευνητές</w:t>
      </w:r>
      <w:r w:rsidR="00C142A7" w:rsidRPr="00B625D0">
        <w:rPr>
          <w:b/>
          <w:sz w:val="24"/>
          <w:szCs w:val="24"/>
        </w:rPr>
        <w:t xml:space="preserve"> </w:t>
      </w:r>
      <w:r w:rsidR="00C10F46">
        <w:rPr>
          <w:b/>
          <w:sz w:val="24"/>
          <w:szCs w:val="24"/>
        </w:rPr>
        <w:t xml:space="preserve">που τα χρησιμοποιούν  </w:t>
      </w:r>
      <w:r w:rsidR="00C142A7" w:rsidRPr="00B625D0">
        <w:rPr>
          <w:b/>
          <w:sz w:val="24"/>
          <w:szCs w:val="24"/>
        </w:rPr>
        <w:t xml:space="preserve">εντός συγκεκριμένου </w:t>
      </w:r>
      <w:r w:rsidR="00C10F46">
        <w:rPr>
          <w:b/>
          <w:sz w:val="24"/>
          <w:szCs w:val="24"/>
        </w:rPr>
        <w:t>-</w:t>
      </w:r>
      <w:r w:rsidR="00C142A7" w:rsidRPr="00B625D0">
        <w:rPr>
          <w:b/>
          <w:sz w:val="24"/>
          <w:szCs w:val="24"/>
        </w:rPr>
        <w:t>και ρητά αναφερόμενου</w:t>
      </w:r>
      <w:r w:rsidR="00C10F46">
        <w:rPr>
          <w:b/>
          <w:sz w:val="24"/>
          <w:szCs w:val="24"/>
        </w:rPr>
        <w:t>-</w:t>
      </w:r>
      <w:r w:rsidR="00C142A7" w:rsidRPr="00B625D0">
        <w:rPr>
          <w:b/>
          <w:sz w:val="24"/>
          <w:szCs w:val="24"/>
        </w:rPr>
        <w:t xml:space="preserve"> θεωρητικού πλαισίου</w:t>
      </w:r>
      <w:r w:rsidR="00B625D0" w:rsidRPr="00B625D0">
        <w:rPr>
          <w:b/>
          <w:sz w:val="24"/>
          <w:szCs w:val="24"/>
        </w:rPr>
        <w:t xml:space="preserve">. </w:t>
      </w:r>
      <w:r w:rsidR="00C142A7" w:rsidRPr="00B625D0">
        <w:rPr>
          <w:b/>
          <w:sz w:val="24"/>
          <w:szCs w:val="24"/>
        </w:rPr>
        <w:t xml:space="preserve">  </w:t>
      </w:r>
    </w:p>
    <w:p w14:paraId="11B73701" w14:textId="77777777" w:rsidR="008E4FE8" w:rsidRPr="008E4FE8" w:rsidRDefault="008E4FE8">
      <w:pPr>
        <w:rPr>
          <w:b/>
          <w:sz w:val="24"/>
          <w:szCs w:val="24"/>
          <w:lang w:val="en-US"/>
        </w:rPr>
      </w:pPr>
    </w:p>
    <w:p w14:paraId="3CC5DE0E" w14:textId="77777777" w:rsidR="008E29C1" w:rsidRDefault="00FE2F3B">
      <w:pPr>
        <w:rPr>
          <w:b/>
          <w:color w:val="FF0000"/>
          <w:sz w:val="32"/>
          <w:szCs w:val="32"/>
        </w:rPr>
      </w:pPr>
      <w:r w:rsidRPr="00FE2F3B">
        <w:rPr>
          <w:b/>
          <w:color w:val="FF0000"/>
          <w:sz w:val="32"/>
          <w:szCs w:val="32"/>
        </w:rPr>
        <w:t xml:space="preserve">ΕΝΔΕΙΚΤΙΚΗ ΠΑΡΟΥΣΙΑΣΗ </w:t>
      </w:r>
      <w:r>
        <w:rPr>
          <w:b/>
          <w:color w:val="FF0000"/>
          <w:sz w:val="32"/>
          <w:szCs w:val="32"/>
        </w:rPr>
        <w:t>ΟΙΚΟΝΟΜΙΚΩΝ   ΔΕΔΟΜΕΝΩΝ</w:t>
      </w:r>
      <w:r w:rsidRPr="008E29C1">
        <w:rPr>
          <w:b/>
          <w:color w:val="FF0000"/>
          <w:sz w:val="32"/>
          <w:szCs w:val="32"/>
        </w:rPr>
        <w:t xml:space="preserve"> </w:t>
      </w:r>
      <w:r>
        <w:rPr>
          <w:b/>
          <w:color w:val="FF0000"/>
          <w:sz w:val="32"/>
          <w:szCs w:val="32"/>
        </w:rPr>
        <w:t xml:space="preserve"> </w:t>
      </w:r>
      <w:r w:rsidRPr="00FE2F3B">
        <w:rPr>
          <w:b/>
          <w:color w:val="FF0000"/>
          <w:sz w:val="32"/>
          <w:szCs w:val="32"/>
        </w:rPr>
        <w:t xml:space="preserve">ΔΙΕΘΝΩΝ  ΟΡΓΑΝΙΣΜΩΝ </w:t>
      </w:r>
      <w:r w:rsidR="008E29C1" w:rsidRPr="008E29C1">
        <w:rPr>
          <w:b/>
          <w:color w:val="FF0000"/>
          <w:sz w:val="32"/>
          <w:szCs w:val="32"/>
        </w:rPr>
        <w:t>ΑΝΑ ΧΩΡΑ</w:t>
      </w:r>
      <w:r>
        <w:rPr>
          <w:b/>
          <w:color w:val="FF0000"/>
          <w:sz w:val="32"/>
          <w:szCs w:val="32"/>
        </w:rPr>
        <w:t>, οδηγίες αναζήτησης</w:t>
      </w:r>
      <w:r w:rsidR="008E29C1" w:rsidRPr="008E29C1">
        <w:rPr>
          <w:b/>
          <w:color w:val="FF0000"/>
          <w:sz w:val="32"/>
          <w:szCs w:val="32"/>
        </w:rPr>
        <w:t xml:space="preserve"> </w:t>
      </w:r>
    </w:p>
    <w:p w14:paraId="0DE49DE0" w14:textId="77777777" w:rsidR="000F089D" w:rsidRDefault="008E29C1">
      <w:pPr>
        <w:rPr>
          <w:b/>
          <w:sz w:val="32"/>
          <w:szCs w:val="32"/>
          <w:highlight w:val="cyan"/>
        </w:rPr>
      </w:pPr>
      <w:r w:rsidRPr="00D92592">
        <w:rPr>
          <w:b/>
          <w:sz w:val="32"/>
          <w:szCs w:val="32"/>
          <w:highlight w:val="yellow"/>
          <w:lang w:val="en-US"/>
        </w:rPr>
        <w:t>A</w:t>
      </w:r>
      <w:r w:rsidRPr="00D92592">
        <w:rPr>
          <w:b/>
          <w:sz w:val="32"/>
          <w:szCs w:val="32"/>
          <w:highlight w:val="yellow"/>
        </w:rPr>
        <w:t xml:space="preserve">.  </w:t>
      </w:r>
      <w:r w:rsidRPr="00E23160">
        <w:rPr>
          <w:b/>
          <w:sz w:val="32"/>
          <w:szCs w:val="32"/>
          <w:highlight w:val="cyan"/>
        </w:rPr>
        <w:t xml:space="preserve">ΣΤΟΙΧΕΙΑ ΔΗΜΟΣΙΕΥΜΕΝΑ ΑΠΟ </w:t>
      </w:r>
      <w:r w:rsidR="00C82556" w:rsidRPr="00E23160">
        <w:rPr>
          <w:b/>
          <w:sz w:val="32"/>
          <w:szCs w:val="32"/>
          <w:highlight w:val="cyan"/>
        </w:rPr>
        <w:t xml:space="preserve"> </w:t>
      </w:r>
      <w:r w:rsidR="000F089D">
        <w:rPr>
          <w:b/>
          <w:sz w:val="32"/>
          <w:szCs w:val="32"/>
          <w:highlight w:val="cyan"/>
        </w:rPr>
        <w:t xml:space="preserve">ΒΑΣΕΙΣ ΔΕΔΟΜΕΝΩΝ ΤΗΣ </w:t>
      </w:r>
    </w:p>
    <w:p w14:paraId="1689453D" w14:textId="77777777" w:rsidR="00BB4D9C" w:rsidRDefault="00C82556">
      <w:pPr>
        <w:rPr>
          <w:b/>
          <w:sz w:val="32"/>
          <w:szCs w:val="32"/>
          <w:lang w:val="en-US"/>
        </w:rPr>
      </w:pPr>
      <w:r w:rsidRPr="00E23160">
        <w:rPr>
          <w:b/>
          <w:sz w:val="32"/>
          <w:szCs w:val="32"/>
          <w:highlight w:val="cyan"/>
        </w:rPr>
        <w:t>ΠΑΓΚΟΣΜΙΑ</w:t>
      </w:r>
      <w:r w:rsidR="000F089D">
        <w:rPr>
          <w:b/>
          <w:sz w:val="32"/>
          <w:szCs w:val="32"/>
          <w:highlight w:val="cyan"/>
        </w:rPr>
        <w:t>Σ</w:t>
      </w:r>
      <w:r w:rsidRPr="000F089D">
        <w:rPr>
          <w:b/>
          <w:sz w:val="32"/>
          <w:szCs w:val="32"/>
          <w:highlight w:val="cyan"/>
          <w:lang w:val="en-US"/>
        </w:rPr>
        <w:t xml:space="preserve"> </w:t>
      </w:r>
      <w:r w:rsidRPr="00E23160">
        <w:rPr>
          <w:b/>
          <w:sz w:val="32"/>
          <w:szCs w:val="32"/>
          <w:highlight w:val="cyan"/>
        </w:rPr>
        <w:t>ΤΡΑΠΕΖΑ</w:t>
      </w:r>
      <w:r w:rsidR="000F089D">
        <w:rPr>
          <w:b/>
          <w:sz w:val="32"/>
          <w:szCs w:val="32"/>
          <w:highlight w:val="cyan"/>
        </w:rPr>
        <w:t>Σ</w:t>
      </w:r>
      <w:r w:rsidRPr="000F089D">
        <w:rPr>
          <w:b/>
          <w:sz w:val="32"/>
          <w:szCs w:val="32"/>
          <w:highlight w:val="yellow"/>
          <w:lang w:val="en-US"/>
        </w:rPr>
        <w:br/>
      </w:r>
      <w:r w:rsidRPr="00D92592">
        <w:rPr>
          <w:b/>
          <w:sz w:val="32"/>
          <w:szCs w:val="32"/>
          <w:highlight w:val="yellow"/>
          <w:lang w:val="en-US"/>
        </w:rPr>
        <w:t>ECONOMIC</w:t>
      </w:r>
      <w:r w:rsidRPr="000F089D">
        <w:rPr>
          <w:b/>
          <w:sz w:val="32"/>
          <w:szCs w:val="32"/>
          <w:highlight w:val="yellow"/>
          <w:lang w:val="en-US"/>
        </w:rPr>
        <w:t xml:space="preserve"> </w:t>
      </w:r>
      <w:r w:rsidRPr="00D92592">
        <w:rPr>
          <w:b/>
          <w:sz w:val="32"/>
          <w:szCs w:val="32"/>
          <w:highlight w:val="yellow"/>
          <w:lang w:val="en-US"/>
        </w:rPr>
        <w:t>DATA</w:t>
      </w:r>
      <w:r w:rsidRPr="000F089D">
        <w:rPr>
          <w:b/>
          <w:sz w:val="32"/>
          <w:szCs w:val="32"/>
          <w:highlight w:val="yellow"/>
          <w:lang w:val="en-US"/>
        </w:rPr>
        <w:t xml:space="preserve"> / </w:t>
      </w:r>
      <w:r w:rsidRPr="00E23160">
        <w:rPr>
          <w:b/>
          <w:sz w:val="32"/>
          <w:szCs w:val="32"/>
          <w:highlight w:val="cyan"/>
          <w:lang w:val="en-US"/>
        </w:rPr>
        <w:t>WORLD</w:t>
      </w:r>
      <w:r w:rsidRPr="000F089D">
        <w:rPr>
          <w:b/>
          <w:sz w:val="32"/>
          <w:szCs w:val="32"/>
          <w:highlight w:val="cyan"/>
          <w:lang w:val="en-US"/>
        </w:rPr>
        <w:t xml:space="preserve"> </w:t>
      </w:r>
      <w:r w:rsidRPr="00E23160">
        <w:rPr>
          <w:b/>
          <w:sz w:val="32"/>
          <w:szCs w:val="32"/>
          <w:highlight w:val="cyan"/>
          <w:lang w:val="en-US"/>
        </w:rPr>
        <w:t>BANK</w:t>
      </w:r>
      <w:r w:rsidR="008E29C1" w:rsidRPr="000F089D">
        <w:rPr>
          <w:b/>
          <w:sz w:val="32"/>
          <w:szCs w:val="32"/>
          <w:lang w:val="en-US"/>
        </w:rPr>
        <w:t xml:space="preserve"> </w:t>
      </w:r>
    </w:p>
    <w:p w14:paraId="2B31E4BE" w14:textId="77777777" w:rsidR="003C1067" w:rsidRPr="00225156" w:rsidRDefault="003C1067">
      <w:pPr>
        <w:rPr>
          <w:b/>
          <w:sz w:val="24"/>
          <w:szCs w:val="24"/>
        </w:rPr>
      </w:pPr>
      <w:r w:rsidRPr="003C1067">
        <w:rPr>
          <w:b/>
          <w:sz w:val="24"/>
          <w:szCs w:val="24"/>
        </w:rPr>
        <w:t xml:space="preserve">Ο παρακάτω σύνδεσμος σας οδηγεί σε δεδομένα της παγκόσμιας τράπεζας που αφορούν την </w:t>
      </w:r>
      <w:r w:rsidRPr="00FE2F3B">
        <w:rPr>
          <w:b/>
          <w:sz w:val="24"/>
          <w:szCs w:val="24"/>
          <w:u w:val="single"/>
        </w:rPr>
        <w:t>Ελλάδα.</w:t>
      </w:r>
      <w:r w:rsidRPr="003C1067">
        <w:rPr>
          <w:b/>
          <w:sz w:val="24"/>
          <w:szCs w:val="24"/>
        </w:rPr>
        <w:t xml:space="preserve"> </w:t>
      </w:r>
    </w:p>
    <w:p w14:paraId="34210D9D" w14:textId="77777777" w:rsidR="00C82556" w:rsidRPr="00225156" w:rsidRDefault="000E289B">
      <w:hyperlink r:id="rId6" w:history="1">
        <w:r w:rsidR="00C82556" w:rsidRPr="005809C2">
          <w:rPr>
            <w:rStyle w:val="-"/>
            <w:b/>
            <w:color w:val="FF0000"/>
            <w:sz w:val="28"/>
            <w:szCs w:val="28"/>
          </w:rPr>
          <w:t>https://data.worldbank.org/country/</w:t>
        </w:r>
        <w:r w:rsidR="00C82556" w:rsidRPr="003C1067">
          <w:rPr>
            <w:rStyle w:val="-"/>
            <w:b/>
            <w:color w:val="FF0000"/>
            <w:sz w:val="28"/>
            <w:szCs w:val="28"/>
            <w:highlight w:val="yellow"/>
          </w:rPr>
          <w:t>greece</w:t>
        </w:r>
        <w:r w:rsidR="00C82556" w:rsidRPr="005809C2">
          <w:rPr>
            <w:rStyle w:val="-"/>
            <w:b/>
            <w:color w:val="FF0000"/>
            <w:sz w:val="28"/>
            <w:szCs w:val="28"/>
          </w:rPr>
          <w:t>?view=chart</w:t>
        </w:r>
      </w:hyperlink>
    </w:p>
    <w:p w14:paraId="73140989" w14:textId="77777777" w:rsidR="003C1067" w:rsidRPr="000F089D" w:rsidRDefault="003C1067">
      <w:pPr>
        <w:rPr>
          <w:b/>
          <w:sz w:val="24"/>
          <w:szCs w:val="24"/>
        </w:rPr>
      </w:pPr>
      <w:r w:rsidRPr="000F089D">
        <w:rPr>
          <w:b/>
          <w:sz w:val="24"/>
          <w:szCs w:val="24"/>
        </w:rPr>
        <w:t xml:space="preserve">Ο σύνδεσμος που ακολουθεί σας οδηγεί σε δεδομένα της ίδιας πηγής για την </w:t>
      </w:r>
      <w:r w:rsidRPr="00FE2F3B">
        <w:rPr>
          <w:b/>
          <w:sz w:val="24"/>
          <w:szCs w:val="24"/>
          <w:u w:val="single"/>
        </w:rPr>
        <w:t>Νιγηρία..</w:t>
      </w:r>
    </w:p>
    <w:p w14:paraId="62BED43D" w14:textId="77777777" w:rsidR="003C1067" w:rsidRDefault="000E289B">
      <w:pPr>
        <w:rPr>
          <w:b/>
          <w:sz w:val="28"/>
          <w:szCs w:val="28"/>
        </w:rPr>
      </w:pPr>
      <w:hyperlink r:id="rId7" w:history="1">
        <w:r w:rsidR="003C1067" w:rsidRPr="00034C89">
          <w:rPr>
            <w:rStyle w:val="-"/>
            <w:b/>
            <w:sz w:val="28"/>
            <w:szCs w:val="28"/>
            <w:lang w:val="en-US"/>
          </w:rPr>
          <w:t>https</w:t>
        </w:r>
        <w:r w:rsidR="003C1067" w:rsidRPr="00034C89">
          <w:rPr>
            <w:rStyle w:val="-"/>
            <w:b/>
            <w:sz w:val="28"/>
            <w:szCs w:val="28"/>
          </w:rPr>
          <w:t>://</w:t>
        </w:r>
        <w:r w:rsidR="003C1067" w:rsidRPr="00034C89">
          <w:rPr>
            <w:rStyle w:val="-"/>
            <w:b/>
            <w:sz w:val="28"/>
            <w:szCs w:val="28"/>
            <w:lang w:val="en-US"/>
          </w:rPr>
          <w:t>data</w:t>
        </w:r>
        <w:r w:rsidR="003C1067" w:rsidRPr="00034C89">
          <w:rPr>
            <w:rStyle w:val="-"/>
            <w:b/>
            <w:sz w:val="28"/>
            <w:szCs w:val="28"/>
          </w:rPr>
          <w:t>.</w:t>
        </w:r>
        <w:proofErr w:type="spellStart"/>
        <w:r w:rsidR="003C1067" w:rsidRPr="00034C89">
          <w:rPr>
            <w:rStyle w:val="-"/>
            <w:b/>
            <w:sz w:val="28"/>
            <w:szCs w:val="28"/>
            <w:lang w:val="en-US"/>
          </w:rPr>
          <w:t>worldbank</w:t>
        </w:r>
        <w:proofErr w:type="spellEnd"/>
        <w:r w:rsidR="003C1067" w:rsidRPr="00034C89">
          <w:rPr>
            <w:rStyle w:val="-"/>
            <w:b/>
            <w:sz w:val="28"/>
            <w:szCs w:val="28"/>
          </w:rPr>
          <w:t>.</w:t>
        </w:r>
        <w:r w:rsidR="003C1067" w:rsidRPr="00034C89">
          <w:rPr>
            <w:rStyle w:val="-"/>
            <w:b/>
            <w:sz w:val="28"/>
            <w:szCs w:val="28"/>
            <w:lang w:val="en-US"/>
          </w:rPr>
          <w:t>org</w:t>
        </w:r>
        <w:r w:rsidR="003C1067" w:rsidRPr="00034C89">
          <w:rPr>
            <w:rStyle w:val="-"/>
            <w:b/>
            <w:sz w:val="28"/>
            <w:szCs w:val="28"/>
          </w:rPr>
          <w:t>/</w:t>
        </w:r>
        <w:r w:rsidR="003C1067" w:rsidRPr="00034C89">
          <w:rPr>
            <w:rStyle w:val="-"/>
            <w:b/>
            <w:sz w:val="28"/>
            <w:szCs w:val="28"/>
            <w:lang w:val="en-US"/>
          </w:rPr>
          <w:t>country</w:t>
        </w:r>
        <w:r w:rsidR="003C1067" w:rsidRPr="00034C89">
          <w:rPr>
            <w:rStyle w:val="-"/>
            <w:b/>
            <w:sz w:val="28"/>
            <w:szCs w:val="28"/>
          </w:rPr>
          <w:t>/</w:t>
        </w:r>
        <w:proofErr w:type="spellStart"/>
        <w:r w:rsidR="003C1067" w:rsidRPr="003C1067">
          <w:rPr>
            <w:rStyle w:val="-"/>
            <w:b/>
            <w:sz w:val="28"/>
            <w:szCs w:val="28"/>
            <w:highlight w:val="yellow"/>
            <w:lang w:val="en-US"/>
          </w:rPr>
          <w:t>nigeria</w:t>
        </w:r>
        <w:proofErr w:type="spellEnd"/>
        <w:r w:rsidR="003C1067" w:rsidRPr="00034C89">
          <w:rPr>
            <w:rStyle w:val="-"/>
            <w:b/>
            <w:sz w:val="28"/>
            <w:szCs w:val="28"/>
          </w:rPr>
          <w:t>?</w:t>
        </w:r>
        <w:r w:rsidR="003C1067" w:rsidRPr="00034C89">
          <w:rPr>
            <w:rStyle w:val="-"/>
            <w:b/>
            <w:sz w:val="28"/>
            <w:szCs w:val="28"/>
            <w:lang w:val="en-US"/>
          </w:rPr>
          <w:t>view</w:t>
        </w:r>
        <w:r w:rsidR="003C1067" w:rsidRPr="00034C89">
          <w:rPr>
            <w:rStyle w:val="-"/>
            <w:b/>
            <w:sz w:val="28"/>
            <w:szCs w:val="28"/>
          </w:rPr>
          <w:t>=</w:t>
        </w:r>
        <w:r w:rsidR="003C1067" w:rsidRPr="00034C89">
          <w:rPr>
            <w:rStyle w:val="-"/>
            <w:b/>
            <w:sz w:val="28"/>
            <w:szCs w:val="28"/>
            <w:lang w:val="en-US"/>
          </w:rPr>
          <w:t>chart</w:t>
        </w:r>
      </w:hyperlink>
    </w:p>
    <w:p w14:paraId="4DE11195" w14:textId="77777777" w:rsidR="003C1067" w:rsidRPr="003C1067" w:rsidRDefault="00FE2F3B">
      <w:pPr>
        <w:rPr>
          <w:b/>
          <w:sz w:val="24"/>
          <w:szCs w:val="24"/>
        </w:rPr>
      </w:pPr>
      <w:r>
        <w:rPr>
          <w:b/>
          <w:sz w:val="24"/>
          <w:szCs w:val="24"/>
        </w:rPr>
        <w:t>Ε</w:t>
      </w:r>
      <w:r w:rsidR="003C1067" w:rsidRPr="003C1067">
        <w:rPr>
          <w:b/>
          <w:sz w:val="24"/>
          <w:szCs w:val="24"/>
        </w:rPr>
        <w:t xml:space="preserve">άν ενδιαφέρεστε για άλλη χώρα την γράφετε στην θέση που </w:t>
      </w:r>
      <w:r w:rsidR="000F089D">
        <w:rPr>
          <w:b/>
          <w:sz w:val="24"/>
          <w:szCs w:val="24"/>
        </w:rPr>
        <w:t>σας επισημαίνω  με κίτρινο χρώμα</w:t>
      </w:r>
      <w:r>
        <w:rPr>
          <w:b/>
          <w:sz w:val="24"/>
          <w:szCs w:val="24"/>
        </w:rPr>
        <w:t>.</w:t>
      </w:r>
    </w:p>
    <w:p w14:paraId="4E6C70C6" w14:textId="77777777" w:rsidR="003C1067" w:rsidRPr="000F089D" w:rsidRDefault="003C1067">
      <w:pPr>
        <w:rPr>
          <w:b/>
          <w:sz w:val="24"/>
          <w:szCs w:val="24"/>
        </w:rPr>
      </w:pPr>
      <w:r w:rsidRPr="000F089D">
        <w:rPr>
          <w:b/>
          <w:sz w:val="24"/>
          <w:szCs w:val="24"/>
        </w:rPr>
        <w:t>Στην συνέχεια</w:t>
      </w:r>
      <w:r w:rsidR="000F089D" w:rsidRPr="000F089D">
        <w:rPr>
          <w:b/>
          <w:sz w:val="24"/>
          <w:szCs w:val="24"/>
        </w:rPr>
        <w:t xml:space="preserve"> αναζητείτε </w:t>
      </w:r>
      <w:r w:rsidR="00FE2F3B">
        <w:rPr>
          <w:b/>
          <w:sz w:val="24"/>
          <w:szCs w:val="24"/>
        </w:rPr>
        <w:t xml:space="preserve"> </w:t>
      </w:r>
      <w:r w:rsidR="000F089D" w:rsidRPr="000F089D">
        <w:rPr>
          <w:b/>
          <w:sz w:val="24"/>
          <w:szCs w:val="24"/>
        </w:rPr>
        <w:t xml:space="preserve">δεδομένα για </w:t>
      </w:r>
      <w:r w:rsidR="00FE2F3B">
        <w:rPr>
          <w:b/>
          <w:sz w:val="24"/>
          <w:szCs w:val="24"/>
        </w:rPr>
        <w:t xml:space="preserve"> την </w:t>
      </w:r>
      <w:r w:rsidR="00FE2F3B" w:rsidRPr="000F089D">
        <w:rPr>
          <w:b/>
          <w:sz w:val="24"/>
          <w:szCs w:val="24"/>
        </w:rPr>
        <w:t>συγκεκριμένη</w:t>
      </w:r>
      <w:r w:rsidR="000F089D" w:rsidRPr="000F089D">
        <w:rPr>
          <w:b/>
          <w:sz w:val="24"/>
          <w:szCs w:val="24"/>
        </w:rPr>
        <w:t xml:space="preserve"> </w:t>
      </w:r>
      <w:proofErr w:type="spellStart"/>
      <w:r w:rsidR="000F089D" w:rsidRPr="000F089D">
        <w:rPr>
          <w:b/>
          <w:sz w:val="24"/>
          <w:szCs w:val="24"/>
        </w:rPr>
        <w:t>οικονομικοκοινωνική</w:t>
      </w:r>
      <w:proofErr w:type="spellEnd"/>
      <w:r w:rsidR="000F089D" w:rsidRPr="000F089D">
        <w:rPr>
          <w:b/>
          <w:sz w:val="24"/>
          <w:szCs w:val="24"/>
        </w:rPr>
        <w:t xml:space="preserve"> </w:t>
      </w:r>
      <w:r w:rsidR="00FE2F3B">
        <w:rPr>
          <w:b/>
          <w:sz w:val="24"/>
          <w:szCs w:val="24"/>
        </w:rPr>
        <w:t xml:space="preserve">( </w:t>
      </w:r>
      <w:r w:rsidR="000F089D" w:rsidRPr="000F089D">
        <w:rPr>
          <w:b/>
          <w:sz w:val="24"/>
          <w:szCs w:val="24"/>
        </w:rPr>
        <w:t xml:space="preserve">ή </w:t>
      </w:r>
      <w:proofErr w:type="spellStart"/>
      <w:r w:rsidR="000F089D" w:rsidRPr="000F089D">
        <w:rPr>
          <w:b/>
          <w:sz w:val="24"/>
          <w:szCs w:val="24"/>
        </w:rPr>
        <w:t>φυσικ</w:t>
      </w:r>
      <w:r w:rsidR="00B7629E">
        <w:rPr>
          <w:b/>
          <w:sz w:val="24"/>
          <w:szCs w:val="24"/>
        </w:rPr>
        <w:t>ογεωγραφική</w:t>
      </w:r>
      <w:proofErr w:type="spellEnd"/>
      <w:r w:rsidR="00B7629E">
        <w:rPr>
          <w:b/>
          <w:sz w:val="24"/>
          <w:szCs w:val="24"/>
        </w:rPr>
        <w:t xml:space="preserve"> ή άλλη..)</w:t>
      </w:r>
      <w:r w:rsidR="00FE2F3B">
        <w:rPr>
          <w:b/>
          <w:sz w:val="24"/>
          <w:szCs w:val="24"/>
        </w:rPr>
        <w:t xml:space="preserve"> </w:t>
      </w:r>
      <w:r w:rsidR="000F089D" w:rsidRPr="000F089D">
        <w:rPr>
          <w:b/>
          <w:sz w:val="24"/>
          <w:szCs w:val="24"/>
        </w:rPr>
        <w:t xml:space="preserve"> δραστηριότητα </w:t>
      </w:r>
      <w:r w:rsidR="00FE2F3B">
        <w:rPr>
          <w:b/>
          <w:sz w:val="24"/>
          <w:szCs w:val="24"/>
        </w:rPr>
        <w:t xml:space="preserve">που σας ενδιαφέρει </w:t>
      </w:r>
      <w:r w:rsidR="000F089D" w:rsidRPr="000F089D">
        <w:rPr>
          <w:b/>
          <w:sz w:val="24"/>
          <w:szCs w:val="24"/>
        </w:rPr>
        <w:t>πατώντας το πλήκτρο</w:t>
      </w:r>
      <w:r w:rsidR="000F089D" w:rsidRPr="000F089D">
        <w:rPr>
          <w:b/>
          <w:color w:val="C00000"/>
          <w:sz w:val="24"/>
          <w:szCs w:val="24"/>
        </w:rPr>
        <w:t xml:space="preserve"> </w:t>
      </w:r>
      <w:r w:rsidR="000F089D" w:rsidRPr="000F089D">
        <w:rPr>
          <w:b/>
          <w:color w:val="C00000"/>
          <w:sz w:val="24"/>
          <w:szCs w:val="24"/>
          <w:lang w:val="en-US"/>
        </w:rPr>
        <w:t>topic</w:t>
      </w:r>
    </w:p>
    <w:p w14:paraId="312F2822" w14:textId="77777777" w:rsidR="000F089D" w:rsidRPr="000F089D" w:rsidRDefault="000F089D">
      <w:pPr>
        <w:rPr>
          <w:b/>
          <w:sz w:val="24"/>
          <w:szCs w:val="24"/>
        </w:rPr>
      </w:pPr>
      <w:r w:rsidRPr="000F089D">
        <w:rPr>
          <w:b/>
          <w:sz w:val="24"/>
          <w:szCs w:val="24"/>
        </w:rPr>
        <w:t xml:space="preserve">Και ου το καθ’ εξής... </w:t>
      </w:r>
    </w:p>
    <w:p w14:paraId="79236FC6" w14:textId="77777777" w:rsidR="00C31BC5" w:rsidRDefault="00BE61FD" w:rsidP="007D57A7">
      <w:pPr>
        <w:rPr>
          <w:b/>
          <w:sz w:val="28"/>
          <w:szCs w:val="28"/>
          <w:lang w:val="en-US"/>
        </w:rPr>
      </w:pPr>
      <w:r w:rsidRPr="00B7629E">
        <w:rPr>
          <w:b/>
          <w:sz w:val="28"/>
          <w:szCs w:val="28"/>
          <w:highlight w:val="yellow"/>
        </w:rPr>
        <w:t>Α</w:t>
      </w:r>
      <w:r w:rsidR="007D57A7" w:rsidRPr="00B7629E">
        <w:rPr>
          <w:b/>
          <w:sz w:val="28"/>
          <w:szCs w:val="28"/>
          <w:highlight w:val="yellow"/>
        </w:rPr>
        <w:t xml:space="preserve">1.     </w:t>
      </w:r>
      <w:proofErr w:type="spellStart"/>
      <w:r w:rsidR="007D57A7" w:rsidRPr="00B7629E">
        <w:rPr>
          <w:b/>
          <w:sz w:val="28"/>
          <w:szCs w:val="28"/>
          <w:highlight w:val="yellow"/>
        </w:rPr>
        <w:t>Overview</w:t>
      </w:r>
      <w:proofErr w:type="spellEnd"/>
    </w:p>
    <w:p w14:paraId="5F83ED73" w14:textId="77777777" w:rsidR="007D57A7" w:rsidRPr="000F089D" w:rsidRDefault="007D57A7" w:rsidP="007D57A7">
      <w:pPr>
        <w:rPr>
          <w:b/>
          <w:color w:val="C00000"/>
          <w:sz w:val="28"/>
          <w:szCs w:val="28"/>
          <w:lang w:val="en-US"/>
        </w:rPr>
      </w:pPr>
      <w:r w:rsidRPr="000F089D">
        <w:rPr>
          <w:b/>
          <w:color w:val="C00000"/>
          <w:sz w:val="28"/>
          <w:szCs w:val="28"/>
          <w:lang w:val="en-US"/>
        </w:rPr>
        <w:t xml:space="preserve">   </w:t>
      </w:r>
      <w:proofErr w:type="spellStart"/>
      <w:r w:rsidRPr="000F089D">
        <w:rPr>
          <w:b/>
          <w:color w:val="C00000"/>
          <w:sz w:val="28"/>
          <w:szCs w:val="28"/>
        </w:rPr>
        <w:t>Topic</w:t>
      </w:r>
      <w:proofErr w:type="spellEnd"/>
    </w:p>
    <w:p w14:paraId="63392B9E" w14:textId="77777777" w:rsidR="007D57A7" w:rsidRPr="00C31BC5" w:rsidRDefault="000E289B" w:rsidP="007D57A7">
      <w:pPr>
        <w:numPr>
          <w:ilvl w:val="0"/>
          <w:numId w:val="1"/>
        </w:numPr>
        <w:spacing w:before="100" w:beforeAutospacing="1" w:after="100" w:afterAutospacing="1" w:line="240" w:lineRule="auto"/>
        <w:rPr>
          <w:sz w:val="28"/>
          <w:szCs w:val="28"/>
        </w:rPr>
      </w:pPr>
      <w:hyperlink r:id="rId8" w:anchor="Social" w:history="1">
        <w:r w:rsidR="007D57A7" w:rsidRPr="00C31BC5">
          <w:rPr>
            <w:rStyle w:val="-"/>
            <w:sz w:val="28"/>
            <w:szCs w:val="28"/>
          </w:rPr>
          <w:t>Social</w:t>
        </w:r>
      </w:hyperlink>
    </w:p>
    <w:p w14:paraId="234B3A3F" w14:textId="77777777" w:rsidR="007D57A7" w:rsidRPr="00C31BC5" w:rsidRDefault="000E289B" w:rsidP="007D57A7">
      <w:pPr>
        <w:numPr>
          <w:ilvl w:val="0"/>
          <w:numId w:val="1"/>
        </w:numPr>
        <w:spacing w:before="100" w:beforeAutospacing="1" w:after="100" w:afterAutospacing="1" w:line="240" w:lineRule="auto"/>
        <w:rPr>
          <w:sz w:val="28"/>
          <w:szCs w:val="28"/>
        </w:rPr>
      </w:pPr>
      <w:hyperlink r:id="rId9" w:anchor="Economic" w:history="1">
        <w:r w:rsidR="007D57A7" w:rsidRPr="00C31BC5">
          <w:rPr>
            <w:rStyle w:val="-"/>
            <w:sz w:val="28"/>
            <w:szCs w:val="28"/>
          </w:rPr>
          <w:t>Economic</w:t>
        </w:r>
      </w:hyperlink>
    </w:p>
    <w:p w14:paraId="1806414E" w14:textId="77777777" w:rsidR="007D57A7" w:rsidRPr="00C31BC5" w:rsidRDefault="000E289B" w:rsidP="007D57A7">
      <w:pPr>
        <w:numPr>
          <w:ilvl w:val="0"/>
          <w:numId w:val="1"/>
        </w:numPr>
        <w:spacing w:before="100" w:beforeAutospacing="1" w:after="100" w:afterAutospacing="1" w:line="240" w:lineRule="auto"/>
        <w:rPr>
          <w:sz w:val="28"/>
          <w:szCs w:val="28"/>
        </w:rPr>
      </w:pPr>
      <w:hyperlink r:id="rId10" w:anchor="Environment" w:history="1">
        <w:proofErr w:type="spellStart"/>
        <w:r w:rsidR="007D57A7" w:rsidRPr="00C31BC5">
          <w:rPr>
            <w:rStyle w:val="-"/>
            <w:sz w:val="28"/>
            <w:szCs w:val="28"/>
          </w:rPr>
          <w:t>Environment</w:t>
        </w:r>
        <w:proofErr w:type="spellEnd"/>
      </w:hyperlink>
    </w:p>
    <w:p w14:paraId="43040C93" w14:textId="77777777" w:rsidR="007D57A7" w:rsidRPr="00C31BC5" w:rsidRDefault="000E289B" w:rsidP="007D57A7">
      <w:pPr>
        <w:numPr>
          <w:ilvl w:val="0"/>
          <w:numId w:val="1"/>
        </w:numPr>
        <w:spacing w:before="100" w:beforeAutospacing="1" w:after="100" w:afterAutospacing="1" w:line="240" w:lineRule="auto"/>
        <w:rPr>
          <w:sz w:val="28"/>
          <w:szCs w:val="28"/>
        </w:rPr>
      </w:pPr>
      <w:hyperlink r:id="rId11" w:anchor="Institutions" w:history="1">
        <w:proofErr w:type="spellStart"/>
        <w:r w:rsidR="007D57A7" w:rsidRPr="00C31BC5">
          <w:rPr>
            <w:rStyle w:val="-"/>
            <w:sz w:val="28"/>
            <w:szCs w:val="28"/>
          </w:rPr>
          <w:t>Institutions</w:t>
        </w:r>
        <w:proofErr w:type="spellEnd"/>
      </w:hyperlink>
    </w:p>
    <w:p w14:paraId="0D6348EF" w14:textId="77777777" w:rsidR="00C31BC5" w:rsidRPr="008E4FE8" w:rsidRDefault="00BE61FD" w:rsidP="00C31BC5">
      <w:pPr>
        <w:pStyle w:val="1"/>
        <w:rPr>
          <w:color w:val="auto"/>
          <w:lang w:val="en-US"/>
        </w:rPr>
      </w:pPr>
      <w:r w:rsidRPr="00B7629E">
        <w:rPr>
          <w:color w:val="auto"/>
          <w:highlight w:val="yellow"/>
        </w:rPr>
        <w:t>Α</w:t>
      </w:r>
      <w:r w:rsidR="00C31BC5" w:rsidRPr="00B7629E">
        <w:rPr>
          <w:color w:val="auto"/>
          <w:highlight w:val="yellow"/>
          <w:lang w:val="en-US"/>
        </w:rPr>
        <w:t>2.      Theme</w:t>
      </w:r>
      <w:r w:rsidR="00C31BC5" w:rsidRPr="008E4FE8">
        <w:rPr>
          <w:color w:val="auto"/>
          <w:lang w:val="en-US"/>
        </w:rPr>
        <w:t xml:space="preserve"> </w:t>
      </w:r>
    </w:p>
    <w:p w14:paraId="34F1B105" w14:textId="77777777" w:rsidR="00C31BC5" w:rsidRPr="00C31BC5" w:rsidRDefault="007D57A7" w:rsidP="00C31BC5">
      <w:pPr>
        <w:pStyle w:val="1"/>
        <w:rPr>
          <w:lang w:val="en-US"/>
        </w:rPr>
      </w:pPr>
      <w:r w:rsidRPr="00C31BC5">
        <w:rPr>
          <w:highlight w:val="yellow"/>
          <w:lang w:val="en-US"/>
        </w:rPr>
        <w:t>Social</w:t>
      </w:r>
      <w:r w:rsidR="00C31BC5" w:rsidRPr="00C31BC5">
        <w:rPr>
          <w:highlight w:val="yellow"/>
          <w:lang w:val="en-US"/>
        </w:rPr>
        <w:t xml:space="preserve">   </w:t>
      </w:r>
      <w:r w:rsidR="00C31BC5" w:rsidRPr="00C31BC5">
        <w:rPr>
          <w:sz w:val="24"/>
          <w:szCs w:val="24"/>
          <w:highlight w:val="yellow"/>
          <w:lang w:val="en-US"/>
        </w:rPr>
        <w:t>Indicators</w:t>
      </w:r>
    </w:p>
    <w:p w14:paraId="3720EF7F" w14:textId="77777777" w:rsidR="007D57A7" w:rsidRPr="00C31BC5" w:rsidRDefault="007D57A7" w:rsidP="007D57A7">
      <w:pPr>
        <w:rPr>
          <w:b/>
          <w:sz w:val="24"/>
          <w:szCs w:val="24"/>
          <w:lang w:val="en-US"/>
        </w:rPr>
      </w:pPr>
      <w:r w:rsidRPr="00C31BC5">
        <w:rPr>
          <w:b/>
          <w:sz w:val="24"/>
          <w:szCs w:val="24"/>
          <w:lang w:val="en-US"/>
        </w:rPr>
        <w:t>Most recent value</w:t>
      </w:r>
    </w:p>
    <w:p w14:paraId="0590BD72" w14:textId="77777777" w:rsidR="007D57A7" w:rsidRPr="00C31BC5" w:rsidRDefault="007D57A7" w:rsidP="007D57A7">
      <w:pPr>
        <w:rPr>
          <w:b/>
          <w:sz w:val="24"/>
          <w:szCs w:val="24"/>
          <w:lang w:val="en-US"/>
        </w:rPr>
      </w:pPr>
      <w:r w:rsidRPr="00C31BC5">
        <w:rPr>
          <w:b/>
          <w:sz w:val="24"/>
          <w:szCs w:val="24"/>
          <w:lang w:val="en-US"/>
        </w:rPr>
        <w:t>Trend</w:t>
      </w:r>
    </w:p>
    <w:p w14:paraId="1CC07DE1" w14:textId="77777777" w:rsidR="007D57A7" w:rsidRPr="007D57A7" w:rsidRDefault="000E289B" w:rsidP="008E4FE8">
      <w:pPr>
        <w:spacing w:after="0"/>
        <w:rPr>
          <w:sz w:val="24"/>
          <w:szCs w:val="24"/>
          <w:lang w:val="en-US"/>
        </w:rPr>
      </w:pPr>
      <w:hyperlink r:id="rId12" w:history="1">
        <w:r w:rsidR="007D57A7" w:rsidRPr="007D57A7">
          <w:rPr>
            <w:rStyle w:val="-"/>
            <w:sz w:val="24"/>
            <w:szCs w:val="24"/>
            <w:lang w:val="en-US"/>
          </w:rPr>
          <w:t>Poverty headcount ratio at $2.15 a day (2017 PPP) (% of population)</w:t>
        </w:r>
      </w:hyperlink>
    </w:p>
    <w:p w14:paraId="1FA9F4CF" w14:textId="77777777" w:rsidR="007D57A7" w:rsidRPr="007D57A7" w:rsidRDefault="000E289B" w:rsidP="008E4FE8">
      <w:pPr>
        <w:spacing w:after="0"/>
        <w:rPr>
          <w:sz w:val="24"/>
          <w:szCs w:val="24"/>
          <w:lang w:val="en-US"/>
        </w:rPr>
      </w:pPr>
      <w:hyperlink r:id="rId13" w:history="1">
        <w:r w:rsidR="007D57A7" w:rsidRPr="007D57A7">
          <w:rPr>
            <w:rStyle w:val="-"/>
            <w:sz w:val="24"/>
            <w:szCs w:val="24"/>
            <w:lang w:val="en-US"/>
          </w:rPr>
          <w:t>Life expectancy at birth, total (years)</w:t>
        </w:r>
      </w:hyperlink>
    </w:p>
    <w:p w14:paraId="56217B65" w14:textId="77777777" w:rsidR="007D57A7" w:rsidRPr="00C31BC5" w:rsidRDefault="000E289B" w:rsidP="008E4FE8">
      <w:pPr>
        <w:spacing w:after="0"/>
        <w:rPr>
          <w:sz w:val="24"/>
          <w:szCs w:val="24"/>
          <w:lang w:val="en-US"/>
        </w:rPr>
      </w:pPr>
      <w:hyperlink r:id="rId14" w:history="1">
        <w:r w:rsidR="007D57A7" w:rsidRPr="00C31BC5">
          <w:rPr>
            <w:rStyle w:val="-"/>
            <w:sz w:val="24"/>
            <w:szCs w:val="24"/>
            <w:lang w:val="en-US"/>
          </w:rPr>
          <w:t>Population, total</w:t>
        </w:r>
      </w:hyperlink>
    </w:p>
    <w:p w14:paraId="5D87B57F" w14:textId="77777777" w:rsidR="007D57A7" w:rsidRPr="00C31BC5" w:rsidRDefault="000E289B" w:rsidP="008E4FE8">
      <w:pPr>
        <w:spacing w:after="0"/>
        <w:rPr>
          <w:sz w:val="24"/>
          <w:szCs w:val="24"/>
          <w:lang w:val="en-US"/>
        </w:rPr>
      </w:pPr>
      <w:hyperlink r:id="rId15" w:history="1">
        <w:r w:rsidR="007D57A7" w:rsidRPr="00C31BC5">
          <w:rPr>
            <w:rStyle w:val="-"/>
            <w:sz w:val="24"/>
            <w:szCs w:val="24"/>
            <w:lang w:val="en-US"/>
          </w:rPr>
          <w:t>Population growth (annual %)</w:t>
        </w:r>
      </w:hyperlink>
    </w:p>
    <w:p w14:paraId="3A4AA0E1" w14:textId="77777777" w:rsidR="007D57A7" w:rsidRPr="00E23160" w:rsidRDefault="000E289B" w:rsidP="008E4FE8">
      <w:pPr>
        <w:spacing w:after="0"/>
        <w:rPr>
          <w:sz w:val="24"/>
          <w:szCs w:val="24"/>
          <w:lang w:val="en-US"/>
        </w:rPr>
      </w:pPr>
      <w:hyperlink r:id="rId16" w:history="1">
        <w:r w:rsidR="007D57A7" w:rsidRPr="00E23160">
          <w:rPr>
            <w:rStyle w:val="-"/>
            <w:sz w:val="24"/>
            <w:szCs w:val="24"/>
            <w:lang w:val="en-US"/>
          </w:rPr>
          <w:t>Net migration</w:t>
        </w:r>
      </w:hyperlink>
    </w:p>
    <w:p w14:paraId="5C0AA61D" w14:textId="77777777" w:rsidR="007D57A7" w:rsidRPr="007D57A7" w:rsidRDefault="000E289B" w:rsidP="008E4FE8">
      <w:pPr>
        <w:spacing w:after="0"/>
        <w:rPr>
          <w:sz w:val="24"/>
          <w:szCs w:val="24"/>
          <w:lang w:val="en-US"/>
        </w:rPr>
      </w:pPr>
      <w:hyperlink r:id="rId17" w:history="1">
        <w:r w:rsidR="007D57A7" w:rsidRPr="007D57A7">
          <w:rPr>
            <w:rStyle w:val="-"/>
            <w:sz w:val="24"/>
            <w:szCs w:val="24"/>
            <w:lang w:val="en-US"/>
          </w:rPr>
          <w:t>Human Capital Index (HCI) (scale 0-1)</w:t>
        </w:r>
      </w:hyperlink>
    </w:p>
    <w:p w14:paraId="1F93803A" w14:textId="77777777" w:rsidR="007D57A7" w:rsidRPr="007D57A7" w:rsidRDefault="00C31BC5" w:rsidP="00C31BC5">
      <w:pPr>
        <w:pStyle w:val="1"/>
        <w:rPr>
          <w:sz w:val="24"/>
          <w:szCs w:val="24"/>
          <w:lang w:val="en-US"/>
        </w:rPr>
      </w:pPr>
      <w:r w:rsidRPr="00C31BC5">
        <w:rPr>
          <w:sz w:val="24"/>
          <w:szCs w:val="24"/>
          <w:highlight w:val="yellow"/>
          <w:lang w:val="en-US"/>
        </w:rPr>
        <w:t>E</w:t>
      </w:r>
      <w:r w:rsidR="007D57A7" w:rsidRPr="00C31BC5">
        <w:rPr>
          <w:sz w:val="24"/>
          <w:szCs w:val="24"/>
          <w:highlight w:val="yellow"/>
          <w:lang w:val="en-US"/>
        </w:rPr>
        <w:t>conomic</w:t>
      </w:r>
      <w:r w:rsidRPr="00C31BC5">
        <w:rPr>
          <w:sz w:val="24"/>
          <w:szCs w:val="24"/>
          <w:highlight w:val="yellow"/>
          <w:lang w:val="en-US"/>
        </w:rPr>
        <w:t xml:space="preserve">   </w:t>
      </w:r>
      <w:r w:rsidR="007D57A7" w:rsidRPr="00C31BC5">
        <w:rPr>
          <w:sz w:val="24"/>
          <w:szCs w:val="24"/>
          <w:highlight w:val="yellow"/>
          <w:lang w:val="en-US"/>
        </w:rPr>
        <w:t>Indicator</w:t>
      </w:r>
    </w:p>
    <w:p w14:paraId="78AAF4CD" w14:textId="77777777" w:rsidR="007D57A7" w:rsidRPr="00C31BC5" w:rsidRDefault="007D57A7" w:rsidP="007D57A7">
      <w:pPr>
        <w:rPr>
          <w:b/>
          <w:sz w:val="24"/>
          <w:szCs w:val="24"/>
          <w:lang w:val="en-US"/>
        </w:rPr>
      </w:pPr>
      <w:r w:rsidRPr="00C31BC5">
        <w:rPr>
          <w:b/>
          <w:sz w:val="24"/>
          <w:szCs w:val="24"/>
          <w:lang w:val="en-US"/>
        </w:rPr>
        <w:t>Most recent value</w:t>
      </w:r>
    </w:p>
    <w:p w14:paraId="517E6477" w14:textId="77777777" w:rsidR="007D57A7" w:rsidRPr="00C31BC5" w:rsidRDefault="007D57A7" w:rsidP="008E4FE8">
      <w:pPr>
        <w:spacing w:after="0"/>
        <w:rPr>
          <w:b/>
          <w:sz w:val="24"/>
          <w:szCs w:val="24"/>
          <w:lang w:val="en-US"/>
        </w:rPr>
      </w:pPr>
      <w:r w:rsidRPr="00C31BC5">
        <w:rPr>
          <w:b/>
          <w:sz w:val="24"/>
          <w:szCs w:val="24"/>
          <w:lang w:val="en-US"/>
        </w:rPr>
        <w:t>Trend</w:t>
      </w:r>
    </w:p>
    <w:p w14:paraId="78E11D24" w14:textId="77777777" w:rsidR="007D57A7" w:rsidRPr="00C31BC5" w:rsidRDefault="000E289B" w:rsidP="008E4FE8">
      <w:pPr>
        <w:spacing w:after="0"/>
        <w:rPr>
          <w:sz w:val="24"/>
          <w:szCs w:val="24"/>
          <w:lang w:val="en-US"/>
        </w:rPr>
      </w:pPr>
      <w:hyperlink r:id="rId18" w:history="1">
        <w:r w:rsidR="007D57A7" w:rsidRPr="00C31BC5">
          <w:rPr>
            <w:rStyle w:val="-"/>
            <w:sz w:val="24"/>
            <w:szCs w:val="24"/>
            <w:lang w:val="en-US"/>
          </w:rPr>
          <w:t>GDP (current US$)</w:t>
        </w:r>
      </w:hyperlink>
    </w:p>
    <w:p w14:paraId="6F27EE34" w14:textId="77777777" w:rsidR="007D57A7" w:rsidRPr="007D57A7" w:rsidRDefault="000E289B" w:rsidP="008E4FE8">
      <w:pPr>
        <w:spacing w:after="0"/>
        <w:rPr>
          <w:sz w:val="24"/>
          <w:szCs w:val="24"/>
          <w:lang w:val="en-US"/>
        </w:rPr>
      </w:pPr>
      <w:hyperlink r:id="rId19" w:history="1">
        <w:r w:rsidR="007D57A7" w:rsidRPr="007D57A7">
          <w:rPr>
            <w:rStyle w:val="-"/>
            <w:sz w:val="24"/>
            <w:szCs w:val="24"/>
            <w:lang w:val="en-US"/>
          </w:rPr>
          <w:t>GDP per capita (current US$)</w:t>
        </w:r>
      </w:hyperlink>
    </w:p>
    <w:p w14:paraId="69EA321B" w14:textId="77777777" w:rsidR="007D57A7" w:rsidRPr="00C31BC5" w:rsidRDefault="000E289B" w:rsidP="008E4FE8">
      <w:pPr>
        <w:spacing w:after="0"/>
        <w:rPr>
          <w:sz w:val="24"/>
          <w:szCs w:val="24"/>
          <w:lang w:val="en-US"/>
        </w:rPr>
      </w:pPr>
      <w:hyperlink r:id="rId20" w:history="1">
        <w:r w:rsidR="007D57A7" w:rsidRPr="00C31BC5">
          <w:rPr>
            <w:rStyle w:val="-"/>
            <w:sz w:val="24"/>
            <w:szCs w:val="24"/>
            <w:lang w:val="en-US"/>
          </w:rPr>
          <w:t>GDP growth (annual %)</w:t>
        </w:r>
      </w:hyperlink>
    </w:p>
    <w:p w14:paraId="58912154" w14:textId="77777777" w:rsidR="007D57A7" w:rsidRPr="007D57A7" w:rsidRDefault="000E289B" w:rsidP="008E4FE8">
      <w:pPr>
        <w:spacing w:after="0"/>
        <w:rPr>
          <w:sz w:val="24"/>
          <w:szCs w:val="24"/>
          <w:lang w:val="en-US"/>
        </w:rPr>
      </w:pPr>
      <w:hyperlink r:id="rId21" w:history="1">
        <w:r w:rsidR="007D57A7" w:rsidRPr="007D57A7">
          <w:rPr>
            <w:rStyle w:val="-"/>
            <w:sz w:val="24"/>
            <w:szCs w:val="24"/>
            <w:lang w:val="en-US"/>
          </w:rPr>
          <w:t>Unemployment, total (% of total labor force) (modeled ILO estimate)</w:t>
        </w:r>
      </w:hyperlink>
    </w:p>
    <w:p w14:paraId="52B88674" w14:textId="77777777" w:rsidR="007D57A7" w:rsidRPr="005F3552" w:rsidRDefault="000E289B" w:rsidP="008E4FE8">
      <w:pPr>
        <w:spacing w:after="0"/>
        <w:rPr>
          <w:sz w:val="24"/>
          <w:szCs w:val="24"/>
          <w:lang w:val="en-US"/>
        </w:rPr>
      </w:pPr>
      <w:hyperlink r:id="rId22" w:history="1">
        <w:r w:rsidR="007D57A7" w:rsidRPr="005F3552">
          <w:rPr>
            <w:rStyle w:val="-"/>
            <w:sz w:val="24"/>
            <w:szCs w:val="24"/>
            <w:lang w:val="en-US"/>
          </w:rPr>
          <w:t>Inflation, consumer prices (annual %)</w:t>
        </w:r>
      </w:hyperlink>
    </w:p>
    <w:p w14:paraId="0C0B0269" w14:textId="77777777" w:rsidR="007D57A7" w:rsidRPr="007D57A7" w:rsidRDefault="000E289B" w:rsidP="008E4FE8">
      <w:pPr>
        <w:spacing w:after="0"/>
        <w:rPr>
          <w:sz w:val="24"/>
          <w:szCs w:val="24"/>
          <w:lang w:val="en-US"/>
        </w:rPr>
      </w:pPr>
      <w:hyperlink r:id="rId23" w:history="1">
        <w:r w:rsidR="007D57A7" w:rsidRPr="007D57A7">
          <w:rPr>
            <w:rStyle w:val="-"/>
            <w:sz w:val="24"/>
            <w:szCs w:val="24"/>
            <w:lang w:val="en-US"/>
          </w:rPr>
          <w:t>Personal remittances, received (% of GDP)</w:t>
        </w:r>
      </w:hyperlink>
    </w:p>
    <w:p w14:paraId="1D6829B3" w14:textId="77777777" w:rsidR="007D57A7" w:rsidRPr="007D57A7" w:rsidRDefault="007D57A7" w:rsidP="005F3552">
      <w:pPr>
        <w:pStyle w:val="1"/>
        <w:rPr>
          <w:sz w:val="24"/>
          <w:szCs w:val="24"/>
          <w:lang w:val="en-US"/>
        </w:rPr>
      </w:pPr>
      <w:r w:rsidRPr="005F3552">
        <w:rPr>
          <w:sz w:val="24"/>
          <w:szCs w:val="24"/>
          <w:highlight w:val="yellow"/>
          <w:lang w:val="en-US"/>
        </w:rPr>
        <w:t>Environment</w:t>
      </w:r>
      <w:r w:rsidR="005F3552" w:rsidRPr="005F3552">
        <w:rPr>
          <w:sz w:val="24"/>
          <w:szCs w:val="24"/>
          <w:highlight w:val="yellow"/>
          <w:lang w:val="en-US"/>
        </w:rPr>
        <w:t xml:space="preserve">   </w:t>
      </w:r>
      <w:r w:rsidRPr="005F3552">
        <w:rPr>
          <w:sz w:val="24"/>
          <w:szCs w:val="24"/>
          <w:highlight w:val="yellow"/>
          <w:lang w:val="en-US"/>
        </w:rPr>
        <w:t>Indicator</w:t>
      </w:r>
    </w:p>
    <w:p w14:paraId="40146A4E" w14:textId="77777777" w:rsidR="007D57A7" w:rsidRPr="007D57A7" w:rsidRDefault="000E289B" w:rsidP="008E4FE8">
      <w:pPr>
        <w:spacing w:after="0"/>
        <w:rPr>
          <w:sz w:val="24"/>
          <w:szCs w:val="24"/>
          <w:lang w:val="en-US"/>
        </w:rPr>
      </w:pPr>
      <w:hyperlink r:id="rId24" w:history="1">
        <w:r w:rsidR="007D57A7" w:rsidRPr="007D57A7">
          <w:rPr>
            <w:rStyle w:val="-"/>
            <w:sz w:val="24"/>
            <w:szCs w:val="24"/>
            <w:lang w:val="en-US"/>
          </w:rPr>
          <w:t>CO2 emissions (metric tons per capita)</w:t>
        </w:r>
      </w:hyperlink>
    </w:p>
    <w:p w14:paraId="6A3F079A" w14:textId="77777777" w:rsidR="007D57A7" w:rsidRPr="007D57A7" w:rsidRDefault="000E289B" w:rsidP="008E4FE8">
      <w:pPr>
        <w:spacing w:after="0"/>
        <w:rPr>
          <w:sz w:val="24"/>
          <w:szCs w:val="24"/>
          <w:lang w:val="en-US"/>
        </w:rPr>
      </w:pPr>
      <w:hyperlink r:id="rId25" w:history="1">
        <w:r w:rsidR="007D57A7" w:rsidRPr="007D57A7">
          <w:rPr>
            <w:rStyle w:val="-"/>
            <w:sz w:val="24"/>
            <w:szCs w:val="24"/>
            <w:lang w:val="en-US"/>
          </w:rPr>
          <w:t>Forest area (% of land area)</w:t>
        </w:r>
      </w:hyperlink>
    </w:p>
    <w:p w14:paraId="0F1393E9" w14:textId="77777777" w:rsidR="007D57A7" w:rsidRPr="007D57A7" w:rsidRDefault="000E289B" w:rsidP="008E4FE8">
      <w:pPr>
        <w:spacing w:after="0"/>
        <w:rPr>
          <w:sz w:val="24"/>
          <w:szCs w:val="24"/>
          <w:lang w:val="en-US"/>
        </w:rPr>
      </w:pPr>
      <w:hyperlink r:id="rId26" w:history="1">
        <w:r w:rsidR="007D57A7" w:rsidRPr="007D57A7">
          <w:rPr>
            <w:rStyle w:val="-"/>
            <w:sz w:val="24"/>
            <w:szCs w:val="24"/>
            <w:lang w:val="en-US"/>
          </w:rPr>
          <w:t>Access to electricity (% of population)</w:t>
        </w:r>
      </w:hyperlink>
    </w:p>
    <w:p w14:paraId="7D1E19DF" w14:textId="77777777" w:rsidR="007D57A7" w:rsidRPr="007D57A7" w:rsidRDefault="000E289B" w:rsidP="008E4FE8">
      <w:pPr>
        <w:spacing w:after="0"/>
        <w:rPr>
          <w:sz w:val="24"/>
          <w:szCs w:val="24"/>
          <w:lang w:val="en-US"/>
        </w:rPr>
      </w:pPr>
      <w:hyperlink r:id="rId27" w:history="1">
        <w:r w:rsidR="007D57A7" w:rsidRPr="007D57A7">
          <w:rPr>
            <w:rStyle w:val="-"/>
            <w:sz w:val="24"/>
            <w:szCs w:val="24"/>
            <w:lang w:val="en-US"/>
          </w:rPr>
          <w:t>Annual freshwater withdrawals, total (% of internal resources)</w:t>
        </w:r>
      </w:hyperlink>
    </w:p>
    <w:p w14:paraId="06D3841D" w14:textId="77777777" w:rsidR="007D57A7" w:rsidRPr="007D57A7" w:rsidRDefault="000E289B" w:rsidP="008E4FE8">
      <w:pPr>
        <w:spacing w:after="0"/>
        <w:rPr>
          <w:sz w:val="24"/>
          <w:szCs w:val="24"/>
          <w:lang w:val="en-US"/>
        </w:rPr>
      </w:pPr>
      <w:hyperlink r:id="rId28" w:history="1">
        <w:r w:rsidR="007D57A7" w:rsidRPr="007D57A7">
          <w:rPr>
            <w:rStyle w:val="-"/>
            <w:sz w:val="24"/>
            <w:szCs w:val="24"/>
            <w:lang w:val="en-US"/>
          </w:rPr>
          <w:t>People using safely managed sanitation services (% of population)</w:t>
        </w:r>
      </w:hyperlink>
    </w:p>
    <w:p w14:paraId="7B800900" w14:textId="77777777" w:rsidR="00C82556" w:rsidRPr="005F3552" w:rsidRDefault="005F3552" w:rsidP="008E4FE8">
      <w:pPr>
        <w:spacing w:after="0"/>
        <w:rPr>
          <w:b/>
          <w:sz w:val="32"/>
          <w:szCs w:val="32"/>
          <w:lang w:val="en-US"/>
        </w:rPr>
      </w:pPr>
      <w:r w:rsidRPr="005809C2">
        <w:rPr>
          <w:rStyle w:val="ykmvie"/>
          <w:b/>
          <w:sz w:val="32"/>
          <w:szCs w:val="32"/>
          <w:highlight w:val="yellow"/>
          <w:lang w:val="en-US"/>
        </w:rPr>
        <w:t xml:space="preserve">3.   </w:t>
      </w:r>
      <w:r w:rsidR="00C82556" w:rsidRPr="005809C2">
        <w:rPr>
          <w:rStyle w:val="ykmvie"/>
          <w:b/>
          <w:sz w:val="32"/>
          <w:szCs w:val="32"/>
          <w:highlight w:val="yellow"/>
        </w:rPr>
        <w:t>Στόχοι</w:t>
      </w:r>
      <w:r w:rsidR="00C82556" w:rsidRPr="005809C2">
        <w:rPr>
          <w:rStyle w:val="ykmvie"/>
          <w:b/>
          <w:sz w:val="32"/>
          <w:szCs w:val="32"/>
          <w:highlight w:val="yellow"/>
          <w:lang w:val="en-US"/>
        </w:rPr>
        <w:t xml:space="preserve"> </w:t>
      </w:r>
      <w:r w:rsidR="00C82556" w:rsidRPr="005809C2">
        <w:rPr>
          <w:rStyle w:val="ykmvie"/>
          <w:b/>
          <w:sz w:val="32"/>
          <w:szCs w:val="32"/>
          <w:highlight w:val="yellow"/>
        </w:rPr>
        <w:t>για</w:t>
      </w:r>
      <w:r w:rsidR="00C82556" w:rsidRPr="005809C2">
        <w:rPr>
          <w:rStyle w:val="ykmvie"/>
          <w:b/>
          <w:sz w:val="32"/>
          <w:szCs w:val="32"/>
          <w:highlight w:val="yellow"/>
          <w:lang w:val="en-US"/>
        </w:rPr>
        <w:t xml:space="preserve"> </w:t>
      </w:r>
      <w:r w:rsidR="00C82556" w:rsidRPr="005809C2">
        <w:rPr>
          <w:rStyle w:val="ykmvie"/>
          <w:b/>
          <w:sz w:val="32"/>
          <w:szCs w:val="32"/>
          <w:highlight w:val="yellow"/>
        </w:rPr>
        <w:t>τη</w:t>
      </w:r>
      <w:r w:rsidR="00C82556" w:rsidRPr="005809C2">
        <w:rPr>
          <w:rStyle w:val="ykmvie"/>
          <w:b/>
          <w:sz w:val="32"/>
          <w:szCs w:val="32"/>
          <w:highlight w:val="yellow"/>
          <w:lang w:val="en-US"/>
        </w:rPr>
        <w:t xml:space="preserve"> </w:t>
      </w:r>
      <w:r w:rsidR="00C82556" w:rsidRPr="005809C2">
        <w:rPr>
          <w:rStyle w:val="ykmvie"/>
          <w:b/>
          <w:sz w:val="32"/>
          <w:szCs w:val="32"/>
          <w:highlight w:val="yellow"/>
        </w:rPr>
        <w:t>βιώσιμη</w:t>
      </w:r>
      <w:r w:rsidR="00C82556" w:rsidRPr="005809C2">
        <w:rPr>
          <w:rStyle w:val="ykmvie"/>
          <w:b/>
          <w:sz w:val="32"/>
          <w:szCs w:val="32"/>
          <w:highlight w:val="yellow"/>
          <w:lang w:val="en-US"/>
        </w:rPr>
        <w:t xml:space="preserve"> </w:t>
      </w:r>
      <w:r w:rsidR="00C82556" w:rsidRPr="005809C2">
        <w:rPr>
          <w:rStyle w:val="ykmvie"/>
          <w:b/>
          <w:sz w:val="32"/>
          <w:szCs w:val="32"/>
          <w:highlight w:val="yellow"/>
        </w:rPr>
        <w:t>ανάπτυξη</w:t>
      </w:r>
    </w:p>
    <w:p w14:paraId="79E6353D" w14:textId="77777777" w:rsidR="00C82556" w:rsidRPr="00C82556" w:rsidRDefault="00C82556" w:rsidP="00C82556">
      <w:pPr>
        <w:pStyle w:val="3"/>
        <w:rPr>
          <w:lang w:val="en-US"/>
        </w:rPr>
      </w:pPr>
      <w:r w:rsidRPr="00C82556">
        <w:rPr>
          <w:rStyle w:val="a3"/>
          <w:b/>
          <w:bCs/>
          <w:color w:val="003366"/>
          <w:lang w:val="en-US"/>
        </w:rPr>
        <w:t>The 17 sustainable development goals (SDGs) to transform our world:</w:t>
      </w:r>
    </w:p>
    <w:p w14:paraId="0F956943" w14:textId="77777777" w:rsidR="00C82556" w:rsidRPr="00C82556" w:rsidRDefault="000E289B" w:rsidP="008E4FE8">
      <w:pPr>
        <w:pStyle w:val="Web"/>
        <w:spacing w:before="0" w:beforeAutospacing="0" w:after="0" w:afterAutospacing="0"/>
        <w:rPr>
          <w:lang w:val="en-US"/>
        </w:rPr>
      </w:pPr>
      <w:hyperlink r:id="rId29" w:history="1">
        <w:r w:rsidR="00C82556" w:rsidRPr="00C82556">
          <w:rPr>
            <w:rStyle w:val="-"/>
            <w:lang w:val="en-US"/>
          </w:rPr>
          <w:t>GOAL 1: No Poverty</w:t>
        </w:r>
      </w:hyperlink>
    </w:p>
    <w:p w14:paraId="71F3EBCE" w14:textId="77777777" w:rsidR="00C82556" w:rsidRPr="00C82556" w:rsidRDefault="000E289B" w:rsidP="008E4FE8">
      <w:pPr>
        <w:pStyle w:val="Web"/>
        <w:spacing w:before="0" w:beforeAutospacing="0" w:after="0" w:afterAutospacing="0"/>
        <w:rPr>
          <w:lang w:val="en-US"/>
        </w:rPr>
      </w:pPr>
      <w:hyperlink r:id="rId30" w:history="1">
        <w:r w:rsidR="00C82556" w:rsidRPr="00C82556">
          <w:rPr>
            <w:rStyle w:val="-"/>
            <w:lang w:val="en-US"/>
          </w:rPr>
          <w:t>GOAL 2: Zero Hunger</w:t>
        </w:r>
      </w:hyperlink>
    </w:p>
    <w:p w14:paraId="35AA2E14" w14:textId="77777777" w:rsidR="00C82556" w:rsidRPr="00C82556" w:rsidRDefault="000E289B" w:rsidP="008E4FE8">
      <w:pPr>
        <w:pStyle w:val="Web"/>
        <w:spacing w:before="0" w:beforeAutospacing="0" w:after="0" w:afterAutospacing="0"/>
        <w:rPr>
          <w:lang w:val="en-US"/>
        </w:rPr>
      </w:pPr>
      <w:hyperlink r:id="rId31" w:history="1">
        <w:r w:rsidR="00C82556" w:rsidRPr="00C82556">
          <w:rPr>
            <w:rStyle w:val="-"/>
            <w:lang w:val="en-US"/>
          </w:rPr>
          <w:t>GOAL 3: Good Health and Well-being</w:t>
        </w:r>
      </w:hyperlink>
    </w:p>
    <w:p w14:paraId="5CB69300" w14:textId="77777777" w:rsidR="00C82556" w:rsidRPr="00C82556" w:rsidRDefault="000E289B" w:rsidP="008E4FE8">
      <w:pPr>
        <w:pStyle w:val="Web"/>
        <w:spacing w:before="0" w:beforeAutospacing="0" w:after="0" w:afterAutospacing="0"/>
        <w:rPr>
          <w:lang w:val="en-US"/>
        </w:rPr>
      </w:pPr>
      <w:hyperlink r:id="rId32" w:history="1">
        <w:r w:rsidR="00C82556" w:rsidRPr="00C82556">
          <w:rPr>
            <w:rStyle w:val="-"/>
            <w:lang w:val="en-US"/>
          </w:rPr>
          <w:t>GOAL 4: Quality Education</w:t>
        </w:r>
      </w:hyperlink>
    </w:p>
    <w:p w14:paraId="633249C1" w14:textId="77777777" w:rsidR="00C82556" w:rsidRPr="00C82556" w:rsidRDefault="000E289B" w:rsidP="008E4FE8">
      <w:pPr>
        <w:pStyle w:val="Web"/>
        <w:spacing w:before="0" w:beforeAutospacing="0" w:after="0" w:afterAutospacing="0"/>
        <w:rPr>
          <w:lang w:val="en-US"/>
        </w:rPr>
      </w:pPr>
      <w:hyperlink r:id="rId33" w:history="1">
        <w:r w:rsidR="00C82556" w:rsidRPr="00C82556">
          <w:rPr>
            <w:rStyle w:val="-"/>
            <w:lang w:val="en-US"/>
          </w:rPr>
          <w:t>GOAL 5: Gender Equality</w:t>
        </w:r>
      </w:hyperlink>
    </w:p>
    <w:p w14:paraId="1B445A64" w14:textId="77777777" w:rsidR="00C82556" w:rsidRPr="00C82556" w:rsidRDefault="000E289B" w:rsidP="008E4FE8">
      <w:pPr>
        <w:pStyle w:val="Web"/>
        <w:spacing w:before="0" w:beforeAutospacing="0" w:after="0" w:afterAutospacing="0"/>
        <w:rPr>
          <w:lang w:val="en-US"/>
        </w:rPr>
      </w:pPr>
      <w:hyperlink r:id="rId34" w:history="1">
        <w:r w:rsidR="00C82556" w:rsidRPr="00C82556">
          <w:rPr>
            <w:rStyle w:val="-"/>
            <w:lang w:val="en-US"/>
          </w:rPr>
          <w:t>GOAL 6: Clean Water and Sanitation</w:t>
        </w:r>
      </w:hyperlink>
    </w:p>
    <w:p w14:paraId="284C69AC" w14:textId="77777777" w:rsidR="00C82556" w:rsidRPr="00C82556" w:rsidRDefault="000E289B" w:rsidP="008E4FE8">
      <w:pPr>
        <w:pStyle w:val="Web"/>
        <w:spacing w:before="0" w:beforeAutospacing="0" w:after="0" w:afterAutospacing="0"/>
        <w:rPr>
          <w:lang w:val="en-US"/>
        </w:rPr>
      </w:pPr>
      <w:hyperlink r:id="rId35" w:history="1">
        <w:r w:rsidR="00C82556" w:rsidRPr="00C82556">
          <w:rPr>
            <w:rStyle w:val="-"/>
            <w:lang w:val="en-US"/>
          </w:rPr>
          <w:t>GOAL 7: Affordable and Clean Energy</w:t>
        </w:r>
      </w:hyperlink>
    </w:p>
    <w:p w14:paraId="167EBFEE" w14:textId="77777777" w:rsidR="00C82556" w:rsidRPr="00C82556" w:rsidRDefault="000E289B" w:rsidP="008E4FE8">
      <w:pPr>
        <w:pStyle w:val="Web"/>
        <w:spacing w:before="0" w:beforeAutospacing="0" w:after="0" w:afterAutospacing="0"/>
        <w:rPr>
          <w:lang w:val="en-US"/>
        </w:rPr>
      </w:pPr>
      <w:hyperlink r:id="rId36" w:history="1">
        <w:r w:rsidR="00C82556" w:rsidRPr="00C82556">
          <w:rPr>
            <w:rStyle w:val="-"/>
            <w:lang w:val="en-US"/>
          </w:rPr>
          <w:t>GOAL 8: Decent Work and Economic Growth</w:t>
        </w:r>
      </w:hyperlink>
    </w:p>
    <w:p w14:paraId="1795DC23" w14:textId="77777777" w:rsidR="00C82556" w:rsidRPr="00C82556" w:rsidRDefault="000E289B" w:rsidP="008E4FE8">
      <w:pPr>
        <w:pStyle w:val="Web"/>
        <w:spacing w:before="0" w:beforeAutospacing="0" w:after="0" w:afterAutospacing="0"/>
        <w:rPr>
          <w:lang w:val="en-US"/>
        </w:rPr>
      </w:pPr>
      <w:hyperlink r:id="rId37" w:history="1">
        <w:r w:rsidR="00C82556" w:rsidRPr="00C82556">
          <w:rPr>
            <w:rStyle w:val="-"/>
            <w:lang w:val="en-US"/>
          </w:rPr>
          <w:t>GOAL 9: Industry, Innovation and Infrastructure</w:t>
        </w:r>
      </w:hyperlink>
    </w:p>
    <w:p w14:paraId="6B2AF9E9" w14:textId="77777777" w:rsidR="00C82556" w:rsidRPr="00C82556" w:rsidRDefault="000E289B" w:rsidP="008E4FE8">
      <w:pPr>
        <w:pStyle w:val="Web"/>
        <w:spacing w:before="0" w:beforeAutospacing="0" w:after="0" w:afterAutospacing="0"/>
        <w:rPr>
          <w:lang w:val="en-US"/>
        </w:rPr>
      </w:pPr>
      <w:hyperlink r:id="rId38" w:history="1">
        <w:r w:rsidR="00C82556" w:rsidRPr="00C82556">
          <w:rPr>
            <w:rStyle w:val="-"/>
            <w:lang w:val="en-US"/>
          </w:rPr>
          <w:t>GOAL 10: Reduced Inequality</w:t>
        </w:r>
      </w:hyperlink>
    </w:p>
    <w:p w14:paraId="6AC25F9F" w14:textId="77777777" w:rsidR="00C82556" w:rsidRPr="00C82556" w:rsidRDefault="000E289B" w:rsidP="008E4FE8">
      <w:pPr>
        <w:pStyle w:val="Web"/>
        <w:spacing w:before="0" w:beforeAutospacing="0" w:after="0" w:afterAutospacing="0"/>
        <w:rPr>
          <w:lang w:val="en-US"/>
        </w:rPr>
      </w:pPr>
      <w:hyperlink r:id="rId39" w:history="1">
        <w:r w:rsidR="00C82556" w:rsidRPr="00C82556">
          <w:rPr>
            <w:rStyle w:val="-"/>
            <w:lang w:val="en-US"/>
          </w:rPr>
          <w:t>GOAL 11: Sustainable Cities and Communities</w:t>
        </w:r>
      </w:hyperlink>
    </w:p>
    <w:p w14:paraId="3DDB39E4" w14:textId="77777777" w:rsidR="00C82556" w:rsidRPr="00C82556" w:rsidRDefault="000E289B" w:rsidP="008E4FE8">
      <w:pPr>
        <w:pStyle w:val="Web"/>
        <w:spacing w:before="0" w:beforeAutospacing="0" w:after="0" w:afterAutospacing="0"/>
        <w:rPr>
          <w:lang w:val="en-US"/>
        </w:rPr>
      </w:pPr>
      <w:hyperlink r:id="rId40" w:history="1">
        <w:r w:rsidR="00C82556" w:rsidRPr="00C82556">
          <w:rPr>
            <w:rStyle w:val="-"/>
            <w:lang w:val="en-US"/>
          </w:rPr>
          <w:t>GOAL 12: Responsible Consumption and Production</w:t>
        </w:r>
      </w:hyperlink>
    </w:p>
    <w:p w14:paraId="1E48C595" w14:textId="77777777" w:rsidR="00C82556" w:rsidRPr="00C82556" w:rsidRDefault="000E289B" w:rsidP="008E4FE8">
      <w:pPr>
        <w:pStyle w:val="Web"/>
        <w:spacing w:before="0" w:beforeAutospacing="0" w:after="0" w:afterAutospacing="0"/>
        <w:rPr>
          <w:lang w:val="en-US"/>
        </w:rPr>
      </w:pPr>
      <w:hyperlink r:id="rId41" w:history="1">
        <w:r w:rsidR="00C82556" w:rsidRPr="00C82556">
          <w:rPr>
            <w:rStyle w:val="-"/>
            <w:lang w:val="en-US"/>
          </w:rPr>
          <w:t>GOAL 13: Climate Action</w:t>
        </w:r>
      </w:hyperlink>
    </w:p>
    <w:p w14:paraId="68D0B23A" w14:textId="77777777" w:rsidR="00C82556" w:rsidRPr="00C82556" w:rsidRDefault="000E289B" w:rsidP="008E4FE8">
      <w:pPr>
        <w:pStyle w:val="Web"/>
        <w:spacing w:before="0" w:beforeAutospacing="0" w:after="0" w:afterAutospacing="0"/>
        <w:rPr>
          <w:lang w:val="en-US"/>
        </w:rPr>
      </w:pPr>
      <w:hyperlink r:id="rId42" w:history="1">
        <w:r w:rsidR="00C82556" w:rsidRPr="00C82556">
          <w:rPr>
            <w:rStyle w:val="-"/>
            <w:lang w:val="en-US"/>
          </w:rPr>
          <w:t>GOAL 14: Life Below Water</w:t>
        </w:r>
      </w:hyperlink>
    </w:p>
    <w:p w14:paraId="295257C1" w14:textId="77777777" w:rsidR="00C82556" w:rsidRPr="00C82556" w:rsidRDefault="000E289B" w:rsidP="008E4FE8">
      <w:pPr>
        <w:pStyle w:val="Web"/>
        <w:spacing w:before="0" w:beforeAutospacing="0" w:after="0" w:afterAutospacing="0"/>
        <w:rPr>
          <w:lang w:val="en-US"/>
        </w:rPr>
      </w:pPr>
      <w:hyperlink r:id="rId43" w:history="1">
        <w:r w:rsidR="00C82556" w:rsidRPr="00C82556">
          <w:rPr>
            <w:rStyle w:val="-"/>
            <w:lang w:val="en-US"/>
          </w:rPr>
          <w:t>GOAL 15: Life on Land</w:t>
        </w:r>
      </w:hyperlink>
    </w:p>
    <w:p w14:paraId="56FD442E" w14:textId="77777777" w:rsidR="00C82556" w:rsidRPr="00C82556" w:rsidRDefault="000E289B" w:rsidP="008E4FE8">
      <w:pPr>
        <w:pStyle w:val="Web"/>
        <w:spacing w:before="0" w:beforeAutospacing="0" w:after="0" w:afterAutospacing="0"/>
        <w:rPr>
          <w:lang w:val="en-US"/>
        </w:rPr>
      </w:pPr>
      <w:hyperlink r:id="rId44" w:history="1">
        <w:r w:rsidR="00C82556" w:rsidRPr="00C82556">
          <w:rPr>
            <w:rStyle w:val="-"/>
            <w:lang w:val="en-US"/>
          </w:rPr>
          <w:t>GOAL 16: Peace and Justice Strong Institutions</w:t>
        </w:r>
      </w:hyperlink>
    </w:p>
    <w:p w14:paraId="4D2D73F9" w14:textId="77777777" w:rsidR="00C82556" w:rsidRPr="00C82556" w:rsidRDefault="000E289B" w:rsidP="008E4FE8">
      <w:pPr>
        <w:pStyle w:val="Web"/>
        <w:spacing w:before="0" w:beforeAutospacing="0" w:after="0" w:afterAutospacing="0"/>
        <w:rPr>
          <w:lang w:val="en-US"/>
        </w:rPr>
      </w:pPr>
      <w:hyperlink r:id="rId45" w:history="1">
        <w:r w:rsidR="00C82556" w:rsidRPr="00C82556">
          <w:rPr>
            <w:rStyle w:val="-"/>
            <w:lang w:val="en-US"/>
          </w:rPr>
          <w:t>GOAL 17: Partnerships to achieve the Goal</w:t>
        </w:r>
      </w:hyperlink>
    </w:p>
    <w:p w14:paraId="63C6FA6F" w14:textId="77777777" w:rsidR="00C82556" w:rsidRPr="00C82556" w:rsidRDefault="00C82556" w:rsidP="008E4FE8">
      <w:pPr>
        <w:spacing w:after="0"/>
        <w:rPr>
          <w:lang w:val="en-US"/>
        </w:rPr>
      </w:pPr>
    </w:p>
    <w:p w14:paraId="63827280" w14:textId="77777777" w:rsidR="00C82556" w:rsidRPr="00E23160" w:rsidRDefault="000E289B" w:rsidP="008E4FE8">
      <w:pPr>
        <w:spacing w:after="0"/>
        <w:rPr>
          <w:lang w:val="en-US"/>
        </w:rPr>
      </w:pPr>
      <w:hyperlink r:id="rId46" w:history="1">
        <w:r w:rsidR="00C82556" w:rsidRPr="00593E55">
          <w:rPr>
            <w:rStyle w:val="-"/>
            <w:lang w:val="en-US"/>
          </w:rPr>
          <w:t>http</w:t>
        </w:r>
        <w:r w:rsidR="00C82556" w:rsidRPr="00E23160">
          <w:rPr>
            <w:rStyle w:val="-"/>
            <w:lang w:val="en-US"/>
          </w:rPr>
          <w:t>://</w:t>
        </w:r>
        <w:r w:rsidR="00C82556" w:rsidRPr="00593E55">
          <w:rPr>
            <w:rStyle w:val="-"/>
            <w:lang w:val="en-US"/>
          </w:rPr>
          <w:t>www</w:t>
        </w:r>
        <w:r w:rsidR="00C82556" w:rsidRPr="00E23160">
          <w:rPr>
            <w:rStyle w:val="-"/>
            <w:lang w:val="en-US"/>
          </w:rPr>
          <w:t>.</w:t>
        </w:r>
        <w:r w:rsidR="00C82556" w:rsidRPr="00593E55">
          <w:rPr>
            <w:rStyle w:val="-"/>
            <w:lang w:val="en-US"/>
          </w:rPr>
          <w:t>un</w:t>
        </w:r>
        <w:r w:rsidR="00C82556" w:rsidRPr="00E23160">
          <w:rPr>
            <w:rStyle w:val="-"/>
            <w:lang w:val="en-US"/>
          </w:rPr>
          <w:t>.</w:t>
        </w:r>
        <w:r w:rsidR="00C82556" w:rsidRPr="00593E55">
          <w:rPr>
            <w:rStyle w:val="-"/>
            <w:lang w:val="en-US"/>
          </w:rPr>
          <w:t>org</w:t>
        </w:r>
        <w:r w:rsidR="00C82556" w:rsidRPr="00E23160">
          <w:rPr>
            <w:rStyle w:val="-"/>
            <w:lang w:val="en-US"/>
          </w:rPr>
          <w:t>/</w:t>
        </w:r>
        <w:r w:rsidR="00C82556" w:rsidRPr="00593E55">
          <w:rPr>
            <w:rStyle w:val="-"/>
            <w:lang w:val="en-US"/>
          </w:rPr>
          <w:t>development</w:t>
        </w:r>
        <w:r w:rsidR="00C82556" w:rsidRPr="00E23160">
          <w:rPr>
            <w:rStyle w:val="-"/>
            <w:lang w:val="en-US"/>
          </w:rPr>
          <w:t>/</w:t>
        </w:r>
        <w:r w:rsidR="00C82556" w:rsidRPr="00593E55">
          <w:rPr>
            <w:rStyle w:val="-"/>
            <w:lang w:val="en-US"/>
          </w:rPr>
          <w:t>desa</w:t>
        </w:r>
        <w:r w:rsidR="00C82556" w:rsidRPr="00E23160">
          <w:rPr>
            <w:rStyle w:val="-"/>
            <w:lang w:val="en-US"/>
          </w:rPr>
          <w:t>/</w:t>
        </w:r>
        <w:r w:rsidR="00C82556" w:rsidRPr="00593E55">
          <w:rPr>
            <w:rStyle w:val="-"/>
            <w:lang w:val="en-US"/>
          </w:rPr>
          <w:t>disabilities</w:t>
        </w:r>
        <w:r w:rsidR="00C82556" w:rsidRPr="00E23160">
          <w:rPr>
            <w:rStyle w:val="-"/>
            <w:lang w:val="en-US"/>
          </w:rPr>
          <w:t>/</w:t>
        </w:r>
        <w:r w:rsidR="00C82556" w:rsidRPr="00593E55">
          <w:rPr>
            <w:rStyle w:val="-"/>
            <w:lang w:val="en-US"/>
          </w:rPr>
          <w:t>envision</w:t>
        </w:r>
        <w:r w:rsidR="00C82556" w:rsidRPr="00E23160">
          <w:rPr>
            <w:rStyle w:val="-"/>
            <w:lang w:val="en-US"/>
          </w:rPr>
          <w:t>2030-</w:t>
        </w:r>
        <w:r w:rsidR="00C82556" w:rsidRPr="00593E55">
          <w:rPr>
            <w:rStyle w:val="-"/>
            <w:lang w:val="en-US"/>
          </w:rPr>
          <w:t>goal</w:t>
        </w:r>
        <w:r w:rsidR="00C82556" w:rsidRPr="00E23160">
          <w:rPr>
            <w:rStyle w:val="-"/>
            <w:lang w:val="en-US"/>
          </w:rPr>
          <w:t>13.</w:t>
        </w:r>
        <w:r w:rsidR="00C82556" w:rsidRPr="00593E55">
          <w:rPr>
            <w:rStyle w:val="-"/>
            <w:lang w:val="en-US"/>
          </w:rPr>
          <w:t>html</w:t>
        </w:r>
      </w:hyperlink>
    </w:p>
    <w:p w14:paraId="1E6F9435" w14:textId="77777777" w:rsidR="00C82556" w:rsidRDefault="00C82556" w:rsidP="008E4FE8">
      <w:pPr>
        <w:spacing w:after="0"/>
        <w:rPr>
          <w:lang w:val="en-US"/>
        </w:rPr>
      </w:pPr>
    </w:p>
    <w:p w14:paraId="39958AD3" w14:textId="77777777" w:rsidR="00C82556" w:rsidRPr="00B7629E" w:rsidRDefault="007D57A7">
      <w:pPr>
        <w:rPr>
          <w:b/>
          <w:sz w:val="28"/>
          <w:szCs w:val="28"/>
          <w:lang w:val="en-US"/>
        </w:rPr>
      </w:pPr>
      <w:proofErr w:type="spellStart"/>
      <w:r w:rsidRPr="00B7629E">
        <w:rPr>
          <w:b/>
          <w:sz w:val="28"/>
          <w:szCs w:val="28"/>
          <w:highlight w:val="yellow"/>
        </w:rPr>
        <w:t>By</w:t>
      </w:r>
      <w:proofErr w:type="spellEnd"/>
      <w:r w:rsidRPr="00B7629E">
        <w:rPr>
          <w:b/>
          <w:sz w:val="28"/>
          <w:szCs w:val="28"/>
          <w:highlight w:val="yellow"/>
        </w:rPr>
        <w:t xml:space="preserve"> </w:t>
      </w:r>
      <w:proofErr w:type="spellStart"/>
      <w:r w:rsidRPr="00B7629E">
        <w:rPr>
          <w:b/>
          <w:sz w:val="28"/>
          <w:szCs w:val="28"/>
          <w:highlight w:val="yellow"/>
        </w:rPr>
        <w:t>Theme</w:t>
      </w:r>
      <w:proofErr w:type="spellEnd"/>
    </w:p>
    <w:p w14:paraId="38FB84C3" w14:textId="77777777" w:rsidR="007D57A7" w:rsidRDefault="000E289B" w:rsidP="007D57A7">
      <w:pPr>
        <w:numPr>
          <w:ilvl w:val="0"/>
          <w:numId w:val="2"/>
        </w:numPr>
        <w:spacing w:before="100" w:beforeAutospacing="1" w:after="100" w:afterAutospacing="1" w:line="240" w:lineRule="auto"/>
      </w:pPr>
      <w:hyperlink r:id="rId47" w:anchor="Agriculture" w:history="1">
        <w:proofErr w:type="spellStart"/>
        <w:r w:rsidR="007D57A7">
          <w:rPr>
            <w:rStyle w:val="-"/>
          </w:rPr>
          <w:t>Agriculture</w:t>
        </w:r>
        <w:proofErr w:type="spellEnd"/>
      </w:hyperlink>
    </w:p>
    <w:p w14:paraId="24210AF4" w14:textId="77777777" w:rsidR="007D57A7" w:rsidRDefault="000E289B" w:rsidP="007D57A7">
      <w:pPr>
        <w:numPr>
          <w:ilvl w:val="0"/>
          <w:numId w:val="2"/>
        </w:numPr>
        <w:spacing w:before="100" w:beforeAutospacing="1" w:after="100" w:afterAutospacing="1" w:line="240" w:lineRule="auto"/>
      </w:pPr>
      <w:hyperlink r:id="rId48" w:anchor="Climate Change" w:history="1">
        <w:proofErr w:type="spellStart"/>
        <w:r w:rsidR="007D57A7">
          <w:rPr>
            <w:rStyle w:val="-"/>
          </w:rPr>
          <w:t>Climate</w:t>
        </w:r>
        <w:proofErr w:type="spellEnd"/>
        <w:r w:rsidR="007D57A7">
          <w:rPr>
            <w:rStyle w:val="-"/>
          </w:rPr>
          <w:t xml:space="preserve"> </w:t>
        </w:r>
        <w:proofErr w:type="spellStart"/>
        <w:r w:rsidR="007D57A7">
          <w:rPr>
            <w:rStyle w:val="-"/>
          </w:rPr>
          <w:t>Change</w:t>
        </w:r>
        <w:proofErr w:type="spellEnd"/>
      </w:hyperlink>
    </w:p>
    <w:p w14:paraId="22ADEB83" w14:textId="77777777" w:rsidR="007D57A7" w:rsidRDefault="000E289B" w:rsidP="007D57A7">
      <w:pPr>
        <w:numPr>
          <w:ilvl w:val="0"/>
          <w:numId w:val="2"/>
        </w:numPr>
        <w:spacing w:before="100" w:beforeAutospacing="1" w:after="100" w:afterAutospacing="1" w:line="240" w:lineRule="auto"/>
      </w:pPr>
      <w:hyperlink r:id="rId49" w:anchor="Digital Development" w:history="1">
        <w:proofErr w:type="spellStart"/>
        <w:r w:rsidR="007D57A7">
          <w:rPr>
            <w:rStyle w:val="-"/>
          </w:rPr>
          <w:t>Digital</w:t>
        </w:r>
        <w:proofErr w:type="spellEnd"/>
        <w:r w:rsidR="007D57A7">
          <w:rPr>
            <w:rStyle w:val="-"/>
          </w:rPr>
          <w:t xml:space="preserve"> Development</w:t>
        </w:r>
      </w:hyperlink>
    </w:p>
    <w:p w14:paraId="0530D543" w14:textId="77777777" w:rsidR="007D57A7" w:rsidRDefault="000E289B" w:rsidP="007D57A7">
      <w:pPr>
        <w:numPr>
          <w:ilvl w:val="0"/>
          <w:numId w:val="2"/>
        </w:numPr>
        <w:spacing w:before="100" w:beforeAutospacing="1" w:after="100" w:afterAutospacing="1" w:line="240" w:lineRule="auto"/>
      </w:pPr>
      <w:hyperlink r:id="rId50" w:anchor="Education" w:history="1">
        <w:proofErr w:type="spellStart"/>
        <w:r w:rsidR="007D57A7">
          <w:rPr>
            <w:rStyle w:val="-"/>
          </w:rPr>
          <w:t>Education</w:t>
        </w:r>
        <w:proofErr w:type="spellEnd"/>
      </w:hyperlink>
    </w:p>
    <w:p w14:paraId="3D72288F" w14:textId="77777777" w:rsidR="007D57A7" w:rsidRDefault="000E289B" w:rsidP="007D57A7">
      <w:pPr>
        <w:numPr>
          <w:ilvl w:val="0"/>
          <w:numId w:val="2"/>
        </w:numPr>
        <w:spacing w:before="100" w:beforeAutospacing="1" w:after="100" w:afterAutospacing="1" w:line="240" w:lineRule="auto"/>
      </w:pPr>
      <w:hyperlink r:id="rId51" w:anchor="Energy" w:history="1">
        <w:r w:rsidR="007D57A7">
          <w:rPr>
            <w:rStyle w:val="-"/>
          </w:rPr>
          <w:t>Energy</w:t>
        </w:r>
      </w:hyperlink>
    </w:p>
    <w:p w14:paraId="5F8AB8C9" w14:textId="77777777" w:rsidR="007D57A7" w:rsidRDefault="000E289B" w:rsidP="007D57A7">
      <w:pPr>
        <w:numPr>
          <w:ilvl w:val="0"/>
          <w:numId w:val="2"/>
        </w:numPr>
        <w:spacing w:before="100" w:beforeAutospacing="1" w:after="100" w:afterAutospacing="1" w:line="240" w:lineRule="auto"/>
      </w:pPr>
      <w:hyperlink r:id="rId52" w:anchor="Environment &amp; Natural Resources" w:history="1">
        <w:proofErr w:type="spellStart"/>
        <w:r w:rsidR="007D57A7">
          <w:rPr>
            <w:rStyle w:val="-"/>
          </w:rPr>
          <w:t>Environment</w:t>
        </w:r>
        <w:proofErr w:type="spellEnd"/>
        <w:r w:rsidR="007D57A7">
          <w:rPr>
            <w:rStyle w:val="-"/>
          </w:rPr>
          <w:t xml:space="preserve"> &amp; </w:t>
        </w:r>
        <w:proofErr w:type="spellStart"/>
        <w:r w:rsidR="007D57A7">
          <w:rPr>
            <w:rStyle w:val="-"/>
          </w:rPr>
          <w:t>Natural</w:t>
        </w:r>
        <w:proofErr w:type="spellEnd"/>
        <w:r w:rsidR="007D57A7">
          <w:rPr>
            <w:rStyle w:val="-"/>
          </w:rPr>
          <w:t xml:space="preserve"> </w:t>
        </w:r>
        <w:proofErr w:type="spellStart"/>
        <w:r w:rsidR="007D57A7">
          <w:rPr>
            <w:rStyle w:val="-"/>
          </w:rPr>
          <w:t>Resources</w:t>
        </w:r>
        <w:proofErr w:type="spellEnd"/>
      </w:hyperlink>
    </w:p>
    <w:p w14:paraId="67DFD1C1" w14:textId="77777777" w:rsidR="007D57A7" w:rsidRDefault="000E289B" w:rsidP="007D57A7">
      <w:pPr>
        <w:numPr>
          <w:ilvl w:val="0"/>
          <w:numId w:val="2"/>
        </w:numPr>
        <w:spacing w:before="100" w:beforeAutospacing="1" w:after="100" w:afterAutospacing="1" w:line="240" w:lineRule="auto"/>
      </w:pPr>
      <w:hyperlink r:id="rId53" w:anchor="Finance, Competitiveness &amp; Innovation" w:history="1">
        <w:proofErr w:type="spellStart"/>
        <w:r w:rsidR="007D57A7">
          <w:rPr>
            <w:rStyle w:val="-"/>
          </w:rPr>
          <w:t>Finance</w:t>
        </w:r>
        <w:proofErr w:type="spellEnd"/>
        <w:r w:rsidR="007D57A7">
          <w:rPr>
            <w:rStyle w:val="-"/>
          </w:rPr>
          <w:t xml:space="preserve">, </w:t>
        </w:r>
        <w:proofErr w:type="spellStart"/>
        <w:r w:rsidR="007D57A7">
          <w:rPr>
            <w:rStyle w:val="-"/>
          </w:rPr>
          <w:t>Competitiveness</w:t>
        </w:r>
        <w:proofErr w:type="spellEnd"/>
        <w:r w:rsidR="007D57A7">
          <w:rPr>
            <w:rStyle w:val="-"/>
          </w:rPr>
          <w:t xml:space="preserve"> &amp; </w:t>
        </w:r>
        <w:proofErr w:type="spellStart"/>
        <w:r w:rsidR="007D57A7">
          <w:rPr>
            <w:rStyle w:val="-"/>
          </w:rPr>
          <w:t>Innovation</w:t>
        </w:r>
        <w:proofErr w:type="spellEnd"/>
      </w:hyperlink>
    </w:p>
    <w:p w14:paraId="107ED80C" w14:textId="77777777" w:rsidR="007D57A7" w:rsidRDefault="000E289B" w:rsidP="007D57A7">
      <w:pPr>
        <w:numPr>
          <w:ilvl w:val="0"/>
          <w:numId w:val="2"/>
        </w:numPr>
        <w:spacing w:before="100" w:beforeAutospacing="1" w:after="100" w:afterAutospacing="1" w:line="240" w:lineRule="auto"/>
      </w:pPr>
      <w:hyperlink r:id="rId54" w:anchor="Fragility, Conflict and Violence" w:history="1">
        <w:proofErr w:type="spellStart"/>
        <w:r w:rsidR="007D57A7">
          <w:rPr>
            <w:rStyle w:val="-"/>
          </w:rPr>
          <w:t>Fragility</w:t>
        </w:r>
        <w:proofErr w:type="spellEnd"/>
        <w:r w:rsidR="007D57A7">
          <w:rPr>
            <w:rStyle w:val="-"/>
          </w:rPr>
          <w:t xml:space="preserve">, </w:t>
        </w:r>
        <w:proofErr w:type="spellStart"/>
        <w:r w:rsidR="007D57A7">
          <w:rPr>
            <w:rStyle w:val="-"/>
          </w:rPr>
          <w:t>Conflict</w:t>
        </w:r>
        <w:proofErr w:type="spellEnd"/>
        <w:r w:rsidR="007D57A7">
          <w:rPr>
            <w:rStyle w:val="-"/>
          </w:rPr>
          <w:t xml:space="preserve"> and </w:t>
        </w:r>
        <w:proofErr w:type="spellStart"/>
        <w:r w:rsidR="007D57A7">
          <w:rPr>
            <w:rStyle w:val="-"/>
          </w:rPr>
          <w:t>Violence</w:t>
        </w:r>
        <w:proofErr w:type="spellEnd"/>
      </w:hyperlink>
    </w:p>
    <w:p w14:paraId="6D32EC4B" w14:textId="77777777" w:rsidR="007D57A7" w:rsidRDefault="000E289B" w:rsidP="007D57A7">
      <w:pPr>
        <w:numPr>
          <w:ilvl w:val="0"/>
          <w:numId w:val="2"/>
        </w:numPr>
        <w:spacing w:before="100" w:beforeAutospacing="1" w:after="100" w:afterAutospacing="1" w:line="240" w:lineRule="auto"/>
      </w:pPr>
      <w:hyperlink r:id="rId55" w:anchor="Gender" w:history="1">
        <w:proofErr w:type="spellStart"/>
        <w:r w:rsidR="007D57A7">
          <w:rPr>
            <w:rStyle w:val="-"/>
          </w:rPr>
          <w:t>Gender</w:t>
        </w:r>
        <w:proofErr w:type="spellEnd"/>
      </w:hyperlink>
    </w:p>
    <w:p w14:paraId="559FF254" w14:textId="77777777" w:rsidR="007D57A7" w:rsidRDefault="000E289B" w:rsidP="007D57A7">
      <w:pPr>
        <w:numPr>
          <w:ilvl w:val="0"/>
          <w:numId w:val="2"/>
        </w:numPr>
        <w:spacing w:before="100" w:beforeAutospacing="1" w:after="100" w:afterAutospacing="1" w:line="240" w:lineRule="auto"/>
      </w:pPr>
      <w:hyperlink r:id="rId56" w:anchor="Governance" w:history="1">
        <w:proofErr w:type="spellStart"/>
        <w:r w:rsidR="007D57A7">
          <w:rPr>
            <w:rStyle w:val="-"/>
          </w:rPr>
          <w:t>Governance</w:t>
        </w:r>
        <w:proofErr w:type="spellEnd"/>
      </w:hyperlink>
    </w:p>
    <w:p w14:paraId="74206EBB" w14:textId="77777777" w:rsidR="007D57A7" w:rsidRDefault="000E289B" w:rsidP="007D57A7">
      <w:pPr>
        <w:numPr>
          <w:ilvl w:val="0"/>
          <w:numId w:val="2"/>
        </w:numPr>
        <w:spacing w:before="100" w:beforeAutospacing="1" w:after="100" w:afterAutospacing="1" w:line="240" w:lineRule="auto"/>
      </w:pPr>
      <w:hyperlink r:id="rId57" w:anchor="Health, Nutrition &amp; Population" w:history="1">
        <w:r w:rsidR="007D57A7">
          <w:rPr>
            <w:rStyle w:val="-"/>
          </w:rPr>
          <w:t xml:space="preserve">Health, </w:t>
        </w:r>
        <w:proofErr w:type="spellStart"/>
        <w:r w:rsidR="007D57A7">
          <w:rPr>
            <w:rStyle w:val="-"/>
          </w:rPr>
          <w:t>Nutrition</w:t>
        </w:r>
        <w:proofErr w:type="spellEnd"/>
        <w:r w:rsidR="007D57A7">
          <w:rPr>
            <w:rStyle w:val="-"/>
          </w:rPr>
          <w:t xml:space="preserve"> &amp; </w:t>
        </w:r>
        <w:proofErr w:type="spellStart"/>
        <w:r w:rsidR="007D57A7">
          <w:rPr>
            <w:rStyle w:val="-"/>
          </w:rPr>
          <w:t>Population</w:t>
        </w:r>
        <w:proofErr w:type="spellEnd"/>
      </w:hyperlink>
    </w:p>
    <w:p w14:paraId="1B45038E" w14:textId="77777777" w:rsidR="007D57A7" w:rsidRDefault="000E289B" w:rsidP="007D57A7">
      <w:pPr>
        <w:numPr>
          <w:ilvl w:val="0"/>
          <w:numId w:val="2"/>
        </w:numPr>
        <w:spacing w:before="100" w:beforeAutospacing="1" w:after="100" w:afterAutospacing="1" w:line="240" w:lineRule="auto"/>
      </w:pPr>
      <w:hyperlink r:id="rId58" w:anchor="Infrastructure and Public-Private Partnerships" w:history="1">
        <w:proofErr w:type="spellStart"/>
        <w:r w:rsidR="007D57A7">
          <w:rPr>
            <w:rStyle w:val="-"/>
          </w:rPr>
          <w:t>Infrastructure</w:t>
        </w:r>
        <w:proofErr w:type="spellEnd"/>
        <w:r w:rsidR="007D57A7">
          <w:rPr>
            <w:rStyle w:val="-"/>
          </w:rPr>
          <w:t xml:space="preserve"> and </w:t>
        </w:r>
        <w:proofErr w:type="spellStart"/>
        <w:r w:rsidR="007D57A7">
          <w:rPr>
            <w:rStyle w:val="-"/>
          </w:rPr>
          <w:t>Public-Private</w:t>
        </w:r>
        <w:proofErr w:type="spellEnd"/>
        <w:r w:rsidR="007D57A7">
          <w:rPr>
            <w:rStyle w:val="-"/>
          </w:rPr>
          <w:t xml:space="preserve"> </w:t>
        </w:r>
        <w:proofErr w:type="spellStart"/>
        <w:r w:rsidR="007D57A7">
          <w:rPr>
            <w:rStyle w:val="-"/>
          </w:rPr>
          <w:t>Partnerships</w:t>
        </w:r>
        <w:proofErr w:type="spellEnd"/>
      </w:hyperlink>
    </w:p>
    <w:p w14:paraId="41A62FBC" w14:textId="77777777" w:rsidR="007D57A7" w:rsidRDefault="000E289B" w:rsidP="007D57A7">
      <w:pPr>
        <w:numPr>
          <w:ilvl w:val="0"/>
          <w:numId w:val="2"/>
        </w:numPr>
        <w:spacing w:before="100" w:beforeAutospacing="1" w:after="100" w:afterAutospacing="1" w:line="240" w:lineRule="auto"/>
      </w:pPr>
      <w:hyperlink r:id="rId59" w:anchor="Jobs &amp; Development" w:history="1">
        <w:proofErr w:type="spellStart"/>
        <w:r w:rsidR="007D57A7">
          <w:rPr>
            <w:rStyle w:val="-"/>
          </w:rPr>
          <w:t>Jobs</w:t>
        </w:r>
        <w:proofErr w:type="spellEnd"/>
        <w:r w:rsidR="007D57A7">
          <w:rPr>
            <w:rStyle w:val="-"/>
          </w:rPr>
          <w:t xml:space="preserve"> &amp; Development</w:t>
        </w:r>
      </w:hyperlink>
    </w:p>
    <w:p w14:paraId="1F820E46" w14:textId="77777777" w:rsidR="007D57A7" w:rsidRDefault="000E289B" w:rsidP="007D57A7">
      <w:pPr>
        <w:numPr>
          <w:ilvl w:val="0"/>
          <w:numId w:val="2"/>
        </w:numPr>
        <w:spacing w:before="100" w:beforeAutospacing="1" w:after="100" w:afterAutospacing="1" w:line="240" w:lineRule="auto"/>
      </w:pPr>
      <w:hyperlink r:id="rId60" w:anchor="Macroeconomics, Trade &amp; Investment" w:history="1">
        <w:proofErr w:type="spellStart"/>
        <w:r w:rsidR="007D57A7">
          <w:rPr>
            <w:rStyle w:val="-"/>
          </w:rPr>
          <w:t>Macroeconomics</w:t>
        </w:r>
        <w:proofErr w:type="spellEnd"/>
        <w:r w:rsidR="007D57A7">
          <w:rPr>
            <w:rStyle w:val="-"/>
          </w:rPr>
          <w:t>, Trade &amp; Investment</w:t>
        </w:r>
      </w:hyperlink>
    </w:p>
    <w:p w14:paraId="5B6A5823" w14:textId="77777777" w:rsidR="007D57A7" w:rsidRDefault="000E289B" w:rsidP="007D57A7">
      <w:pPr>
        <w:numPr>
          <w:ilvl w:val="0"/>
          <w:numId w:val="2"/>
        </w:numPr>
        <w:spacing w:before="100" w:beforeAutospacing="1" w:after="100" w:afterAutospacing="1" w:line="240" w:lineRule="auto"/>
      </w:pPr>
      <w:hyperlink r:id="rId61" w:anchor="Poverty &amp; Inequality" w:history="1">
        <w:proofErr w:type="spellStart"/>
        <w:r w:rsidR="007D57A7">
          <w:rPr>
            <w:rStyle w:val="-"/>
          </w:rPr>
          <w:t>Poverty</w:t>
        </w:r>
        <w:proofErr w:type="spellEnd"/>
        <w:r w:rsidR="007D57A7">
          <w:rPr>
            <w:rStyle w:val="-"/>
          </w:rPr>
          <w:t xml:space="preserve"> &amp; </w:t>
        </w:r>
        <w:proofErr w:type="spellStart"/>
        <w:r w:rsidR="007D57A7">
          <w:rPr>
            <w:rStyle w:val="-"/>
          </w:rPr>
          <w:t>Inequality</w:t>
        </w:r>
        <w:proofErr w:type="spellEnd"/>
      </w:hyperlink>
    </w:p>
    <w:p w14:paraId="19C42636" w14:textId="77777777" w:rsidR="007D57A7" w:rsidRDefault="000E289B" w:rsidP="007D57A7">
      <w:pPr>
        <w:numPr>
          <w:ilvl w:val="0"/>
          <w:numId w:val="2"/>
        </w:numPr>
        <w:spacing w:before="100" w:beforeAutospacing="1" w:after="100" w:afterAutospacing="1" w:line="240" w:lineRule="auto"/>
      </w:pPr>
      <w:hyperlink r:id="rId62" w:anchor="Social Protection" w:history="1">
        <w:r w:rsidR="007D57A7">
          <w:rPr>
            <w:rStyle w:val="-"/>
          </w:rPr>
          <w:t>Social Protection</w:t>
        </w:r>
      </w:hyperlink>
    </w:p>
    <w:p w14:paraId="14FAA3E3" w14:textId="77777777" w:rsidR="007D57A7" w:rsidRDefault="000E289B" w:rsidP="007D57A7">
      <w:pPr>
        <w:numPr>
          <w:ilvl w:val="0"/>
          <w:numId w:val="2"/>
        </w:numPr>
        <w:spacing w:before="100" w:beforeAutospacing="1" w:after="100" w:afterAutospacing="1" w:line="240" w:lineRule="auto"/>
      </w:pPr>
      <w:hyperlink r:id="rId63" w:anchor="Transport" w:history="1">
        <w:r w:rsidR="007D57A7">
          <w:rPr>
            <w:rStyle w:val="-"/>
          </w:rPr>
          <w:t>Transport</w:t>
        </w:r>
      </w:hyperlink>
    </w:p>
    <w:p w14:paraId="6E6DECC4" w14:textId="77777777" w:rsidR="007D57A7" w:rsidRPr="007D57A7" w:rsidRDefault="000E289B" w:rsidP="007D57A7">
      <w:pPr>
        <w:numPr>
          <w:ilvl w:val="0"/>
          <w:numId w:val="2"/>
        </w:numPr>
        <w:spacing w:before="100" w:beforeAutospacing="1" w:after="100" w:afterAutospacing="1" w:line="240" w:lineRule="auto"/>
        <w:rPr>
          <w:lang w:val="en-US"/>
        </w:rPr>
      </w:pPr>
      <w:hyperlink r:id="rId64" w:anchor="Urban, Disaster Risk, Resilience, and Land" w:history="1">
        <w:r w:rsidR="007D57A7" w:rsidRPr="007D57A7">
          <w:rPr>
            <w:rStyle w:val="-"/>
            <w:lang w:val="en-US"/>
          </w:rPr>
          <w:t>Urban, Disaster Risk, Resilience, and Land</w:t>
        </w:r>
      </w:hyperlink>
    </w:p>
    <w:p w14:paraId="0A2108FA" w14:textId="77777777" w:rsidR="007D57A7" w:rsidRDefault="000E289B" w:rsidP="007D57A7">
      <w:pPr>
        <w:numPr>
          <w:ilvl w:val="0"/>
          <w:numId w:val="2"/>
        </w:numPr>
        <w:spacing w:before="100" w:beforeAutospacing="1" w:after="100" w:afterAutospacing="1" w:line="240" w:lineRule="auto"/>
      </w:pPr>
      <w:hyperlink r:id="rId65" w:anchor="Water" w:history="1">
        <w:proofErr w:type="spellStart"/>
        <w:r w:rsidR="007D57A7">
          <w:rPr>
            <w:rStyle w:val="-"/>
          </w:rPr>
          <w:t>Water</w:t>
        </w:r>
        <w:proofErr w:type="spellEnd"/>
      </w:hyperlink>
    </w:p>
    <w:p w14:paraId="30621658" w14:textId="77777777" w:rsidR="007D57A7" w:rsidRPr="008E4FE8" w:rsidRDefault="007D57A7" w:rsidP="007D57A7">
      <w:pPr>
        <w:pStyle w:val="1"/>
        <w:rPr>
          <w:color w:val="auto"/>
        </w:rPr>
      </w:pPr>
      <w:proofErr w:type="spellStart"/>
      <w:r w:rsidRPr="008E4FE8">
        <w:rPr>
          <w:color w:val="auto"/>
          <w:highlight w:val="yellow"/>
        </w:rPr>
        <w:t>Poverty</w:t>
      </w:r>
      <w:proofErr w:type="spellEnd"/>
      <w:r w:rsidRPr="008E4FE8">
        <w:rPr>
          <w:color w:val="auto"/>
          <w:highlight w:val="yellow"/>
        </w:rPr>
        <w:t xml:space="preserve"> &amp; </w:t>
      </w:r>
      <w:proofErr w:type="spellStart"/>
      <w:r w:rsidRPr="008E4FE8">
        <w:rPr>
          <w:color w:val="auto"/>
          <w:highlight w:val="yellow"/>
        </w:rPr>
        <w:t>Inequality</w:t>
      </w:r>
      <w:proofErr w:type="spellEnd"/>
    </w:p>
    <w:p w14:paraId="3DFFF84C" w14:textId="77777777" w:rsidR="007D57A7" w:rsidRPr="007D57A7" w:rsidRDefault="000E289B" w:rsidP="008E4FE8">
      <w:pPr>
        <w:spacing w:after="0"/>
        <w:rPr>
          <w:lang w:val="en-US"/>
        </w:rPr>
      </w:pPr>
      <w:hyperlink r:id="rId66" w:history="1">
        <w:r w:rsidR="007D57A7" w:rsidRPr="007D57A7">
          <w:rPr>
            <w:rStyle w:val="-"/>
            <w:lang w:val="en-US"/>
          </w:rPr>
          <w:t>Poverty headcount ratio at $2.15 a day (2017 PPP) (% of population)</w:t>
        </w:r>
      </w:hyperlink>
    </w:p>
    <w:p w14:paraId="1FE55CA5" w14:textId="77777777" w:rsidR="007D57A7" w:rsidRPr="007D57A7" w:rsidRDefault="000E289B" w:rsidP="008E4FE8">
      <w:pPr>
        <w:spacing w:after="0"/>
        <w:rPr>
          <w:lang w:val="en-US"/>
        </w:rPr>
      </w:pPr>
      <w:hyperlink r:id="rId67" w:history="1">
        <w:r w:rsidR="007D57A7" w:rsidRPr="007D57A7">
          <w:rPr>
            <w:rStyle w:val="-"/>
            <w:lang w:val="en-US"/>
          </w:rPr>
          <w:t>Income share held by lowest 20%</w:t>
        </w:r>
      </w:hyperlink>
    </w:p>
    <w:p w14:paraId="3D1FE209" w14:textId="77777777" w:rsidR="007D57A7" w:rsidRPr="005F3552" w:rsidRDefault="000E289B" w:rsidP="008E4FE8">
      <w:pPr>
        <w:spacing w:after="0"/>
        <w:rPr>
          <w:lang w:val="en-US"/>
        </w:rPr>
      </w:pPr>
      <w:hyperlink r:id="rId68" w:history="1">
        <w:r w:rsidR="007D57A7" w:rsidRPr="005F3552">
          <w:rPr>
            <w:rStyle w:val="-"/>
            <w:lang w:val="en-US"/>
          </w:rPr>
          <w:t>Gini index</w:t>
        </w:r>
      </w:hyperlink>
    </w:p>
    <w:p w14:paraId="0B2F40AD" w14:textId="77777777" w:rsidR="007D57A7" w:rsidRPr="007D57A7" w:rsidRDefault="000E289B" w:rsidP="008E4FE8">
      <w:pPr>
        <w:spacing w:after="0"/>
        <w:rPr>
          <w:lang w:val="en-US"/>
        </w:rPr>
      </w:pPr>
      <w:hyperlink r:id="rId69" w:history="1">
        <w:r w:rsidR="007D57A7" w:rsidRPr="007D57A7">
          <w:rPr>
            <w:rStyle w:val="-"/>
            <w:lang w:val="en-US"/>
          </w:rPr>
          <w:t>Population living in slums (% of urban population)</w:t>
        </w:r>
      </w:hyperlink>
    </w:p>
    <w:p w14:paraId="2ED0D250" w14:textId="77777777" w:rsidR="007D57A7" w:rsidRPr="007D57A7" w:rsidRDefault="007D57A7" w:rsidP="007D57A7">
      <w:pPr>
        <w:pStyle w:val="2"/>
        <w:rPr>
          <w:lang w:val="en-US"/>
        </w:rPr>
      </w:pPr>
      <w:r w:rsidRPr="007D57A7">
        <w:rPr>
          <w:lang w:val="en-US"/>
        </w:rPr>
        <w:t>No data is available for the specified locations</w:t>
      </w:r>
    </w:p>
    <w:p w14:paraId="1C211A03" w14:textId="77777777" w:rsidR="007D57A7" w:rsidRPr="007D57A7" w:rsidRDefault="007D57A7" w:rsidP="007D57A7">
      <w:pPr>
        <w:pStyle w:val="1"/>
        <w:rPr>
          <w:lang w:val="en-US"/>
        </w:rPr>
      </w:pPr>
      <w:r w:rsidRPr="005809C2">
        <w:rPr>
          <w:highlight w:val="yellow"/>
          <w:lang w:val="en-US"/>
        </w:rPr>
        <w:t>Health, Nutrition &amp; Population</w:t>
      </w:r>
    </w:p>
    <w:p w14:paraId="3CEF9B7D" w14:textId="77777777" w:rsidR="007D57A7" w:rsidRPr="007D57A7" w:rsidRDefault="000E289B" w:rsidP="007D57A7">
      <w:pPr>
        <w:rPr>
          <w:lang w:val="en-US"/>
        </w:rPr>
      </w:pPr>
      <w:hyperlink r:id="rId70" w:history="1">
        <w:r w:rsidR="007D57A7" w:rsidRPr="007D57A7">
          <w:rPr>
            <w:rStyle w:val="-"/>
            <w:lang w:val="en-US"/>
          </w:rPr>
          <w:t>Immunization, measles (% of children ages 12-23 months)</w:t>
        </w:r>
      </w:hyperlink>
    </w:p>
    <w:p w14:paraId="4F2CDF4E" w14:textId="77777777" w:rsidR="007D57A7" w:rsidRPr="007D57A7" w:rsidRDefault="000E289B" w:rsidP="007D57A7">
      <w:pPr>
        <w:rPr>
          <w:lang w:val="en-US"/>
        </w:rPr>
      </w:pPr>
      <w:hyperlink r:id="rId71" w:history="1">
        <w:r w:rsidR="007D57A7" w:rsidRPr="007D57A7">
          <w:rPr>
            <w:rStyle w:val="-"/>
            <w:lang w:val="en-US"/>
          </w:rPr>
          <w:t>Risk of catastrophic expenditure for surgical care (% of people at risk)</w:t>
        </w:r>
      </w:hyperlink>
    </w:p>
    <w:p w14:paraId="077F8576" w14:textId="77777777" w:rsidR="007D57A7" w:rsidRPr="007D57A7" w:rsidRDefault="000E289B" w:rsidP="007D57A7">
      <w:pPr>
        <w:rPr>
          <w:lang w:val="en-US"/>
        </w:rPr>
      </w:pPr>
      <w:hyperlink r:id="rId72" w:history="1">
        <w:r w:rsidR="007D57A7" w:rsidRPr="007D57A7">
          <w:rPr>
            <w:rStyle w:val="-"/>
            <w:lang w:val="en-US"/>
          </w:rPr>
          <w:t>Prevalence of HIV, total (% of population ages 15-49)</w:t>
        </w:r>
      </w:hyperlink>
    </w:p>
    <w:p w14:paraId="422FB657" w14:textId="77777777" w:rsidR="007D57A7" w:rsidRPr="007D57A7" w:rsidRDefault="007D57A7" w:rsidP="007D57A7">
      <w:pPr>
        <w:pStyle w:val="1"/>
        <w:rPr>
          <w:lang w:val="en-US"/>
        </w:rPr>
      </w:pPr>
      <w:r w:rsidRPr="005809C2">
        <w:rPr>
          <w:highlight w:val="yellow"/>
          <w:lang w:val="en-US"/>
        </w:rPr>
        <w:lastRenderedPageBreak/>
        <w:t>Climate Change</w:t>
      </w:r>
    </w:p>
    <w:p w14:paraId="3B730378" w14:textId="77777777" w:rsidR="007D57A7" w:rsidRPr="007D57A7" w:rsidRDefault="000E289B" w:rsidP="008E4FE8">
      <w:pPr>
        <w:spacing w:after="0"/>
        <w:rPr>
          <w:lang w:val="en-US"/>
        </w:rPr>
      </w:pPr>
      <w:hyperlink r:id="rId73" w:history="1">
        <w:r w:rsidR="007D57A7" w:rsidRPr="007D57A7">
          <w:rPr>
            <w:rStyle w:val="-"/>
            <w:lang w:val="en-US"/>
          </w:rPr>
          <w:t>CO2 emissions (metric tons per capita)</w:t>
        </w:r>
      </w:hyperlink>
    </w:p>
    <w:p w14:paraId="4658E098" w14:textId="77777777" w:rsidR="007D57A7" w:rsidRPr="007D57A7" w:rsidRDefault="000E289B" w:rsidP="008E4FE8">
      <w:pPr>
        <w:spacing w:after="0"/>
        <w:rPr>
          <w:lang w:val="en-US"/>
        </w:rPr>
      </w:pPr>
      <w:hyperlink r:id="rId74" w:history="1">
        <w:r w:rsidR="007D57A7" w:rsidRPr="007D57A7">
          <w:rPr>
            <w:rStyle w:val="-"/>
            <w:lang w:val="en-US"/>
          </w:rPr>
          <w:t>Renewable energy consumption (% of total final energy consumption)</w:t>
        </w:r>
      </w:hyperlink>
    </w:p>
    <w:p w14:paraId="5AAD046E" w14:textId="77777777" w:rsidR="007D57A7" w:rsidRPr="007D57A7" w:rsidRDefault="000E289B" w:rsidP="008E4FE8">
      <w:pPr>
        <w:spacing w:after="0"/>
        <w:rPr>
          <w:lang w:val="en-US"/>
        </w:rPr>
      </w:pPr>
      <w:hyperlink r:id="rId75" w:history="1">
        <w:r w:rsidR="007D57A7" w:rsidRPr="007D57A7">
          <w:rPr>
            <w:rStyle w:val="-"/>
            <w:lang w:val="en-US"/>
          </w:rPr>
          <w:t>Land area where elevation is below 5 meters (% of total land area)</w:t>
        </w:r>
      </w:hyperlink>
    </w:p>
    <w:p w14:paraId="3A8FC84D" w14:textId="77777777" w:rsidR="007D57A7" w:rsidRPr="008E4FE8" w:rsidRDefault="007D57A7" w:rsidP="007D57A7">
      <w:pPr>
        <w:pStyle w:val="1"/>
        <w:rPr>
          <w:color w:val="auto"/>
          <w:lang w:val="en-US"/>
        </w:rPr>
      </w:pPr>
      <w:r w:rsidRPr="008E4FE8">
        <w:rPr>
          <w:color w:val="auto"/>
          <w:highlight w:val="yellow"/>
          <w:lang w:val="en-US"/>
        </w:rPr>
        <w:t>Fragility, Conflict and Violence</w:t>
      </w:r>
    </w:p>
    <w:p w14:paraId="390411BB" w14:textId="77777777" w:rsidR="007D57A7" w:rsidRPr="007D57A7" w:rsidRDefault="000E289B" w:rsidP="008E4FE8">
      <w:pPr>
        <w:spacing w:after="0"/>
        <w:rPr>
          <w:lang w:val="en-US"/>
        </w:rPr>
      </w:pPr>
      <w:hyperlink r:id="rId76" w:history="1">
        <w:r w:rsidR="007D57A7" w:rsidRPr="007D57A7">
          <w:rPr>
            <w:rStyle w:val="-"/>
            <w:lang w:val="en-US"/>
          </w:rPr>
          <w:t>Intentional homicides (per 100,000 people)</w:t>
        </w:r>
      </w:hyperlink>
    </w:p>
    <w:p w14:paraId="6C291204" w14:textId="77777777" w:rsidR="007D57A7" w:rsidRPr="007D57A7" w:rsidRDefault="000E289B" w:rsidP="008E4FE8">
      <w:pPr>
        <w:spacing w:after="0"/>
        <w:rPr>
          <w:lang w:val="en-US"/>
        </w:rPr>
      </w:pPr>
      <w:hyperlink r:id="rId77" w:history="1">
        <w:r w:rsidR="007D57A7" w:rsidRPr="007D57A7">
          <w:rPr>
            <w:rStyle w:val="-"/>
            <w:lang w:val="en-US"/>
          </w:rPr>
          <w:t>Refugee population by country or territory of asylum</w:t>
        </w:r>
      </w:hyperlink>
    </w:p>
    <w:p w14:paraId="7EA5108C" w14:textId="77777777" w:rsidR="007D57A7" w:rsidRPr="007D57A7" w:rsidRDefault="000E289B" w:rsidP="008E4FE8">
      <w:pPr>
        <w:spacing w:after="0"/>
        <w:rPr>
          <w:lang w:val="en-US"/>
        </w:rPr>
      </w:pPr>
      <w:hyperlink r:id="rId78" w:history="1">
        <w:r w:rsidR="007D57A7" w:rsidRPr="007D57A7">
          <w:rPr>
            <w:rStyle w:val="-"/>
            <w:lang w:val="en-US"/>
          </w:rPr>
          <w:t>Armed forces personnel (% of total labor force)</w:t>
        </w:r>
      </w:hyperlink>
    </w:p>
    <w:p w14:paraId="1D78B6AF" w14:textId="77777777" w:rsidR="007D57A7" w:rsidRPr="008E4FE8" w:rsidRDefault="007D57A7" w:rsidP="007D57A7">
      <w:pPr>
        <w:pStyle w:val="1"/>
        <w:rPr>
          <w:color w:val="auto"/>
          <w:lang w:val="en-US"/>
        </w:rPr>
      </w:pPr>
      <w:r w:rsidRPr="008E4FE8">
        <w:rPr>
          <w:color w:val="auto"/>
          <w:highlight w:val="yellow"/>
          <w:lang w:val="en-US"/>
        </w:rPr>
        <w:t>Urban, Disaster Risk, Resilience, and Lan</w:t>
      </w:r>
      <w:r w:rsidRPr="008E4FE8">
        <w:rPr>
          <w:color w:val="auto"/>
          <w:lang w:val="en-US"/>
        </w:rPr>
        <w:t>d</w:t>
      </w:r>
    </w:p>
    <w:p w14:paraId="3B0519BD" w14:textId="77777777" w:rsidR="007D57A7" w:rsidRPr="007D57A7" w:rsidRDefault="000E289B" w:rsidP="008E4FE8">
      <w:pPr>
        <w:spacing w:after="0"/>
        <w:rPr>
          <w:lang w:val="en-US"/>
        </w:rPr>
      </w:pPr>
      <w:hyperlink r:id="rId79" w:history="1">
        <w:r w:rsidR="007D57A7" w:rsidRPr="007D57A7">
          <w:rPr>
            <w:rStyle w:val="-"/>
            <w:lang w:val="en-US"/>
          </w:rPr>
          <w:t>Internally displaced persons, new displacement associated with disasters (number of cases)</w:t>
        </w:r>
      </w:hyperlink>
    </w:p>
    <w:p w14:paraId="4DB92A0C" w14:textId="77777777" w:rsidR="007D57A7" w:rsidRPr="007D57A7" w:rsidRDefault="000E289B" w:rsidP="008E4FE8">
      <w:pPr>
        <w:spacing w:after="0"/>
        <w:rPr>
          <w:lang w:val="en-US"/>
        </w:rPr>
      </w:pPr>
      <w:hyperlink r:id="rId80" w:history="1">
        <w:r w:rsidR="007D57A7" w:rsidRPr="007D57A7">
          <w:rPr>
            <w:rStyle w:val="-"/>
            <w:lang w:val="en-US"/>
          </w:rPr>
          <w:t>Urban land area where elevation is below 5 meters (sq. km)</w:t>
        </w:r>
      </w:hyperlink>
    </w:p>
    <w:p w14:paraId="538EE5A6" w14:textId="77777777" w:rsidR="007D57A7" w:rsidRPr="005F3552" w:rsidRDefault="000E289B" w:rsidP="008E4FE8">
      <w:pPr>
        <w:spacing w:after="0"/>
        <w:rPr>
          <w:lang w:val="en-US"/>
        </w:rPr>
      </w:pPr>
      <w:hyperlink r:id="rId81" w:history="1">
        <w:r w:rsidR="007D57A7" w:rsidRPr="005F3552">
          <w:rPr>
            <w:rStyle w:val="-"/>
            <w:lang w:val="en-US"/>
          </w:rPr>
          <w:t>Urban population (% of total population)</w:t>
        </w:r>
      </w:hyperlink>
    </w:p>
    <w:p w14:paraId="2C0D0299" w14:textId="77777777" w:rsidR="007D57A7" w:rsidRPr="008E4FE8" w:rsidRDefault="007D57A7" w:rsidP="007D57A7">
      <w:pPr>
        <w:pStyle w:val="1"/>
        <w:rPr>
          <w:color w:val="auto"/>
          <w:lang w:val="en-US"/>
        </w:rPr>
      </w:pPr>
      <w:r w:rsidRPr="008E4FE8">
        <w:rPr>
          <w:color w:val="auto"/>
          <w:highlight w:val="yellow"/>
          <w:lang w:val="en-US"/>
        </w:rPr>
        <w:t>Governance</w:t>
      </w:r>
    </w:p>
    <w:p w14:paraId="0A2973A3" w14:textId="77777777" w:rsidR="007D57A7" w:rsidRPr="007D57A7" w:rsidRDefault="000E289B" w:rsidP="008E4FE8">
      <w:pPr>
        <w:spacing w:after="0"/>
        <w:rPr>
          <w:lang w:val="en-US"/>
        </w:rPr>
      </w:pPr>
      <w:hyperlink r:id="rId82" w:history="1">
        <w:r w:rsidR="007D57A7" w:rsidRPr="007D57A7">
          <w:rPr>
            <w:rStyle w:val="-"/>
            <w:lang w:val="en-US"/>
          </w:rPr>
          <w:t>Central government debt, total (% of GDP)</w:t>
        </w:r>
      </w:hyperlink>
    </w:p>
    <w:p w14:paraId="7345F5B3" w14:textId="77777777" w:rsidR="007D57A7" w:rsidRPr="007D57A7" w:rsidRDefault="000E289B" w:rsidP="008E4FE8">
      <w:pPr>
        <w:spacing w:after="0"/>
        <w:rPr>
          <w:lang w:val="en-US"/>
        </w:rPr>
      </w:pPr>
      <w:hyperlink r:id="rId83" w:history="1">
        <w:r w:rsidR="007D57A7" w:rsidRPr="007D57A7">
          <w:rPr>
            <w:rStyle w:val="-"/>
            <w:lang w:val="en-US"/>
          </w:rPr>
          <w:t>Statistical performance indicators (SPI): Overall score (scale 0-100)</w:t>
        </w:r>
      </w:hyperlink>
    </w:p>
    <w:p w14:paraId="5DEFCACA" w14:textId="77777777" w:rsidR="007D57A7" w:rsidRPr="005F3552" w:rsidRDefault="000E289B" w:rsidP="008E4FE8">
      <w:pPr>
        <w:spacing w:after="0"/>
        <w:rPr>
          <w:lang w:val="en-US"/>
        </w:rPr>
      </w:pPr>
      <w:hyperlink r:id="rId84" w:history="1">
        <w:r w:rsidR="007D57A7" w:rsidRPr="005F3552">
          <w:rPr>
            <w:rStyle w:val="-"/>
            <w:lang w:val="en-US"/>
          </w:rPr>
          <w:t>Military expenditure (% of GDP)</w:t>
        </w:r>
      </w:hyperlink>
    </w:p>
    <w:p w14:paraId="53437D79" w14:textId="77777777" w:rsidR="007D57A7" w:rsidRPr="008E4FE8" w:rsidRDefault="007D57A7" w:rsidP="007D57A7">
      <w:pPr>
        <w:pStyle w:val="1"/>
        <w:rPr>
          <w:color w:val="auto"/>
          <w:lang w:val="en-US"/>
        </w:rPr>
      </w:pPr>
      <w:r w:rsidRPr="008E4FE8">
        <w:rPr>
          <w:color w:val="auto"/>
          <w:highlight w:val="yellow"/>
          <w:lang w:val="en-US"/>
        </w:rPr>
        <w:t>Macroeconomics, Trade &amp; Investment</w:t>
      </w:r>
    </w:p>
    <w:p w14:paraId="5F317FD8" w14:textId="77777777" w:rsidR="007D57A7" w:rsidRPr="007D57A7" w:rsidRDefault="007D57A7" w:rsidP="008E4FE8">
      <w:pPr>
        <w:spacing w:after="0"/>
        <w:rPr>
          <w:lang w:val="en-US"/>
        </w:rPr>
      </w:pPr>
      <w:r w:rsidRPr="007D57A7">
        <w:rPr>
          <w:lang w:val="en-US"/>
        </w:rPr>
        <w:t>Indicator</w:t>
      </w:r>
    </w:p>
    <w:p w14:paraId="09026919" w14:textId="77777777" w:rsidR="007D57A7" w:rsidRPr="007D57A7" w:rsidRDefault="007D57A7" w:rsidP="008E4FE8">
      <w:pPr>
        <w:spacing w:after="0"/>
        <w:rPr>
          <w:lang w:val="en-US"/>
        </w:rPr>
      </w:pPr>
      <w:r w:rsidRPr="007D57A7">
        <w:rPr>
          <w:lang w:val="en-US"/>
        </w:rPr>
        <w:t>Most recent value</w:t>
      </w:r>
    </w:p>
    <w:p w14:paraId="3C869F93" w14:textId="77777777" w:rsidR="007D57A7" w:rsidRPr="007D57A7" w:rsidRDefault="007D57A7" w:rsidP="008E4FE8">
      <w:pPr>
        <w:spacing w:after="0"/>
        <w:rPr>
          <w:lang w:val="en-US"/>
        </w:rPr>
      </w:pPr>
      <w:r w:rsidRPr="007D57A7">
        <w:rPr>
          <w:lang w:val="en-US"/>
        </w:rPr>
        <w:t>Trend</w:t>
      </w:r>
    </w:p>
    <w:p w14:paraId="13A4ACC9" w14:textId="77777777" w:rsidR="007D57A7" w:rsidRPr="007D57A7" w:rsidRDefault="000E289B" w:rsidP="008E4FE8">
      <w:pPr>
        <w:spacing w:after="0" w:line="240" w:lineRule="auto"/>
        <w:rPr>
          <w:lang w:val="en-US"/>
        </w:rPr>
      </w:pPr>
      <w:hyperlink r:id="rId85" w:history="1">
        <w:r w:rsidR="007D57A7" w:rsidRPr="007D57A7">
          <w:rPr>
            <w:rStyle w:val="-"/>
            <w:lang w:val="en-US"/>
          </w:rPr>
          <w:t>GNI per capita growth (annual %)</w:t>
        </w:r>
      </w:hyperlink>
    </w:p>
    <w:p w14:paraId="2F856174" w14:textId="77777777" w:rsidR="007D57A7" w:rsidRPr="007D57A7" w:rsidRDefault="000E289B" w:rsidP="008E4FE8">
      <w:pPr>
        <w:spacing w:after="0" w:line="240" w:lineRule="auto"/>
        <w:rPr>
          <w:lang w:val="en-US"/>
        </w:rPr>
      </w:pPr>
      <w:hyperlink r:id="rId86" w:history="1">
        <w:r w:rsidR="007D57A7" w:rsidRPr="007D57A7">
          <w:rPr>
            <w:rStyle w:val="-"/>
            <w:lang w:val="en-US"/>
          </w:rPr>
          <w:t>Net trade in goods and services (</w:t>
        </w:r>
        <w:proofErr w:type="spellStart"/>
        <w:r w:rsidR="007D57A7" w:rsidRPr="007D57A7">
          <w:rPr>
            <w:rStyle w:val="-"/>
            <w:lang w:val="en-US"/>
          </w:rPr>
          <w:t>BoP</w:t>
        </w:r>
        <w:proofErr w:type="spellEnd"/>
        <w:r w:rsidR="007D57A7" w:rsidRPr="007D57A7">
          <w:rPr>
            <w:rStyle w:val="-"/>
            <w:lang w:val="en-US"/>
          </w:rPr>
          <w:t>, current US$)</w:t>
        </w:r>
      </w:hyperlink>
    </w:p>
    <w:p w14:paraId="2AF86F17" w14:textId="77777777" w:rsidR="007D57A7" w:rsidRPr="007D57A7" w:rsidRDefault="000E289B" w:rsidP="008E4FE8">
      <w:pPr>
        <w:spacing w:after="0" w:line="240" w:lineRule="auto"/>
        <w:rPr>
          <w:lang w:val="en-US"/>
        </w:rPr>
      </w:pPr>
      <w:hyperlink r:id="rId87" w:history="1">
        <w:r w:rsidR="007D57A7" w:rsidRPr="007D57A7">
          <w:rPr>
            <w:rStyle w:val="-"/>
            <w:lang w:val="en-US"/>
          </w:rPr>
          <w:t>Foreign direct investment, net (</w:t>
        </w:r>
        <w:proofErr w:type="spellStart"/>
        <w:r w:rsidR="007D57A7" w:rsidRPr="007D57A7">
          <w:rPr>
            <w:rStyle w:val="-"/>
            <w:lang w:val="en-US"/>
          </w:rPr>
          <w:t>BoP</w:t>
        </w:r>
        <w:proofErr w:type="spellEnd"/>
        <w:r w:rsidR="007D57A7" w:rsidRPr="007D57A7">
          <w:rPr>
            <w:rStyle w:val="-"/>
            <w:lang w:val="en-US"/>
          </w:rPr>
          <w:t>, current US$)</w:t>
        </w:r>
      </w:hyperlink>
    </w:p>
    <w:p w14:paraId="17CA97EE" w14:textId="77777777" w:rsidR="007D57A7" w:rsidRPr="008E4FE8" w:rsidRDefault="007D57A7" w:rsidP="007D57A7">
      <w:pPr>
        <w:pStyle w:val="1"/>
        <w:rPr>
          <w:color w:val="auto"/>
          <w:lang w:val="en-US"/>
        </w:rPr>
      </w:pPr>
      <w:r w:rsidRPr="008E4FE8">
        <w:rPr>
          <w:color w:val="auto"/>
          <w:highlight w:val="yellow"/>
          <w:lang w:val="en-US"/>
        </w:rPr>
        <w:t>Infrastructure and Public-Private Partnerships</w:t>
      </w:r>
    </w:p>
    <w:p w14:paraId="52333F61" w14:textId="77777777" w:rsidR="007D57A7" w:rsidRPr="007D57A7" w:rsidRDefault="007D57A7" w:rsidP="008E4FE8">
      <w:pPr>
        <w:spacing w:after="0"/>
        <w:rPr>
          <w:lang w:val="en-US"/>
        </w:rPr>
      </w:pPr>
      <w:r w:rsidRPr="007D57A7">
        <w:rPr>
          <w:lang w:val="en-US"/>
        </w:rPr>
        <w:t>Indicator</w:t>
      </w:r>
    </w:p>
    <w:p w14:paraId="131355BE" w14:textId="77777777" w:rsidR="007D57A7" w:rsidRPr="007D57A7" w:rsidRDefault="007D57A7" w:rsidP="008E4FE8">
      <w:pPr>
        <w:spacing w:after="0"/>
        <w:rPr>
          <w:lang w:val="en-US"/>
        </w:rPr>
      </w:pPr>
      <w:r w:rsidRPr="007D57A7">
        <w:rPr>
          <w:lang w:val="en-US"/>
        </w:rPr>
        <w:t>Most recent value</w:t>
      </w:r>
    </w:p>
    <w:p w14:paraId="67CD03E8" w14:textId="77777777" w:rsidR="007D57A7" w:rsidRPr="007D57A7" w:rsidRDefault="007D57A7" w:rsidP="008E4FE8">
      <w:pPr>
        <w:spacing w:after="0"/>
        <w:rPr>
          <w:lang w:val="en-US"/>
        </w:rPr>
      </w:pPr>
      <w:r w:rsidRPr="007D57A7">
        <w:rPr>
          <w:lang w:val="en-US"/>
        </w:rPr>
        <w:t>Trend</w:t>
      </w:r>
    </w:p>
    <w:p w14:paraId="3F1BC9BA" w14:textId="77777777" w:rsidR="007D57A7" w:rsidRPr="007D57A7" w:rsidRDefault="000E289B" w:rsidP="008E4FE8">
      <w:pPr>
        <w:spacing w:after="0"/>
        <w:rPr>
          <w:lang w:val="en-US"/>
        </w:rPr>
      </w:pPr>
      <w:hyperlink r:id="rId88" w:history="1">
        <w:r w:rsidR="007D57A7" w:rsidRPr="007D57A7">
          <w:rPr>
            <w:rStyle w:val="-"/>
            <w:lang w:val="en-US"/>
          </w:rPr>
          <w:t>Railways, goods transported (million ton-km)</w:t>
        </w:r>
      </w:hyperlink>
    </w:p>
    <w:p w14:paraId="2816B45F" w14:textId="77777777" w:rsidR="007D57A7" w:rsidRPr="007D57A7" w:rsidRDefault="000E289B" w:rsidP="008E4FE8">
      <w:pPr>
        <w:spacing w:after="0"/>
        <w:rPr>
          <w:lang w:val="en-US"/>
        </w:rPr>
      </w:pPr>
      <w:hyperlink r:id="rId89" w:history="1">
        <w:r w:rsidR="007D57A7" w:rsidRPr="007D57A7">
          <w:rPr>
            <w:rStyle w:val="-"/>
            <w:lang w:val="en-US"/>
          </w:rPr>
          <w:t>Public private partnerships investment in energy (current US$)</w:t>
        </w:r>
      </w:hyperlink>
    </w:p>
    <w:p w14:paraId="0A126526" w14:textId="77777777" w:rsidR="007D57A7" w:rsidRPr="007D57A7" w:rsidRDefault="000E289B" w:rsidP="008E4FE8">
      <w:pPr>
        <w:spacing w:after="0"/>
        <w:rPr>
          <w:lang w:val="en-US"/>
        </w:rPr>
      </w:pPr>
      <w:hyperlink r:id="rId90" w:history="1">
        <w:r w:rsidR="007D57A7" w:rsidRPr="007D57A7">
          <w:rPr>
            <w:rStyle w:val="-"/>
            <w:lang w:val="en-US"/>
          </w:rPr>
          <w:t>Public private partnerships investment in transport (current US$)</w:t>
        </w:r>
      </w:hyperlink>
    </w:p>
    <w:p w14:paraId="7EBF24F6" w14:textId="77777777" w:rsidR="007D57A7" w:rsidRPr="007D57A7" w:rsidRDefault="000E289B" w:rsidP="008E4FE8">
      <w:pPr>
        <w:spacing w:after="0"/>
        <w:rPr>
          <w:lang w:val="en-US"/>
        </w:rPr>
      </w:pPr>
      <w:hyperlink r:id="rId91" w:history="1">
        <w:r w:rsidR="007D57A7" w:rsidRPr="007D57A7">
          <w:rPr>
            <w:rStyle w:val="-"/>
            <w:lang w:val="en-US"/>
          </w:rPr>
          <w:t>Public private partnerships investment in water and sanitation (current US$)</w:t>
        </w:r>
      </w:hyperlink>
    </w:p>
    <w:p w14:paraId="05FA007C" w14:textId="77777777" w:rsidR="007D57A7" w:rsidRPr="008E4FE8" w:rsidRDefault="005809C2" w:rsidP="007D57A7">
      <w:pPr>
        <w:pStyle w:val="1"/>
        <w:rPr>
          <w:color w:val="auto"/>
          <w:lang w:val="en-US"/>
        </w:rPr>
      </w:pPr>
      <w:r w:rsidRPr="008E4FE8">
        <w:rPr>
          <w:color w:val="auto"/>
          <w:highlight w:val="yellow"/>
          <w:lang w:val="en-US"/>
        </w:rPr>
        <w:t>j</w:t>
      </w:r>
      <w:r w:rsidR="007D57A7" w:rsidRPr="008E4FE8">
        <w:rPr>
          <w:color w:val="auto"/>
          <w:highlight w:val="yellow"/>
          <w:lang w:val="en-US"/>
        </w:rPr>
        <w:t>obs &amp; Development</w:t>
      </w:r>
    </w:p>
    <w:p w14:paraId="62F14620" w14:textId="77777777" w:rsidR="007D57A7" w:rsidRPr="007D57A7" w:rsidRDefault="007D57A7" w:rsidP="008E4FE8">
      <w:pPr>
        <w:spacing w:after="0"/>
        <w:rPr>
          <w:lang w:val="en-US"/>
        </w:rPr>
      </w:pPr>
      <w:r w:rsidRPr="007D57A7">
        <w:rPr>
          <w:lang w:val="en-US"/>
        </w:rPr>
        <w:t>Indicator</w:t>
      </w:r>
    </w:p>
    <w:p w14:paraId="5D1C127D" w14:textId="77777777" w:rsidR="007D57A7" w:rsidRPr="007D57A7" w:rsidRDefault="007D57A7" w:rsidP="008E4FE8">
      <w:pPr>
        <w:spacing w:after="0"/>
        <w:rPr>
          <w:lang w:val="en-US"/>
        </w:rPr>
      </w:pPr>
      <w:r w:rsidRPr="007D57A7">
        <w:rPr>
          <w:lang w:val="en-US"/>
        </w:rPr>
        <w:t>Most recent value</w:t>
      </w:r>
    </w:p>
    <w:p w14:paraId="18FE2F96" w14:textId="77777777" w:rsidR="007D57A7" w:rsidRPr="007D57A7" w:rsidRDefault="007D57A7" w:rsidP="008E4FE8">
      <w:pPr>
        <w:spacing w:after="0"/>
        <w:rPr>
          <w:lang w:val="en-US"/>
        </w:rPr>
      </w:pPr>
      <w:r w:rsidRPr="007D57A7">
        <w:rPr>
          <w:lang w:val="en-US"/>
        </w:rPr>
        <w:t>Trend</w:t>
      </w:r>
    </w:p>
    <w:p w14:paraId="6A744FBA" w14:textId="77777777" w:rsidR="007D57A7" w:rsidRPr="007D57A7" w:rsidRDefault="000E289B" w:rsidP="008E4FE8">
      <w:pPr>
        <w:spacing w:after="0"/>
        <w:rPr>
          <w:lang w:val="en-US"/>
        </w:rPr>
      </w:pPr>
      <w:hyperlink r:id="rId92" w:history="1">
        <w:r w:rsidR="007D57A7" w:rsidRPr="007D57A7">
          <w:rPr>
            <w:rStyle w:val="-"/>
            <w:lang w:val="en-US"/>
          </w:rPr>
          <w:t>Labor force participation rate, total (% of total population ages 15+) (modeled ILO estimate)</w:t>
        </w:r>
      </w:hyperlink>
    </w:p>
    <w:p w14:paraId="0B23824B" w14:textId="77777777" w:rsidR="007D57A7" w:rsidRPr="007D57A7" w:rsidRDefault="000E289B" w:rsidP="008E4FE8">
      <w:pPr>
        <w:spacing w:after="0"/>
        <w:rPr>
          <w:lang w:val="en-US"/>
        </w:rPr>
      </w:pPr>
      <w:hyperlink r:id="rId93" w:history="1">
        <w:r w:rsidR="007D57A7" w:rsidRPr="007D57A7">
          <w:rPr>
            <w:rStyle w:val="-"/>
            <w:lang w:val="en-US"/>
          </w:rPr>
          <w:t>GDP per person employed (constant 2017 PPP $)</w:t>
        </w:r>
      </w:hyperlink>
    </w:p>
    <w:p w14:paraId="6C4A240D" w14:textId="77777777" w:rsidR="007D57A7" w:rsidRPr="007D57A7" w:rsidRDefault="000E289B" w:rsidP="008E4FE8">
      <w:pPr>
        <w:spacing w:after="0"/>
        <w:rPr>
          <w:lang w:val="en-US"/>
        </w:rPr>
      </w:pPr>
      <w:r>
        <w:fldChar w:fldCharType="begin"/>
      </w:r>
      <w:r w:rsidRPr="000E289B">
        <w:rPr>
          <w:lang w:val="en-US"/>
        </w:rPr>
        <w:instrText xml:space="preserve"> HYPERLINK "https://data.worldbank.org/indicator/SL.EMP.TOTL.SP.ZS?locations=GR" </w:instrText>
      </w:r>
      <w:r>
        <w:fldChar w:fldCharType="separate"/>
      </w:r>
      <w:r w:rsidR="007D57A7" w:rsidRPr="007D57A7">
        <w:rPr>
          <w:rStyle w:val="-"/>
          <w:lang w:val="en-US"/>
        </w:rPr>
        <w:t>Employment to population ratio, 15+, total (%) (modeled ILO estimate)</w:t>
      </w:r>
      <w:r>
        <w:rPr>
          <w:rStyle w:val="-"/>
          <w:lang w:val="en-US"/>
        </w:rPr>
        <w:fldChar w:fldCharType="end"/>
      </w:r>
    </w:p>
    <w:p w14:paraId="7355F863" w14:textId="77777777" w:rsidR="007D57A7" w:rsidRPr="008E4FE8" w:rsidRDefault="007D57A7" w:rsidP="007D57A7">
      <w:pPr>
        <w:pStyle w:val="1"/>
        <w:rPr>
          <w:color w:val="auto"/>
          <w:lang w:val="en-US"/>
        </w:rPr>
      </w:pPr>
      <w:r w:rsidRPr="008E4FE8">
        <w:rPr>
          <w:color w:val="auto"/>
          <w:highlight w:val="yellow"/>
          <w:lang w:val="en-US"/>
        </w:rPr>
        <w:lastRenderedPageBreak/>
        <w:t>Environment &amp; Natural Resources</w:t>
      </w:r>
    </w:p>
    <w:p w14:paraId="4426DCEF" w14:textId="77777777" w:rsidR="007D57A7" w:rsidRPr="007D57A7" w:rsidRDefault="007D57A7" w:rsidP="008E4FE8">
      <w:pPr>
        <w:spacing w:after="0"/>
        <w:rPr>
          <w:lang w:val="en-US"/>
        </w:rPr>
      </w:pPr>
      <w:r w:rsidRPr="007D57A7">
        <w:rPr>
          <w:lang w:val="en-US"/>
        </w:rPr>
        <w:t>Indicator</w:t>
      </w:r>
    </w:p>
    <w:p w14:paraId="21F6971D" w14:textId="77777777" w:rsidR="007D57A7" w:rsidRPr="007D57A7" w:rsidRDefault="007D57A7" w:rsidP="008E4FE8">
      <w:pPr>
        <w:spacing w:after="0"/>
        <w:rPr>
          <w:lang w:val="en-US"/>
        </w:rPr>
      </w:pPr>
      <w:r w:rsidRPr="007D57A7">
        <w:rPr>
          <w:lang w:val="en-US"/>
        </w:rPr>
        <w:t>Most recent value</w:t>
      </w:r>
    </w:p>
    <w:p w14:paraId="0C1008A8" w14:textId="77777777" w:rsidR="007D57A7" w:rsidRPr="007D57A7" w:rsidRDefault="007D57A7" w:rsidP="008E4FE8">
      <w:pPr>
        <w:spacing w:after="0"/>
        <w:rPr>
          <w:lang w:val="en-US"/>
        </w:rPr>
      </w:pPr>
      <w:r w:rsidRPr="007D57A7">
        <w:rPr>
          <w:lang w:val="en-US"/>
        </w:rPr>
        <w:t>Trend</w:t>
      </w:r>
    </w:p>
    <w:p w14:paraId="5E28D5B1" w14:textId="77777777" w:rsidR="007D57A7" w:rsidRPr="007D57A7" w:rsidRDefault="000E289B" w:rsidP="008E4FE8">
      <w:pPr>
        <w:spacing w:after="0"/>
        <w:rPr>
          <w:lang w:val="en-US"/>
        </w:rPr>
      </w:pPr>
      <w:hyperlink r:id="rId94" w:history="1">
        <w:r w:rsidR="007D57A7" w:rsidRPr="007D57A7">
          <w:rPr>
            <w:rStyle w:val="-"/>
            <w:lang w:val="en-US"/>
          </w:rPr>
          <w:t>CO2 emissions (metric tons per capita)</w:t>
        </w:r>
      </w:hyperlink>
    </w:p>
    <w:p w14:paraId="5F9ADE23" w14:textId="77777777" w:rsidR="007D57A7" w:rsidRPr="007D57A7" w:rsidRDefault="000E289B" w:rsidP="008E4FE8">
      <w:pPr>
        <w:spacing w:after="0"/>
        <w:rPr>
          <w:lang w:val="en-US"/>
        </w:rPr>
      </w:pPr>
      <w:hyperlink r:id="rId95" w:history="1">
        <w:r w:rsidR="007D57A7" w:rsidRPr="007D57A7">
          <w:rPr>
            <w:rStyle w:val="-"/>
            <w:lang w:val="en-US"/>
          </w:rPr>
          <w:t>Forest area (% of land area)</w:t>
        </w:r>
      </w:hyperlink>
    </w:p>
    <w:p w14:paraId="5348C1B3" w14:textId="77777777" w:rsidR="007D57A7" w:rsidRPr="007D57A7" w:rsidRDefault="000E289B" w:rsidP="008E4FE8">
      <w:pPr>
        <w:spacing w:after="0"/>
        <w:rPr>
          <w:lang w:val="en-US"/>
        </w:rPr>
      </w:pPr>
      <w:hyperlink r:id="rId96" w:history="1">
        <w:r w:rsidR="007D57A7" w:rsidRPr="007D57A7">
          <w:rPr>
            <w:rStyle w:val="-"/>
            <w:lang w:val="en-US"/>
          </w:rPr>
          <w:t>Adjusted savings: net forest depletion (% of GNI)</w:t>
        </w:r>
      </w:hyperlink>
    </w:p>
    <w:p w14:paraId="293BD9D4" w14:textId="77777777" w:rsidR="007D57A7" w:rsidRPr="007D57A7" w:rsidRDefault="000E289B" w:rsidP="008E4FE8">
      <w:pPr>
        <w:spacing w:after="0"/>
        <w:rPr>
          <w:lang w:val="en-US"/>
        </w:rPr>
      </w:pPr>
      <w:hyperlink r:id="rId97" w:history="1">
        <w:r w:rsidR="007D57A7" w:rsidRPr="007D57A7">
          <w:rPr>
            <w:rStyle w:val="-"/>
            <w:lang w:val="en-US"/>
          </w:rPr>
          <w:t>Terrestrial and marine protected areas (% of total territorial area)</w:t>
        </w:r>
      </w:hyperlink>
    </w:p>
    <w:p w14:paraId="78205FC5" w14:textId="77777777" w:rsidR="007D57A7" w:rsidRPr="008E4FE8" w:rsidRDefault="005809C2" w:rsidP="007D57A7">
      <w:pPr>
        <w:pStyle w:val="1"/>
        <w:rPr>
          <w:color w:val="auto"/>
          <w:lang w:val="en-US"/>
        </w:rPr>
      </w:pPr>
      <w:r w:rsidRPr="008E4FE8">
        <w:rPr>
          <w:color w:val="auto"/>
          <w:highlight w:val="yellow"/>
          <w:lang w:val="en-US"/>
        </w:rPr>
        <w:t>F</w:t>
      </w:r>
      <w:r w:rsidR="007D57A7" w:rsidRPr="008E4FE8">
        <w:rPr>
          <w:color w:val="auto"/>
          <w:highlight w:val="yellow"/>
          <w:lang w:val="en-US"/>
        </w:rPr>
        <w:t>inance, Competitiveness &amp; Innovation</w:t>
      </w:r>
    </w:p>
    <w:p w14:paraId="0D070CE5" w14:textId="77777777" w:rsidR="007D57A7" w:rsidRPr="007D57A7" w:rsidRDefault="007D57A7" w:rsidP="008E4FE8">
      <w:pPr>
        <w:spacing w:after="0"/>
        <w:rPr>
          <w:lang w:val="en-US"/>
        </w:rPr>
      </w:pPr>
      <w:r w:rsidRPr="007D57A7">
        <w:rPr>
          <w:lang w:val="en-US"/>
        </w:rPr>
        <w:t>Indicator</w:t>
      </w:r>
    </w:p>
    <w:p w14:paraId="62865846" w14:textId="77777777" w:rsidR="007D57A7" w:rsidRPr="007D57A7" w:rsidRDefault="007D57A7" w:rsidP="008E4FE8">
      <w:pPr>
        <w:spacing w:after="0"/>
        <w:rPr>
          <w:lang w:val="en-US"/>
        </w:rPr>
      </w:pPr>
      <w:r w:rsidRPr="007D57A7">
        <w:rPr>
          <w:lang w:val="en-US"/>
        </w:rPr>
        <w:t>Most recent value</w:t>
      </w:r>
    </w:p>
    <w:p w14:paraId="56F56047" w14:textId="77777777" w:rsidR="007D57A7" w:rsidRPr="007D57A7" w:rsidRDefault="007D57A7" w:rsidP="008E4FE8">
      <w:pPr>
        <w:spacing w:after="0"/>
        <w:rPr>
          <w:lang w:val="en-US"/>
        </w:rPr>
      </w:pPr>
      <w:r w:rsidRPr="007D57A7">
        <w:rPr>
          <w:lang w:val="en-US"/>
        </w:rPr>
        <w:t>Trend</w:t>
      </w:r>
    </w:p>
    <w:p w14:paraId="1E7B5E62" w14:textId="77777777" w:rsidR="007D57A7" w:rsidRPr="007D57A7" w:rsidRDefault="000E289B" w:rsidP="008E4FE8">
      <w:pPr>
        <w:spacing w:after="0"/>
        <w:rPr>
          <w:lang w:val="en-US"/>
        </w:rPr>
      </w:pPr>
      <w:hyperlink r:id="rId98" w:history="1">
        <w:r w:rsidR="007D57A7" w:rsidRPr="007D57A7">
          <w:rPr>
            <w:rStyle w:val="-"/>
            <w:lang w:val="en-US"/>
          </w:rPr>
          <w:t>Firms using banks to finance investment (% of firms)</w:t>
        </w:r>
      </w:hyperlink>
    </w:p>
    <w:p w14:paraId="7DE0A03A" w14:textId="77777777" w:rsidR="007D57A7" w:rsidRPr="007D57A7" w:rsidRDefault="000E289B" w:rsidP="008E4FE8">
      <w:pPr>
        <w:spacing w:after="0"/>
        <w:rPr>
          <w:lang w:val="en-US"/>
        </w:rPr>
      </w:pPr>
      <w:hyperlink r:id="rId99" w:history="1">
        <w:r w:rsidR="007D57A7" w:rsidRPr="007D57A7">
          <w:rPr>
            <w:rStyle w:val="-"/>
            <w:lang w:val="en-US"/>
          </w:rPr>
          <w:t>Logistics performance index: Ease of arranging competitively priced shipments (1=low to 5=high)</w:t>
        </w:r>
      </w:hyperlink>
    </w:p>
    <w:p w14:paraId="2D6FCDFA" w14:textId="77777777" w:rsidR="007D57A7" w:rsidRPr="007D57A7" w:rsidRDefault="000E289B" w:rsidP="008E4FE8">
      <w:pPr>
        <w:spacing w:after="0"/>
        <w:rPr>
          <w:lang w:val="en-US"/>
        </w:rPr>
      </w:pPr>
      <w:hyperlink r:id="rId100" w:history="1">
        <w:r w:rsidR="007D57A7" w:rsidRPr="007D57A7">
          <w:rPr>
            <w:rStyle w:val="-"/>
            <w:lang w:val="en-US"/>
          </w:rPr>
          <w:t>High-technology exports (% of manufactured exports)</w:t>
        </w:r>
      </w:hyperlink>
    </w:p>
    <w:p w14:paraId="353DC1DE" w14:textId="77777777" w:rsidR="007D57A7" w:rsidRPr="007D57A7" w:rsidRDefault="000E289B" w:rsidP="008E4FE8">
      <w:pPr>
        <w:spacing w:after="0"/>
        <w:rPr>
          <w:lang w:val="en-US"/>
        </w:rPr>
      </w:pPr>
      <w:hyperlink r:id="rId101" w:history="1">
        <w:r w:rsidR="007D57A7" w:rsidRPr="007D57A7">
          <w:rPr>
            <w:rStyle w:val="-"/>
            <w:lang w:val="en-US"/>
          </w:rPr>
          <w:t>Stocks traded, total value (% of GDP)</w:t>
        </w:r>
      </w:hyperlink>
    </w:p>
    <w:p w14:paraId="1D433785" w14:textId="77777777" w:rsidR="007D57A7" w:rsidRPr="007D57A7" w:rsidRDefault="007D57A7" w:rsidP="007D57A7">
      <w:pPr>
        <w:pStyle w:val="1"/>
        <w:rPr>
          <w:lang w:val="en-US"/>
        </w:rPr>
      </w:pPr>
      <w:r w:rsidRPr="00DA195A">
        <w:rPr>
          <w:highlight w:val="yellow"/>
          <w:lang w:val="en-US"/>
        </w:rPr>
        <w:t>Digital Development</w:t>
      </w:r>
    </w:p>
    <w:p w14:paraId="36B5A2F0" w14:textId="77777777" w:rsidR="007D57A7" w:rsidRPr="007D57A7" w:rsidRDefault="007D57A7" w:rsidP="008E4FE8">
      <w:pPr>
        <w:spacing w:after="0"/>
        <w:rPr>
          <w:lang w:val="en-US"/>
        </w:rPr>
      </w:pPr>
      <w:r w:rsidRPr="007D57A7">
        <w:rPr>
          <w:lang w:val="en-US"/>
        </w:rPr>
        <w:t>Indicator</w:t>
      </w:r>
    </w:p>
    <w:p w14:paraId="71389ECF" w14:textId="77777777" w:rsidR="007D57A7" w:rsidRPr="007D57A7" w:rsidRDefault="007D57A7" w:rsidP="008E4FE8">
      <w:pPr>
        <w:spacing w:after="0"/>
        <w:rPr>
          <w:lang w:val="en-US"/>
        </w:rPr>
      </w:pPr>
      <w:r w:rsidRPr="007D57A7">
        <w:rPr>
          <w:lang w:val="en-US"/>
        </w:rPr>
        <w:t>Most recent value</w:t>
      </w:r>
    </w:p>
    <w:p w14:paraId="2431724C" w14:textId="77777777" w:rsidR="007D57A7" w:rsidRPr="007D57A7" w:rsidRDefault="007D57A7" w:rsidP="008E4FE8">
      <w:pPr>
        <w:spacing w:after="0"/>
        <w:rPr>
          <w:lang w:val="en-US"/>
        </w:rPr>
      </w:pPr>
      <w:r w:rsidRPr="007D57A7">
        <w:rPr>
          <w:lang w:val="en-US"/>
        </w:rPr>
        <w:t>Trend</w:t>
      </w:r>
    </w:p>
    <w:p w14:paraId="17FA9445" w14:textId="77777777" w:rsidR="007D57A7" w:rsidRPr="007D57A7" w:rsidRDefault="000E289B" w:rsidP="008E4FE8">
      <w:pPr>
        <w:spacing w:after="0"/>
        <w:rPr>
          <w:lang w:val="en-US"/>
        </w:rPr>
      </w:pPr>
      <w:hyperlink r:id="rId102" w:history="1">
        <w:r w:rsidR="007D57A7" w:rsidRPr="007D57A7">
          <w:rPr>
            <w:rStyle w:val="-"/>
            <w:lang w:val="en-US"/>
          </w:rPr>
          <w:t>Individuals using the Internet (% of population)</w:t>
        </w:r>
      </w:hyperlink>
    </w:p>
    <w:p w14:paraId="0316D990" w14:textId="77777777" w:rsidR="007D57A7" w:rsidRPr="007D57A7" w:rsidRDefault="000E289B" w:rsidP="008E4FE8">
      <w:pPr>
        <w:spacing w:after="0"/>
        <w:rPr>
          <w:lang w:val="en-US"/>
        </w:rPr>
      </w:pPr>
      <w:hyperlink r:id="rId103" w:history="1">
        <w:r w:rsidR="007D57A7" w:rsidRPr="007D57A7">
          <w:rPr>
            <w:rStyle w:val="-"/>
            <w:lang w:val="en-US"/>
          </w:rPr>
          <w:t>Mobile cellular subscriptions (per 100 people)</w:t>
        </w:r>
      </w:hyperlink>
    </w:p>
    <w:p w14:paraId="1EA50929" w14:textId="77777777" w:rsidR="007D57A7" w:rsidRPr="007D57A7" w:rsidRDefault="000E289B" w:rsidP="008E4FE8">
      <w:pPr>
        <w:spacing w:after="0"/>
        <w:rPr>
          <w:lang w:val="en-US"/>
        </w:rPr>
      </w:pPr>
      <w:hyperlink r:id="rId104" w:history="1">
        <w:r w:rsidR="007D57A7" w:rsidRPr="007D57A7">
          <w:rPr>
            <w:rStyle w:val="-"/>
            <w:lang w:val="en-US"/>
          </w:rPr>
          <w:t>Fixed broadband subscriptions (per 100 people)</w:t>
        </w:r>
      </w:hyperlink>
    </w:p>
    <w:p w14:paraId="3C5D24F1" w14:textId="77777777" w:rsidR="007D57A7" w:rsidRPr="008E4FE8" w:rsidRDefault="007D57A7" w:rsidP="007D57A7">
      <w:pPr>
        <w:pStyle w:val="1"/>
        <w:rPr>
          <w:color w:val="auto"/>
          <w:lang w:val="en-US"/>
        </w:rPr>
      </w:pPr>
      <w:r w:rsidRPr="008E4FE8">
        <w:rPr>
          <w:color w:val="auto"/>
          <w:highlight w:val="yellow"/>
          <w:lang w:val="en-US"/>
        </w:rPr>
        <w:t>Energy</w:t>
      </w:r>
    </w:p>
    <w:p w14:paraId="5C5F0120" w14:textId="77777777" w:rsidR="007D57A7" w:rsidRPr="007D57A7" w:rsidRDefault="007D57A7" w:rsidP="008E4FE8">
      <w:pPr>
        <w:spacing w:after="0"/>
        <w:rPr>
          <w:lang w:val="en-US"/>
        </w:rPr>
      </w:pPr>
      <w:r w:rsidRPr="007D57A7">
        <w:rPr>
          <w:lang w:val="en-US"/>
        </w:rPr>
        <w:t>Indicator</w:t>
      </w:r>
    </w:p>
    <w:p w14:paraId="43BAFEB8" w14:textId="77777777" w:rsidR="007D57A7" w:rsidRPr="007D57A7" w:rsidRDefault="007D57A7" w:rsidP="008E4FE8">
      <w:pPr>
        <w:spacing w:after="0"/>
        <w:rPr>
          <w:lang w:val="en-US"/>
        </w:rPr>
      </w:pPr>
      <w:r w:rsidRPr="007D57A7">
        <w:rPr>
          <w:lang w:val="en-US"/>
        </w:rPr>
        <w:t>Most recent value</w:t>
      </w:r>
    </w:p>
    <w:p w14:paraId="77CAA75E" w14:textId="77777777" w:rsidR="007D57A7" w:rsidRPr="007D57A7" w:rsidRDefault="007D57A7" w:rsidP="008E4FE8">
      <w:pPr>
        <w:spacing w:after="0"/>
        <w:rPr>
          <w:lang w:val="en-US"/>
        </w:rPr>
      </w:pPr>
      <w:r w:rsidRPr="007D57A7">
        <w:rPr>
          <w:lang w:val="en-US"/>
        </w:rPr>
        <w:t>Trend</w:t>
      </w:r>
    </w:p>
    <w:p w14:paraId="3483A8C6" w14:textId="77777777" w:rsidR="007D57A7" w:rsidRPr="007D57A7" w:rsidRDefault="000E289B" w:rsidP="008E4FE8">
      <w:pPr>
        <w:spacing w:after="0"/>
        <w:rPr>
          <w:lang w:val="en-US"/>
        </w:rPr>
      </w:pPr>
      <w:hyperlink r:id="rId105" w:history="1">
        <w:r w:rsidR="007D57A7" w:rsidRPr="007D57A7">
          <w:rPr>
            <w:rStyle w:val="-"/>
            <w:lang w:val="en-US"/>
          </w:rPr>
          <w:t>Alternative and nuclear energy (% of total energy use)</w:t>
        </w:r>
      </w:hyperlink>
    </w:p>
    <w:p w14:paraId="39EE95DD" w14:textId="77777777" w:rsidR="007D57A7" w:rsidRPr="007D57A7" w:rsidRDefault="000E289B" w:rsidP="008E4FE8">
      <w:pPr>
        <w:spacing w:after="0"/>
        <w:rPr>
          <w:lang w:val="en-US"/>
        </w:rPr>
      </w:pPr>
      <w:hyperlink r:id="rId106" w:history="1">
        <w:r w:rsidR="007D57A7" w:rsidRPr="007D57A7">
          <w:rPr>
            <w:rStyle w:val="-"/>
            <w:lang w:val="en-US"/>
          </w:rPr>
          <w:t>Access to electricity (% of population)</w:t>
        </w:r>
      </w:hyperlink>
    </w:p>
    <w:p w14:paraId="10F80246" w14:textId="77777777" w:rsidR="007D57A7" w:rsidRPr="007D57A7" w:rsidRDefault="000E289B" w:rsidP="008E4FE8">
      <w:pPr>
        <w:spacing w:after="0"/>
        <w:rPr>
          <w:lang w:val="en-US"/>
        </w:rPr>
      </w:pPr>
      <w:hyperlink r:id="rId107" w:history="1">
        <w:r w:rsidR="007D57A7" w:rsidRPr="007D57A7">
          <w:rPr>
            <w:rStyle w:val="-"/>
            <w:lang w:val="en-US"/>
          </w:rPr>
          <w:t>Electric power consumption (kWh per capita)</w:t>
        </w:r>
      </w:hyperlink>
    </w:p>
    <w:p w14:paraId="157BF9BF" w14:textId="77777777" w:rsidR="007D57A7" w:rsidRPr="007D57A7" w:rsidRDefault="000E289B" w:rsidP="008E4FE8">
      <w:pPr>
        <w:spacing w:after="0"/>
        <w:rPr>
          <w:lang w:val="en-US"/>
        </w:rPr>
      </w:pPr>
      <w:hyperlink r:id="rId108" w:history="1">
        <w:r w:rsidR="007D57A7" w:rsidRPr="007D57A7">
          <w:rPr>
            <w:rStyle w:val="-"/>
            <w:lang w:val="en-US"/>
          </w:rPr>
          <w:t>Access to clean fuels and technologies for cooking (% of population)</w:t>
        </w:r>
      </w:hyperlink>
    </w:p>
    <w:p w14:paraId="5028BE59" w14:textId="77777777" w:rsidR="007D57A7" w:rsidRPr="008E4FE8" w:rsidRDefault="007D57A7" w:rsidP="007D57A7">
      <w:pPr>
        <w:pStyle w:val="1"/>
        <w:rPr>
          <w:color w:val="auto"/>
          <w:lang w:val="en-US"/>
        </w:rPr>
      </w:pPr>
      <w:r w:rsidRPr="008E4FE8">
        <w:rPr>
          <w:color w:val="auto"/>
          <w:highlight w:val="yellow"/>
          <w:lang w:val="en-US"/>
        </w:rPr>
        <w:t>Social Protection</w:t>
      </w:r>
    </w:p>
    <w:p w14:paraId="461B2B62" w14:textId="77777777" w:rsidR="007D57A7" w:rsidRPr="007D57A7" w:rsidRDefault="007D57A7" w:rsidP="008E4FE8">
      <w:pPr>
        <w:spacing w:after="0"/>
        <w:rPr>
          <w:lang w:val="en-US"/>
        </w:rPr>
      </w:pPr>
      <w:r w:rsidRPr="007D57A7">
        <w:rPr>
          <w:lang w:val="en-US"/>
        </w:rPr>
        <w:t>Indicator</w:t>
      </w:r>
    </w:p>
    <w:p w14:paraId="1B5C1A48" w14:textId="77777777" w:rsidR="007D57A7" w:rsidRPr="007D57A7" w:rsidRDefault="007D57A7" w:rsidP="008E4FE8">
      <w:pPr>
        <w:spacing w:after="0"/>
        <w:rPr>
          <w:lang w:val="en-US"/>
        </w:rPr>
      </w:pPr>
      <w:r w:rsidRPr="007D57A7">
        <w:rPr>
          <w:lang w:val="en-US"/>
        </w:rPr>
        <w:t>Most recent value</w:t>
      </w:r>
    </w:p>
    <w:p w14:paraId="3769012B" w14:textId="77777777" w:rsidR="007D57A7" w:rsidRPr="007D57A7" w:rsidRDefault="007D57A7" w:rsidP="008E4FE8">
      <w:pPr>
        <w:spacing w:after="0"/>
        <w:rPr>
          <w:lang w:val="en-US"/>
        </w:rPr>
      </w:pPr>
      <w:r w:rsidRPr="007D57A7">
        <w:rPr>
          <w:lang w:val="en-US"/>
        </w:rPr>
        <w:t>Trend</w:t>
      </w:r>
    </w:p>
    <w:p w14:paraId="525E8D43" w14:textId="77777777" w:rsidR="007D57A7" w:rsidRPr="007D57A7" w:rsidRDefault="000E289B" w:rsidP="008E4FE8">
      <w:pPr>
        <w:spacing w:after="0"/>
        <w:rPr>
          <w:lang w:val="en-US"/>
        </w:rPr>
      </w:pPr>
      <w:hyperlink r:id="rId109" w:history="1">
        <w:r w:rsidR="007D57A7" w:rsidRPr="007D57A7">
          <w:rPr>
            <w:rStyle w:val="-"/>
            <w:lang w:val="en-US"/>
          </w:rPr>
          <w:t>Children in employment, total (% of children ages 7-14)</w:t>
        </w:r>
      </w:hyperlink>
    </w:p>
    <w:p w14:paraId="105E177D" w14:textId="77777777" w:rsidR="007D57A7" w:rsidRPr="007D57A7" w:rsidRDefault="000E289B" w:rsidP="008E4FE8">
      <w:pPr>
        <w:spacing w:after="0"/>
        <w:rPr>
          <w:lang w:val="en-US"/>
        </w:rPr>
      </w:pPr>
      <w:hyperlink r:id="rId110" w:history="1">
        <w:r w:rsidR="007D57A7" w:rsidRPr="007D57A7">
          <w:rPr>
            <w:rStyle w:val="-"/>
            <w:lang w:val="en-US"/>
          </w:rPr>
          <w:t>Children in employment, unpaid family workers (% of children in employment, ages 7-14)</w:t>
        </w:r>
      </w:hyperlink>
    </w:p>
    <w:p w14:paraId="04B7C937" w14:textId="77777777" w:rsidR="007D57A7" w:rsidRPr="007D57A7" w:rsidRDefault="000E289B" w:rsidP="008E4FE8">
      <w:pPr>
        <w:spacing w:after="0"/>
        <w:rPr>
          <w:lang w:val="en-US"/>
        </w:rPr>
      </w:pPr>
      <w:hyperlink r:id="rId111" w:history="1">
        <w:r w:rsidR="007D57A7" w:rsidRPr="007D57A7">
          <w:rPr>
            <w:rStyle w:val="-"/>
            <w:lang w:val="en-US"/>
          </w:rPr>
          <w:t>Coverage of social protection and labor programs (% of population)</w:t>
        </w:r>
      </w:hyperlink>
    </w:p>
    <w:p w14:paraId="19AEFC4E" w14:textId="77777777" w:rsidR="007D57A7" w:rsidRPr="005809C2" w:rsidRDefault="000E289B" w:rsidP="008E4FE8">
      <w:pPr>
        <w:spacing w:after="0"/>
        <w:rPr>
          <w:lang w:val="en-US"/>
        </w:rPr>
      </w:pPr>
      <w:hyperlink r:id="rId112" w:history="1">
        <w:r w:rsidR="007D57A7" w:rsidRPr="005809C2">
          <w:rPr>
            <w:rStyle w:val="-"/>
            <w:lang w:val="en-US"/>
          </w:rPr>
          <w:t>Social contributions (% of revenue)</w:t>
        </w:r>
      </w:hyperlink>
    </w:p>
    <w:p w14:paraId="6911EE16" w14:textId="77777777" w:rsidR="007D57A7" w:rsidRPr="008E4FE8" w:rsidRDefault="007D57A7" w:rsidP="007D57A7">
      <w:pPr>
        <w:pStyle w:val="1"/>
        <w:rPr>
          <w:color w:val="auto"/>
          <w:lang w:val="en-US"/>
        </w:rPr>
      </w:pPr>
      <w:r w:rsidRPr="008E4FE8">
        <w:rPr>
          <w:color w:val="auto"/>
          <w:highlight w:val="yellow"/>
          <w:lang w:val="en-US"/>
        </w:rPr>
        <w:lastRenderedPageBreak/>
        <w:t>Water</w:t>
      </w:r>
    </w:p>
    <w:p w14:paraId="6FE7B335" w14:textId="77777777" w:rsidR="007D57A7" w:rsidRPr="005809C2" w:rsidRDefault="007D57A7" w:rsidP="008E4FE8">
      <w:pPr>
        <w:spacing w:after="0"/>
        <w:rPr>
          <w:lang w:val="en-US"/>
        </w:rPr>
      </w:pPr>
      <w:r w:rsidRPr="005809C2">
        <w:rPr>
          <w:lang w:val="en-US"/>
        </w:rPr>
        <w:t>Indicator</w:t>
      </w:r>
    </w:p>
    <w:p w14:paraId="26D2E3B4" w14:textId="77777777" w:rsidR="007D57A7" w:rsidRPr="007D57A7" w:rsidRDefault="007D57A7" w:rsidP="008E4FE8">
      <w:pPr>
        <w:spacing w:after="0"/>
        <w:rPr>
          <w:lang w:val="en-US"/>
        </w:rPr>
      </w:pPr>
      <w:r w:rsidRPr="007D57A7">
        <w:rPr>
          <w:lang w:val="en-US"/>
        </w:rPr>
        <w:t>Most recent value</w:t>
      </w:r>
    </w:p>
    <w:p w14:paraId="03763627" w14:textId="77777777" w:rsidR="007D57A7" w:rsidRPr="007D57A7" w:rsidRDefault="007D57A7" w:rsidP="008E4FE8">
      <w:pPr>
        <w:spacing w:after="0"/>
        <w:rPr>
          <w:lang w:val="en-US"/>
        </w:rPr>
      </w:pPr>
      <w:r w:rsidRPr="007D57A7">
        <w:rPr>
          <w:lang w:val="en-US"/>
        </w:rPr>
        <w:t>Trend</w:t>
      </w:r>
    </w:p>
    <w:p w14:paraId="69082DC3" w14:textId="77777777" w:rsidR="007D57A7" w:rsidRPr="007D57A7" w:rsidRDefault="000E289B" w:rsidP="008E4FE8">
      <w:pPr>
        <w:spacing w:after="0"/>
        <w:rPr>
          <w:lang w:val="en-US"/>
        </w:rPr>
      </w:pPr>
      <w:hyperlink r:id="rId113" w:history="1">
        <w:r w:rsidR="007D57A7" w:rsidRPr="007D57A7">
          <w:rPr>
            <w:rStyle w:val="-"/>
            <w:lang w:val="en-US"/>
          </w:rPr>
          <w:t>Annual freshwater withdrawals, total (% of internal resources)</w:t>
        </w:r>
      </w:hyperlink>
    </w:p>
    <w:p w14:paraId="79D0897F" w14:textId="77777777" w:rsidR="007D57A7" w:rsidRPr="007D57A7" w:rsidRDefault="000E289B" w:rsidP="008E4FE8">
      <w:pPr>
        <w:spacing w:after="0"/>
        <w:rPr>
          <w:lang w:val="en-US"/>
        </w:rPr>
      </w:pPr>
      <w:hyperlink r:id="rId114" w:history="1">
        <w:r w:rsidR="007D57A7" w:rsidRPr="007D57A7">
          <w:rPr>
            <w:rStyle w:val="-"/>
            <w:lang w:val="en-US"/>
          </w:rPr>
          <w:t>People using at least basic drinking water services (% of population)</w:t>
        </w:r>
      </w:hyperlink>
    </w:p>
    <w:p w14:paraId="5037D069" w14:textId="77777777" w:rsidR="007D57A7" w:rsidRPr="007D57A7" w:rsidRDefault="000E289B" w:rsidP="008E4FE8">
      <w:pPr>
        <w:spacing w:after="0"/>
        <w:rPr>
          <w:lang w:val="en-US"/>
        </w:rPr>
      </w:pPr>
      <w:hyperlink r:id="rId115" w:history="1">
        <w:r w:rsidR="007D57A7" w:rsidRPr="007D57A7">
          <w:rPr>
            <w:rStyle w:val="-"/>
            <w:lang w:val="en-US"/>
          </w:rPr>
          <w:t>People with basic handwashing facilities including soap and water (% of population)</w:t>
        </w:r>
      </w:hyperlink>
    </w:p>
    <w:p w14:paraId="08432EFB" w14:textId="77777777" w:rsidR="007D57A7" w:rsidRPr="007D57A7" w:rsidRDefault="000E289B" w:rsidP="008E4FE8">
      <w:pPr>
        <w:spacing w:after="0"/>
        <w:rPr>
          <w:lang w:val="en-US"/>
        </w:rPr>
      </w:pPr>
      <w:hyperlink r:id="rId116" w:history="1">
        <w:r w:rsidR="007D57A7" w:rsidRPr="007D57A7">
          <w:rPr>
            <w:rStyle w:val="-"/>
            <w:lang w:val="en-US"/>
          </w:rPr>
          <w:t>Marine protected areas (% of territorial waters)</w:t>
        </w:r>
      </w:hyperlink>
    </w:p>
    <w:p w14:paraId="146DF6B4" w14:textId="77777777" w:rsidR="007D57A7" w:rsidRPr="008E4FE8" w:rsidRDefault="007D57A7" w:rsidP="007D57A7">
      <w:pPr>
        <w:pStyle w:val="1"/>
        <w:rPr>
          <w:color w:val="auto"/>
          <w:lang w:val="en-US"/>
        </w:rPr>
      </w:pPr>
      <w:r w:rsidRPr="008E4FE8">
        <w:rPr>
          <w:color w:val="auto"/>
          <w:highlight w:val="yellow"/>
          <w:lang w:val="en-US"/>
        </w:rPr>
        <w:t>Gender</w:t>
      </w:r>
    </w:p>
    <w:p w14:paraId="599E0E9D" w14:textId="77777777" w:rsidR="007D57A7" w:rsidRPr="007D57A7" w:rsidRDefault="007D57A7" w:rsidP="008E4FE8">
      <w:pPr>
        <w:spacing w:after="0"/>
        <w:rPr>
          <w:lang w:val="en-US"/>
        </w:rPr>
      </w:pPr>
      <w:r w:rsidRPr="007D57A7">
        <w:rPr>
          <w:lang w:val="en-US"/>
        </w:rPr>
        <w:t>Indicator</w:t>
      </w:r>
    </w:p>
    <w:p w14:paraId="1FA371DB" w14:textId="77777777" w:rsidR="007D57A7" w:rsidRPr="007D57A7" w:rsidRDefault="007D57A7" w:rsidP="008E4FE8">
      <w:pPr>
        <w:spacing w:after="0"/>
        <w:rPr>
          <w:lang w:val="en-US"/>
        </w:rPr>
      </w:pPr>
      <w:r w:rsidRPr="007D57A7">
        <w:rPr>
          <w:lang w:val="en-US"/>
        </w:rPr>
        <w:t>Most recent value</w:t>
      </w:r>
    </w:p>
    <w:p w14:paraId="5C53A9B6" w14:textId="77777777" w:rsidR="007D57A7" w:rsidRPr="007D57A7" w:rsidRDefault="007D57A7" w:rsidP="008E4FE8">
      <w:pPr>
        <w:spacing w:after="0"/>
        <w:rPr>
          <w:lang w:val="en-US"/>
        </w:rPr>
      </w:pPr>
      <w:r w:rsidRPr="007D57A7">
        <w:rPr>
          <w:lang w:val="en-US"/>
        </w:rPr>
        <w:t>Trend</w:t>
      </w:r>
    </w:p>
    <w:p w14:paraId="10A28C14" w14:textId="77777777" w:rsidR="007D57A7" w:rsidRPr="007D57A7" w:rsidRDefault="000E289B" w:rsidP="008E4FE8">
      <w:pPr>
        <w:spacing w:after="0"/>
        <w:rPr>
          <w:lang w:val="en-US"/>
        </w:rPr>
      </w:pPr>
      <w:hyperlink r:id="rId117" w:history="1">
        <w:r w:rsidR="007D57A7" w:rsidRPr="007D57A7">
          <w:rPr>
            <w:rStyle w:val="-"/>
            <w:lang w:val="en-US"/>
          </w:rPr>
          <w:t>School enrollment, primary and secondary (gross), gender parity index (GPI)</w:t>
        </w:r>
      </w:hyperlink>
    </w:p>
    <w:p w14:paraId="46E49064" w14:textId="77777777" w:rsidR="007D57A7" w:rsidRPr="007D57A7" w:rsidRDefault="000E289B" w:rsidP="008E4FE8">
      <w:pPr>
        <w:spacing w:after="0"/>
        <w:rPr>
          <w:lang w:val="en-US"/>
        </w:rPr>
      </w:pPr>
      <w:hyperlink r:id="rId118" w:history="1">
        <w:r w:rsidR="007D57A7" w:rsidRPr="007D57A7">
          <w:rPr>
            <w:rStyle w:val="-"/>
            <w:lang w:val="en-US"/>
          </w:rPr>
          <w:t>Proportion of seats held by women in national parliaments (%)</w:t>
        </w:r>
      </w:hyperlink>
    </w:p>
    <w:p w14:paraId="49841DDA" w14:textId="77777777" w:rsidR="007D57A7" w:rsidRPr="007D57A7" w:rsidRDefault="000E289B" w:rsidP="008E4FE8">
      <w:pPr>
        <w:spacing w:after="0"/>
        <w:rPr>
          <w:lang w:val="en-US"/>
        </w:rPr>
      </w:pPr>
      <w:hyperlink r:id="rId119" w:history="1">
        <w:r w:rsidR="007D57A7" w:rsidRPr="007D57A7">
          <w:rPr>
            <w:rStyle w:val="-"/>
            <w:lang w:val="en-US"/>
          </w:rPr>
          <w:t>Contraceptive prevalence, any method (% of married women ages 15-49)</w:t>
        </w:r>
      </w:hyperlink>
    </w:p>
    <w:p w14:paraId="6C79FFA5" w14:textId="77777777" w:rsidR="007D57A7" w:rsidRPr="007D57A7" w:rsidRDefault="000E289B" w:rsidP="008E4FE8">
      <w:pPr>
        <w:spacing w:after="0"/>
        <w:rPr>
          <w:lang w:val="en-US"/>
        </w:rPr>
      </w:pPr>
      <w:hyperlink r:id="rId120" w:history="1">
        <w:r w:rsidR="007D57A7" w:rsidRPr="007D57A7">
          <w:rPr>
            <w:rStyle w:val="-"/>
            <w:lang w:val="en-US"/>
          </w:rPr>
          <w:t>Maternal mortality ratio (modeled estimate, per 100,000 live births)</w:t>
        </w:r>
      </w:hyperlink>
    </w:p>
    <w:p w14:paraId="1F5159C6" w14:textId="77777777" w:rsidR="007D57A7" w:rsidRPr="008E4FE8" w:rsidRDefault="007D57A7" w:rsidP="007D57A7">
      <w:pPr>
        <w:pStyle w:val="1"/>
        <w:rPr>
          <w:color w:val="auto"/>
          <w:lang w:val="en-US"/>
        </w:rPr>
      </w:pPr>
      <w:r w:rsidRPr="008E4FE8">
        <w:rPr>
          <w:color w:val="auto"/>
          <w:highlight w:val="yellow"/>
          <w:lang w:val="en-US"/>
        </w:rPr>
        <w:t>Education</w:t>
      </w:r>
    </w:p>
    <w:p w14:paraId="0EEDCC16" w14:textId="77777777" w:rsidR="007D57A7" w:rsidRPr="007D57A7" w:rsidRDefault="007D57A7" w:rsidP="008E4FE8">
      <w:pPr>
        <w:spacing w:after="0"/>
        <w:rPr>
          <w:lang w:val="en-US"/>
        </w:rPr>
      </w:pPr>
      <w:r w:rsidRPr="007D57A7">
        <w:rPr>
          <w:lang w:val="en-US"/>
        </w:rPr>
        <w:t>Indicator</w:t>
      </w:r>
    </w:p>
    <w:p w14:paraId="53BB2296" w14:textId="77777777" w:rsidR="007D57A7" w:rsidRPr="007D57A7" w:rsidRDefault="007D57A7" w:rsidP="008E4FE8">
      <w:pPr>
        <w:spacing w:after="0"/>
        <w:rPr>
          <w:lang w:val="en-US"/>
        </w:rPr>
      </w:pPr>
      <w:r w:rsidRPr="007D57A7">
        <w:rPr>
          <w:lang w:val="en-US"/>
        </w:rPr>
        <w:t>Most recent value</w:t>
      </w:r>
    </w:p>
    <w:p w14:paraId="4D2AAFFB" w14:textId="77777777" w:rsidR="007D57A7" w:rsidRPr="007D57A7" w:rsidRDefault="007D57A7" w:rsidP="008E4FE8">
      <w:pPr>
        <w:spacing w:after="0"/>
        <w:rPr>
          <w:lang w:val="en-US"/>
        </w:rPr>
      </w:pPr>
      <w:r w:rsidRPr="007D57A7">
        <w:rPr>
          <w:lang w:val="en-US"/>
        </w:rPr>
        <w:t>Trend</w:t>
      </w:r>
    </w:p>
    <w:p w14:paraId="79AE01B4" w14:textId="77777777" w:rsidR="007D57A7" w:rsidRPr="005809C2" w:rsidRDefault="000E289B" w:rsidP="008E4FE8">
      <w:pPr>
        <w:spacing w:after="0"/>
        <w:rPr>
          <w:lang w:val="en-US"/>
        </w:rPr>
      </w:pPr>
      <w:hyperlink r:id="rId121" w:history="1">
        <w:r w:rsidR="007D57A7" w:rsidRPr="005809C2">
          <w:rPr>
            <w:rStyle w:val="-"/>
            <w:lang w:val="en-US"/>
          </w:rPr>
          <w:t>School enrollment, primary (% gross)</w:t>
        </w:r>
      </w:hyperlink>
    </w:p>
    <w:p w14:paraId="23844835" w14:textId="77777777" w:rsidR="007D57A7" w:rsidRPr="007D57A7" w:rsidRDefault="000E289B" w:rsidP="008E4FE8">
      <w:pPr>
        <w:spacing w:after="0"/>
        <w:rPr>
          <w:lang w:val="en-US"/>
        </w:rPr>
      </w:pPr>
      <w:hyperlink r:id="rId122" w:history="1">
        <w:r w:rsidR="007D57A7" w:rsidRPr="007D57A7">
          <w:rPr>
            <w:rStyle w:val="-"/>
            <w:lang w:val="en-US"/>
          </w:rPr>
          <w:t>Literacy rate, adult total (% of people ages 15 and above)</w:t>
        </w:r>
      </w:hyperlink>
    </w:p>
    <w:p w14:paraId="24D2EFCC" w14:textId="77777777" w:rsidR="007D57A7" w:rsidRPr="007D57A7" w:rsidRDefault="000E289B" w:rsidP="008E4FE8">
      <w:pPr>
        <w:spacing w:after="0"/>
        <w:rPr>
          <w:lang w:val="en-US"/>
        </w:rPr>
      </w:pPr>
      <w:hyperlink r:id="rId123" w:history="1">
        <w:r w:rsidR="007D57A7" w:rsidRPr="007D57A7">
          <w:rPr>
            <w:rStyle w:val="-"/>
            <w:lang w:val="en-US"/>
          </w:rPr>
          <w:t>Primary completion rate, total (% of relevant age group)</w:t>
        </w:r>
      </w:hyperlink>
    </w:p>
    <w:p w14:paraId="4B463715" w14:textId="77777777" w:rsidR="007D57A7" w:rsidRPr="007D57A7" w:rsidRDefault="000E289B" w:rsidP="008E4FE8">
      <w:pPr>
        <w:spacing w:after="0"/>
        <w:rPr>
          <w:lang w:val="en-US"/>
        </w:rPr>
      </w:pPr>
      <w:hyperlink r:id="rId124" w:history="1">
        <w:r w:rsidR="007D57A7" w:rsidRPr="007D57A7">
          <w:rPr>
            <w:rStyle w:val="-"/>
            <w:lang w:val="en-US"/>
          </w:rPr>
          <w:t>Government expenditure on education, total (% of government expenditure)</w:t>
        </w:r>
      </w:hyperlink>
    </w:p>
    <w:p w14:paraId="5FBBEF87" w14:textId="77777777" w:rsidR="007D57A7" w:rsidRPr="008E4FE8" w:rsidRDefault="007D57A7" w:rsidP="007D57A7">
      <w:pPr>
        <w:pStyle w:val="1"/>
        <w:rPr>
          <w:color w:val="auto"/>
          <w:lang w:val="en-US"/>
        </w:rPr>
      </w:pPr>
      <w:r w:rsidRPr="00BE61FD">
        <w:rPr>
          <w:color w:val="auto"/>
          <w:highlight w:val="yellow"/>
          <w:lang w:val="en-US"/>
        </w:rPr>
        <w:t>Agriculture</w:t>
      </w:r>
    </w:p>
    <w:p w14:paraId="47E0F226" w14:textId="77777777" w:rsidR="007D57A7" w:rsidRPr="007D57A7" w:rsidRDefault="007D57A7" w:rsidP="008E4FE8">
      <w:pPr>
        <w:spacing w:after="0"/>
        <w:rPr>
          <w:lang w:val="en-US"/>
        </w:rPr>
      </w:pPr>
      <w:r w:rsidRPr="007D57A7">
        <w:rPr>
          <w:lang w:val="en-US"/>
        </w:rPr>
        <w:t>Indicator</w:t>
      </w:r>
    </w:p>
    <w:p w14:paraId="1BB6690F" w14:textId="77777777" w:rsidR="007D57A7" w:rsidRPr="007D57A7" w:rsidRDefault="007D57A7" w:rsidP="008E4FE8">
      <w:pPr>
        <w:spacing w:after="0"/>
        <w:rPr>
          <w:lang w:val="en-US"/>
        </w:rPr>
      </w:pPr>
      <w:r w:rsidRPr="007D57A7">
        <w:rPr>
          <w:lang w:val="en-US"/>
        </w:rPr>
        <w:t>Most recent value</w:t>
      </w:r>
    </w:p>
    <w:p w14:paraId="3FE92257" w14:textId="77777777" w:rsidR="007D57A7" w:rsidRPr="007D57A7" w:rsidRDefault="007D57A7" w:rsidP="008E4FE8">
      <w:pPr>
        <w:spacing w:after="0"/>
        <w:rPr>
          <w:lang w:val="en-US"/>
        </w:rPr>
      </w:pPr>
      <w:r w:rsidRPr="007D57A7">
        <w:rPr>
          <w:lang w:val="en-US"/>
        </w:rPr>
        <w:t>Trend</w:t>
      </w:r>
    </w:p>
    <w:p w14:paraId="6DD73ECA" w14:textId="77777777" w:rsidR="007D57A7" w:rsidRPr="007D57A7" w:rsidRDefault="000E289B" w:rsidP="008E4FE8">
      <w:pPr>
        <w:spacing w:after="0"/>
        <w:rPr>
          <w:lang w:val="en-US"/>
        </w:rPr>
      </w:pPr>
      <w:hyperlink r:id="rId125" w:history="1">
        <w:r w:rsidR="007D57A7" w:rsidRPr="007D57A7">
          <w:rPr>
            <w:rStyle w:val="-"/>
            <w:lang w:val="en-US"/>
          </w:rPr>
          <w:t>Crop production index (2014-2016 = 100)</w:t>
        </w:r>
      </w:hyperlink>
    </w:p>
    <w:p w14:paraId="7590CDC1" w14:textId="77777777" w:rsidR="007D57A7" w:rsidRPr="005809C2" w:rsidRDefault="000E289B" w:rsidP="008E4FE8">
      <w:pPr>
        <w:spacing w:after="0"/>
        <w:rPr>
          <w:lang w:val="en-US"/>
        </w:rPr>
      </w:pPr>
      <w:hyperlink r:id="rId126" w:history="1">
        <w:r w:rsidR="007D57A7" w:rsidRPr="005809C2">
          <w:rPr>
            <w:rStyle w:val="-"/>
            <w:lang w:val="en-US"/>
          </w:rPr>
          <w:t>Livestock production index (2014-2016 = 100)</w:t>
        </w:r>
      </w:hyperlink>
    </w:p>
    <w:p w14:paraId="4F32676A" w14:textId="77777777" w:rsidR="007D57A7" w:rsidRPr="005809C2" w:rsidRDefault="000E289B" w:rsidP="008E4FE8">
      <w:pPr>
        <w:spacing w:after="0"/>
        <w:rPr>
          <w:lang w:val="en-US"/>
        </w:rPr>
      </w:pPr>
      <w:hyperlink r:id="rId127" w:history="1">
        <w:r w:rsidR="007D57A7" w:rsidRPr="007D57A7">
          <w:rPr>
            <w:rStyle w:val="-"/>
            <w:lang w:val="en-US"/>
          </w:rPr>
          <w:t>Agricultural land (% of land area)</w:t>
        </w:r>
      </w:hyperlink>
      <w:r w:rsidR="007D57A7">
        <w:rPr>
          <w:noProof/>
          <w:lang w:eastAsia="el-GR"/>
        </w:rPr>
        <w:drawing>
          <wp:inline distT="0" distB="0" distL="0" distR="0" wp14:anchorId="5497737E" wp14:editId="513678F2">
            <wp:extent cx="266700" cy="158750"/>
            <wp:effectExtent l="0" t="0" r="0" b="0"/>
            <wp:docPr id="99" name="Εικόνα 99" descr="https://data.worldbank.org/assets/images/placeholde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9" descr="https://data.worldbank.org/assets/images/placeholder.png"/>
                    <pic:cNvPicPr>
                      <a:picLocks noChangeAspect="1" noChangeArrowheads="1"/>
                    </pic:cNvPicPr>
                  </pic:nvPicPr>
                  <pic:blipFill>
                    <a:blip r:embed="rId128" cstate="print"/>
                    <a:srcRect/>
                    <a:stretch>
                      <a:fillRect/>
                    </a:stretch>
                  </pic:blipFill>
                  <pic:spPr bwMode="auto">
                    <a:xfrm>
                      <a:off x="0" y="0"/>
                      <a:ext cx="266700" cy="158750"/>
                    </a:xfrm>
                    <a:prstGeom prst="rect">
                      <a:avLst/>
                    </a:prstGeom>
                    <a:noFill/>
                    <a:ln w="9525">
                      <a:noFill/>
                      <a:miter lim="800000"/>
                      <a:headEnd/>
                      <a:tailEnd/>
                    </a:ln>
                  </pic:spPr>
                </pic:pic>
              </a:graphicData>
            </a:graphic>
          </wp:inline>
        </w:drawing>
      </w:r>
    </w:p>
    <w:p w14:paraId="5BB6228D" w14:textId="77777777" w:rsidR="007D57A7" w:rsidRPr="005809C2" w:rsidRDefault="007D57A7" w:rsidP="008E4FE8">
      <w:pPr>
        <w:spacing w:after="0"/>
        <w:rPr>
          <w:lang w:val="en-US"/>
        </w:rPr>
      </w:pPr>
      <w:r w:rsidRPr="005809C2">
        <w:rPr>
          <w:lang w:val="en-US"/>
        </w:rPr>
        <w:t>Agriculture, forestry, and fishing, value added (% of GDP)</w:t>
      </w:r>
      <w:r>
        <w:rPr>
          <w:noProof/>
          <w:lang w:eastAsia="el-GR"/>
        </w:rPr>
        <w:drawing>
          <wp:inline distT="0" distB="0" distL="0" distR="0" wp14:anchorId="31CAC364" wp14:editId="4AB6A73F">
            <wp:extent cx="266700" cy="158750"/>
            <wp:effectExtent l="0" t="0" r="0" b="0"/>
            <wp:docPr id="100" name="Εικόνα 100" descr="https://data.worldbank.org/assets/images/placeholde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0" descr="https://data.worldbank.org/assets/images/placeholder.png"/>
                    <pic:cNvPicPr>
                      <a:picLocks noChangeAspect="1" noChangeArrowheads="1"/>
                    </pic:cNvPicPr>
                  </pic:nvPicPr>
                  <pic:blipFill>
                    <a:blip r:embed="rId128" cstate="print"/>
                    <a:srcRect/>
                    <a:stretch>
                      <a:fillRect/>
                    </a:stretch>
                  </pic:blipFill>
                  <pic:spPr bwMode="auto">
                    <a:xfrm>
                      <a:off x="0" y="0"/>
                      <a:ext cx="266700" cy="158750"/>
                    </a:xfrm>
                    <a:prstGeom prst="rect">
                      <a:avLst/>
                    </a:prstGeom>
                    <a:noFill/>
                    <a:ln w="9525">
                      <a:noFill/>
                      <a:miter lim="800000"/>
                      <a:headEnd/>
                      <a:tailEnd/>
                    </a:ln>
                  </pic:spPr>
                </pic:pic>
              </a:graphicData>
            </a:graphic>
          </wp:inline>
        </w:drawing>
      </w:r>
    </w:p>
    <w:p w14:paraId="75585B47" w14:textId="77777777" w:rsidR="007D57A7" w:rsidRPr="008E4FE8" w:rsidRDefault="007D57A7" w:rsidP="007D57A7">
      <w:pPr>
        <w:pStyle w:val="1"/>
        <w:rPr>
          <w:color w:val="auto"/>
          <w:lang w:val="en-US"/>
        </w:rPr>
      </w:pPr>
      <w:r w:rsidRPr="008E4FE8">
        <w:rPr>
          <w:color w:val="auto"/>
          <w:highlight w:val="yellow"/>
          <w:lang w:val="en-US"/>
        </w:rPr>
        <w:t>Transport</w:t>
      </w:r>
    </w:p>
    <w:p w14:paraId="59B2ADC0" w14:textId="77777777" w:rsidR="007D57A7" w:rsidRPr="007D57A7" w:rsidRDefault="007D57A7" w:rsidP="008E4FE8">
      <w:pPr>
        <w:spacing w:after="0"/>
        <w:rPr>
          <w:lang w:val="en-US"/>
        </w:rPr>
      </w:pPr>
      <w:r w:rsidRPr="007D57A7">
        <w:rPr>
          <w:lang w:val="en-US"/>
        </w:rPr>
        <w:t>Indicator</w:t>
      </w:r>
    </w:p>
    <w:p w14:paraId="36C07B70" w14:textId="77777777" w:rsidR="007D57A7" w:rsidRPr="007D57A7" w:rsidRDefault="007D57A7" w:rsidP="008E4FE8">
      <w:pPr>
        <w:spacing w:after="0"/>
        <w:rPr>
          <w:lang w:val="en-US"/>
        </w:rPr>
      </w:pPr>
      <w:r w:rsidRPr="007D57A7">
        <w:rPr>
          <w:lang w:val="en-US"/>
        </w:rPr>
        <w:t>Most recent value</w:t>
      </w:r>
    </w:p>
    <w:p w14:paraId="114C459E" w14:textId="77777777" w:rsidR="007D57A7" w:rsidRPr="007D57A7" w:rsidRDefault="007D57A7" w:rsidP="008E4FE8">
      <w:pPr>
        <w:spacing w:after="0"/>
        <w:rPr>
          <w:lang w:val="en-US"/>
        </w:rPr>
      </w:pPr>
      <w:r w:rsidRPr="007D57A7">
        <w:rPr>
          <w:lang w:val="en-US"/>
        </w:rPr>
        <w:t>Trend</w:t>
      </w:r>
    </w:p>
    <w:p w14:paraId="36176E47" w14:textId="77777777" w:rsidR="007D57A7" w:rsidRPr="005809C2" w:rsidRDefault="000E289B" w:rsidP="008E4FE8">
      <w:pPr>
        <w:spacing w:after="0"/>
        <w:rPr>
          <w:lang w:val="en-US"/>
        </w:rPr>
      </w:pPr>
      <w:hyperlink r:id="rId129" w:history="1">
        <w:r w:rsidR="007D57A7" w:rsidRPr="007D57A7">
          <w:rPr>
            <w:rStyle w:val="-"/>
            <w:lang w:val="en-US"/>
          </w:rPr>
          <w:t>Railways, passengers carried (million passenger-km)</w:t>
        </w:r>
      </w:hyperlink>
      <w:r w:rsidR="007D57A7">
        <w:rPr>
          <w:noProof/>
          <w:lang w:eastAsia="el-GR"/>
        </w:rPr>
        <w:drawing>
          <wp:inline distT="0" distB="0" distL="0" distR="0" wp14:anchorId="5C3B0682" wp14:editId="5F759546">
            <wp:extent cx="266700" cy="158750"/>
            <wp:effectExtent l="0" t="0" r="0" b="0"/>
            <wp:docPr id="101" name="Εικόνα 101" descr="https://data.worldbank.org/assets/images/placeholde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1" descr="https://data.worldbank.org/assets/images/placeholder.png"/>
                    <pic:cNvPicPr>
                      <a:picLocks noChangeAspect="1" noChangeArrowheads="1"/>
                    </pic:cNvPicPr>
                  </pic:nvPicPr>
                  <pic:blipFill>
                    <a:blip r:embed="rId128" cstate="print"/>
                    <a:srcRect/>
                    <a:stretch>
                      <a:fillRect/>
                    </a:stretch>
                  </pic:blipFill>
                  <pic:spPr bwMode="auto">
                    <a:xfrm>
                      <a:off x="0" y="0"/>
                      <a:ext cx="266700" cy="158750"/>
                    </a:xfrm>
                    <a:prstGeom prst="rect">
                      <a:avLst/>
                    </a:prstGeom>
                    <a:noFill/>
                    <a:ln w="9525">
                      <a:noFill/>
                      <a:miter lim="800000"/>
                      <a:headEnd/>
                      <a:tailEnd/>
                    </a:ln>
                  </pic:spPr>
                </pic:pic>
              </a:graphicData>
            </a:graphic>
          </wp:inline>
        </w:drawing>
      </w:r>
    </w:p>
    <w:p w14:paraId="3BEE7641" w14:textId="77777777" w:rsidR="007D57A7" w:rsidRPr="005809C2" w:rsidRDefault="000E289B" w:rsidP="008E4FE8">
      <w:pPr>
        <w:spacing w:after="0"/>
        <w:rPr>
          <w:lang w:val="en-US"/>
        </w:rPr>
      </w:pPr>
      <w:hyperlink r:id="rId130" w:history="1">
        <w:r w:rsidR="007D57A7" w:rsidRPr="007D57A7">
          <w:rPr>
            <w:rStyle w:val="-"/>
            <w:lang w:val="en-US"/>
          </w:rPr>
          <w:t>CO2 emissions from transport (% of total fuel combustion)</w:t>
        </w:r>
      </w:hyperlink>
      <w:r w:rsidR="007D57A7">
        <w:rPr>
          <w:noProof/>
          <w:lang w:eastAsia="el-GR"/>
        </w:rPr>
        <w:drawing>
          <wp:inline distT="0" distB="0" distL="0" distR="0" wp14:anchorId="3CEC756C" wp14:editId="566185A7">
            <wp:extent cx="266700" cy="158750"/>
            <wp:effectExtent l="0" t="0" r="0" b="0"/>
            <wp:docPr id="102" name="Εικόνα 102" descr="https://data.worldbank.org/assets/images/placeholde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 descr="https://data.worldbank.org/assets/images/placeholder.png"/>
                    <pic:cNvPicPr>
                      <a:picLocks noChangeAspect="1" noChangeArrowheads="1"/>
                    </pic:cNvPicPr>
                  </pic:nvPicPr>
                  <pic:blipFill>
                    <a:blip r:embed="rId128" cstate="print"/>
                    <a:srcRect/>
                    <a:stretch>
                      <a:fillRect/>
                    </a:stretch>
                  </pic:blipFill>
                  <pic:spPr bwMode="auto">
                    <a:xfrm>
                      <a:off x="0" y="0"/>
                      <a:ext cx="266700" cy="158750"/>
                    </a:xfrm>
                    <a:prstGeom prst="rect">
                      <a:avLst/>
                    </a:prstGeom>
                    <a:noFill/>
                    <a:ln w="9525">
                      <a:noFill/>
                      <a:miter lim="800000"/>
                      <a:headEnd/>
                      <a:tailEnd/>
                    </a:ln>
                  </pic:spPr>
                </pic:pic>
              </a:graphicData>
            </a:graphic>
          </wp:inline>
        </w:drawing>
      </w:r>
    </w:p>
    <w:p w14:paraId="463B7AFF" w14:textId="77777777" w:rsidR="007D57A7" w:rsidRPr="007D57A7" w:rsidRDefault="000E289B" w:rsidP="008E4FE8">
      <w:pPr>
        <w:spacing w:after="0"/>
        <w:rPr>
          <w:lang w:val="en-US"/>
        </w:rPr>
      </w:pPr>
      <w:r>
        <w:fldChar w:fldCharType="begin"/>
      </w:r>
      <w:r w:rsidRPr="000E289B">
        <w:rPr>
          <w:lang w:val="en-US"/>
        </w:rPr>
        <w:instrText xml:space="preserve"> HYPERLINK "https://data.worldbank.org/indicator/SH.STA.TRAF.P5?locations=GR" </w:instrText>
      </w:r>
      <w:r>
        <w:fldChar w:fldCharType="separate"/>
      </w:r>
      <w:r w:rsidR="007D57A7" w:rsidRPr="007D57A7">
        <w:rPr>
          <w:rStyle w:val="-"/>
          <w:lang w:val="en-US"/>
        </w:rPr>
        <w:t>Mortality caused by road traffic injury (per 100,000 population)</w:t>
      </w:r>
      <w:r>
        <w:rPr>
          <w:rStyle w:val="-"/>
          <w:lang w:val="en-US"/>
        </w:rPr>
        <w:fldChar w:fldCharType="end"/>
      </w:r>
    </w:p>
    <w:p w14:paraId="72EA6B3D" w14:textId="77777777" w:rsidR="007D57A7" w:rsidRPr="007D57A7" w:rsidRDefault="007D57A7" w:rsidP="008E4FE8">
      <w:pPr>
        <w:pStyle w:val="Web"/>
        <w:spacing w:after="0" w:afterAutospacing="0"/>
        <w:rPr>
          <w:lang w:val="en-US"/>
        </w:rPr>
      </w:pPr>
      <w:r w:rsidRPr="007D57A7">
        <w:rPr>
          <w:lang w:val="en-US"/>
        </w:rPr>
        <w:t>Graph, map and compare more than 1,000 time series indicators from the World Development Indicators.</w:t>
      </w:r>
    </w:p>
    <w:p w14:paraId="262104DD" w14:textId="77777777" w:rsidR="007D57A7" w:rsidRDefault="007D57A7" w:rsidP="008E4FE8">
      <w:pPr>
        <w:numPr>
          <w:ilvl w:val="0"/>
          <w:numId w:val="3"/>
        </w:numPr>
        <w:spacing w:before="100" w:beforeAutospacing="1" w:after="0" w:line="240" w:lineRule="auto"/>
      </w:pPr>
      <w:proofErr w:type="spellStart"/>
      <w:r>
        <w:rPr>
          <w:rStyle w:val="a5"/>
        </w:rPr>
        <w:lastRenderedPageBreak/>
        <w:t>Income</w:t>
      </w:r>
      <w:proofErr w:type="spellEnd"/>
      <w:r>
        <w:rPr>
          <w:rStyle w:val="a5"/>
        </w:rPr>
        <w:t xml:space="preserve"> </w:t>
      </w:r>
      <w:proofErr w:type="spellStart"/>
      <w:r>
        <w:rPr>
          <w:rStyle w:val="a5"/>
        </w:rPr>
        <w:t>level</w:t>
      </w:r>
      <w:proofErr w:type="spellEnd"/>
      <w:r>
        <w:rPr>
          <w:rStyle w:val="a5"/>
        </w:rPr>
        <w:t>: </w:t>
      </w:r>
      <w:r>
        <w:rPr>
          <w:rStyle w:val="a3"/>
        </w:rPr>
        <w:t xml:space="preserve">High </w:t>
      </w:r>
      <w:proofErr w:type="spellStart"/>
      <w:r>
        <w:rPr>
          <w:rStyle w:val="a3"/>
        </w:rPr>
        <w:t>income</w:t>
      </w:r>
      <w:proofErr w:type="spellEnd"/>
    </w:p>
    <w:p w14:paraId="5BC455F2" w14:textId="77777777" w:rsidR="007D57A7" w:rsidRDefault="007D57A7" w:rsidP="007D57A7">
      <w:pPr>
        <w:numPr>
          <w:ilvl w:val="0"/>
          <w:numId w:val="3"/>
        </w:numPr>
        <w:spacing w:before="100" w:beforeAutospacing="1" w:after="100" w:afterAutospacing="1" w:line="240" w:lineRule="auto"/>
      </w:pPr>
      <w:proofErr w:type="spellStart"/>
      <w:r>
        <w:rPr>
          <w:rStyle w:val="a5"/>
        </w:rPr>
        <w:t>Region</w:t>
      </w:r>
      <w:proofErr w:type="spellEnd"/>
      <w:r>
        <w:rPr>
          <w:rStyle w:val="a5"/>
        </w:rPr>
        <w:t>: </w:t>
      </w:r>
      <w:r>
        <w:rPr>
          <w:rStyle w:val="a3"/>
        </w:rPr>
        <w:t xml:space="preserve">Europe &amp; </w:t>
      </w:r>
      <w:proofErr w:type="spellStart"/>
      <w:r>
        <w:rPr>
          <w:rStyle w:val="a3"/>
        </w:rPr>
        <w:t>Central</w:t>
      </w:r>
      <w:proofErr w:type="spellEnd"/>
      <w:r>
        <w:rPr>
          <w:rStyle w:val="a3"/>
        </w:rPr>
        <w:t xml:space="preserve"> Asia</w:t>
      </w:r>
    </w:p>
    <w:p w14:paraId="1621FF95" w14:textId="77777777" w:rsidR="007D57A7" w:rsidRDefault="000E289B" w:rsidP="00BE61FD">
      <w:pPr>
        <w:pStyle w:val="Web"/>
        <w:rPr>
          <w:rStyle w:val="-"/>
        </w:rPr>
      </w:pPr>
      <w:hyperlink r:id="rId131" w:history="1">
        <w:proofErr w:type="spellStart"/>
        <w:r w:rsidR="007D57A7">
          <w:rPr>
            <w:rStyle w:val="-"/>
          </w:rPr>
          <w:t>CSV</w:t>
        </w:r>
      </w:hyperlink>
      <w:hyperlink r:id="rId132" w:history="1">
        <w:r w:rsidR="007D57A7">
          <w:rPr>
            <w:rStyle w:val="-"/>
          </w:rPr>
          <w:t>XML</w:t>
        </w:r>
      </w:hyperlink>
      <w:hyperlink r:id="rId133" w:history="1">
        <w:r w:rsidR="007D57A7">
          <w:rPr>
            <w:rStyle w:val="-"/>
          </w:rPr>
          <w:t>EXCEL</w:t>
        </w:r>
        <w:proofErr w:type="spellEnd"/>
      </w:hyperlink>
      <w:r w:rsidR="00291147">
        <w:fldChar w:fldCharType="begin"/>
      </w:r>
      <w:r w:rsidR="007D57A7">
        <w:instrText xml:space="preserve"> HYPERLINK "http://databank.worldbank.org/data/reports.aspx?source=2&amp;country=GRC" \t "_blank" </w:instrText>
      </w:r>
      <w:r w:rsidR="00291147">
        <w:fldChar w:fldCharType="separate"/>
      </w:r>
    </w:p>
    <w:p w14:paraId="3156A25D" w14:textId="77777777" w:rsidR="007D57A7" w:rsidRDefault="007D57A7" w:rsidP="007D57A7">
      <w:pPr>
        <w:pStyle w:val="4"/>
      </w:pPr>
      <w:proofErr w:type="spellStart"/>
      <w:r>
        <w:rPr>
          <w:color w:val="0000FF"/>
          <w:u w:val="single"/>
        </w:rPr>
        <w:t>DataBank</w:t>
      </w:r>
      <w:proofErr w:type="spellEnd"/>
    </w:p>
    <w:p w14:paraId="639F9C34" w14:textId="77777777" w:rsidR="007D57A7" w:rsidRDefault="007D57A7" w:rsidP="007D57A7">
      <w:pPr>
        <w:pStyle w:val="Web"/>
        <w:rPr>
          <w:color w:val="0000FF"/>
          <w:u w:val="single"/>
        </w:rPr>
      </w:pPr>
      <w:proofErr w:type="spellStart"/>
      <w:r>
        <w:rPr>
          <w:color w:val="0000FF"/>
          <w:u w:val="single"/>
        </w:rPr>
        <w:t>Explore</w:t>
      </w:r>
      <w:proofErr w:type="spellEnd"/>
      <w:r>
        <w:rPr>
          <w:color w:val="0000FF"/>
          <w:u w:val="single"/>
        </w:rPr>
        <w:t xml:space="preserve"> </w:t>
      </w:r>
      <w:proofErr w:type="spellStart"/>
      <w:r>
        <w:rPr>
          <w:color w:val="0000FF"/>
          <w:u w:val="single"/>
        </w:rPr>
        <w:t>Our</w:t>
      </w:r>
      <w:proofErr w:type="spellEnd"/>
      <w:r>
        <w:rPr>
          <w:color w:val="0000FF"/>
          <w:u w:val="single"/>
        </w:rPr>
        <w:t xml:space="preserve"> </w:t>
      </w:r>
      <w:proofErr w:type="spellStart"/>
      <w:r>
        <w:rPr>
          <w:color w:val="0000FF"/>
          <w:u w:val="single"/>
        </w:rPr>
        <w:t>DataBank</w:t>
      </w:r>
      <w:proofErr w:type="spellEnd"/>
    </w:p>
    <w:p w14:paraId="7D386F99" w14:textId="77777777" w:rsidR="007D57A7" w:rsidRDefault="00291147" w:rsidP="007D57A7">
      <w:r>
        <w:fldChar w:fldCharType="end"/>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21"/>
        <w:gridCol w:w="6069"/>
        <w:gridCol w:w="1113"/>
        <w:gridCol w:w="1309"/>
        <w:gridCol w:w="1243"/>
        <w:gridCol w:w="30"/>
        <w:gridCol w:w="341"/>
        <w:gridCol w:w="105"/>
        <w:gridCol w:w="105"/>
        <w:gridCol w:w="120"/>
      </w:tblGrid>
      <w:tr w:rsidR="007D57A7" w:rsidRPr="007D57A7" w14:paraId="167D69CE" w14:textId="77777777" w:rsidTr="007D57A7">
        <w:trPr>
          <w:gridAfter w:val="5"/>
          <w:tblCellSpacing w:w="15" w:type="dxa"/>
        </w:trPr>
        <w:tc>
          <w:tcPr>
            <w:tcW w:w="0" w:type="auto"/>
            <w:gridSpan w:val="5"/>
            <w:vAlign w:val="center"/>
            <w:hideMark/>
          </w:tcPr>
          <w:p w14:paraId="791E3252" w14:textId="77777777" w:rsidR="007D57A7" w:rsidRPr="00DA195A" w:rsidRDefault="00BE61FD" w:rsidP="007D57A7">
            <w:pPr>
              <w:spacing w:after="0" w:line="240" w:lineRule="auto"/>
              <w:rPr>
                <w:rFonts w:ascii="Times New Roman" w:eastAsia="Times New Roman" w:hAnsi="Times New Roman" w:cs="Times New Roman"/>
                <w:b/>
                <w:sz w:val="32"/>
                <w:szCs w:val="32"/>
                <w:highlight w:val="yellow"/>
                <w:lang w:eastAsia="el-GR"/>
              </w:rPr>
            </w:pPr>
            <w:r>
              <w:rPr>
                <w:rFonts w:ascii="Times New Roman" w:eastAsia="Times New Roman" w:hAnsi="Times New Roman" w:cs="Times New Roman"/>
                <w:b/>
                <w:sz w:val="32"/>
                <w:szCs w:val="32"/>
                <w:highlight w:val="yellow"/>
                <w:lang w:eastAsia="el-GR"/>
              </w:rPr>
              <w:t xml:space="preserve">Α3. </w:t>
            </w:r>
            <w:proofErr w:type="spellStart"/>
            <w:r w:rsidR="007D57A7" w:rsidRPr="00DA195A">
              <w:rPr>
                <w:rFonts w:ascii="Times New Roman" w:eastAsia="Times New Roman" w:hAnsi="Times New Roman" w:cs="Times New Roman"/>
                <w:b/>
                <w:sz w:val="32"/>
                <w:szCs w:val="32"/>
                <w:highlight w:val="yellow"/>
                <w:lang w:eastAsia="el-GR"/>
              </w:rPr>
              <w:t>Country</w:t>
            </w:r>
            <w:proofErr w:type="spellEnd"/>
            <w:r w:rsidR="007D57A7" w:rsidRPr="00DA195A">
              <w:rPr>
                <w:rFonts w:ascii="Times New Roman" w:eastAsia="Times New Roman" w:hAnsi="Times New Roman" w:cs="Times New Roman"/>
                <w:b/>
                <w:sz w:val="32"/>
                <w:szCs w:val="32"/>
                <w:highlight w:val="yellow"/>
                <w:lang w:eastAsia="el-GR"/>
              </w:rPr>
              <w:t xml:space="preserve"> </w:t>
            </w:r>
            <w:proofErr w:type="spellStart"/>
            <w:r w:rsidR="007D57A7" w:rsidRPr="00DA195A">
              <w:rPr>
                <w:rFonts w:ascii="Times New Roman" w:eastAsia="Times New Roman" w:hAnsi="Times New Roman" w:cs="Times New Roman"/>
                <w:b/>
                <w:sz w:val="32"/>
                <w:szCs w:val="32"/>
                <w:highlight w:val="yellow"/>
                <w:lang w:eastAsia="el-GR"/>
              </w:rPr>
              <w:t>Profile</w:t>
            </w:r>
            <w:proofErr w:type="spellEnd"/>
          </w:p>
        </w:tc>
      </w:tr>
      <w:tr w:rsidR="005809C2" w:rsidRPr="007D57A7" w14:paraId="5CA7E9F3" w14:textId="77777777" w:rsidTr="007D57A7">
        <w:trPr>
          <w:gridAfter w:val="5"/>
          <w:tblCellSpacing w:w="15" w:type="dxa"/>
        </w:trPr>
        <w:tc>
          <w:tcPr>
            <w:tcW w:w="0" w:type="auto"/>
            <w:vAlign w:val="center"/>
            <w:hideMark/>
          </w:tcPr>
          <w:p w14:paraId="6450BA9B" w14:textId="77777777" w:rsidR="007D57A7" w:rsidRPr="007D57A7" w:rsidRDefault="007D57A7" w:rsidP="007D57A7">
            <w:pPr>
              <w:spacing w:after="0" w:line="240" w:lineRule="auto"/>
              <w:rPr>
                <w:rFonts w:ascii="Times New Roman" w:eastAsia="Times New Roman" w:hAnsi="Times New Roman" w:cs="Times New Roman"/>
                <w:sz w:val="24"/>
                <w:szCs w:val="24"/>
                <w:lang w:eastAsia="el-GR"/>
              </w:rPr>
            </w:pPr>
          </w:p>
        </w:tc>
        <w:tc>
          <w:tcPr>
            <w:tcW w:w="0" w:type="auto"/>
            <w:vAlign w:val="center"/>
            <w:hideMark/>
          </w:tcPr>
          <w:p w14:paraId="0813C40C" w14:textId="77777777" w:rsidR="007D57A7" w:rsidRPr="005809C2" w:rsidRDefault="005809C2" w:rsidP="007D57A7">
            <w:pPr>
              <w:spacing w:after="0" w:line="240" w:lineRule="auto"/>
              <w:rPr>
                <w:rFonts w:ascii="Times New Roman" w:eastAsia="Times New Roman" w:hAnsi="Times New Roman" w:cs="Times New Roman"/>
                <w:sz w:val="24"/>
                <w:szCs w:val="24"/>
                <w:lang w:val="en-US" w:eastAsia="el-GR"/>
              </w:rPr>
            </w:pPr>
            <w:r>
              <w:rPr>
                <w:rFonts w:ascii="Times New Roman" w:eastAsia="Times New Roman" w:hAnsi="Times New Roman" w:cs="Times New Roman"/>
                <w:sz w:val="24"/>
                <w:szCs w:val="24"/>
                <w:lang w:val="en-US" w:eastAsia="el-GR"/>
              </w:rPr>
              <w:t xml:space="preserve">                                                                            </w:t>
            </w:r>
            <w:r w:rsidR="007D57A7" w:rsidRPr="007D57A7">
              <w:rPr>
                <w:rFonts w:ascii="Times New Roman" w:eastAsia="Times New Roman" w:hAnsi="Times New Roman" w:cs="Times New Roman"/>
                <w:sz w:val="24"/>
                <w:szCs w:val="24"/>
                <w:lang w:eastAsia="el-GR"/>
              </w:rPr>
              <w:t>1990</w:t>
            </w:r>
            <w:r>
              <w:rPr>
                <w:rFonts w:ascii="Times New Roman" w:eastAsia="Times New Roman" w:hAnsi="Times New Roman" w:cs="Times New Roman"/>
                <w:sz w:val="24"/>
                <w:szCs w:val="24"/>
                <w:lang w:val="en-US" w:eastAsia="el-GR"/>
              </w:rPr>
              <w:t xml:space="preserve"> </w:t>
            </w:r>
          </w:p>
        </w:tc>
        <w:tc>
          <w:tcPr>
            <w:tcW w:w="0" w:type="auto"/>
            <w:vAlign w:val="center"/>
            <w:hideMark/>
          </w:tcPr>
          <w:p w14:paraId="7954BDDF" w14:textId="77777777" w:rsidR="007D57A7" w:rsidRPr="007D57A7" w:rsidRDefault="007D57A7" w:rsidP="007D57A7">
            <w:pPr>
              <w:spacing w:after="0" w:line="240" w:lineRule="auto"/>
              <w:rPr>
                <w:rFonts w:ascii="Times New Roman" w:eastAsia="Times New Roman" w:hAnsi="Times New Roman" w:cs="Times New Roman"/>
                <w:sz w:val="24"/>
                <w:szCs w:val="24"/>
                <w:lang w:eastAsia="el-GR"/>
              </w:rPr>
            </w:pPr>
            <w:r w:rsidRPr="007D57A7">
              <w:rPr>
                <w:rFonts w:ascii="Times New Roman" w:eastAsia="Times New Roman" w:hAnsi="Times New Roman" w:cs="Times New Roman"/>
                <w:sz w:val="24"/>
                <w:szCs w:val="24"/>
                <w:lang w:eastAsia="el-GR"/>
              </w:rPr>
              <w:t>2000</w:t>
            </w:r>
          </w:p>
        </w:tc>
        <w:tc>
          <w:tcPr>
            <w:tcW w:w="0" w:type="auto"/>
            <w:vAlign w:val="center"/>
            <w:hideMark/>
          </w:tcPr>
          <w:p w14:paraId="43051916" w14:textId="77777777" w:rsidR="007D57A7" w:rsidRPr="005809C2" w:rsidRDefault="005809C2" w:rsidP="007D57A7">
            <w:pPr>
              <w:spacing w:after="0" w:line="240" w:lineRule="auto"/>
              <w:rPr>
                <w:rFonts w:ascii="Times New Roman" w:eastAsia="Times New Roman" w:hAnsi="Times New Roman" w:cs="Times New Roman"/>
                <w:sz w:val="24"/>
                <w:szCs w:val="24"/>
                <w:lang w:val="en-US" w:eastAsia="el-GR"/>
              </w:rPr>
            </w:pPr>
            <w:r>
              <w:rPr>
                <w:rFonts w:ascii="Times New Roman" w:eastAsia="Times New Roman" w:hAnsi="Times New Roman" w:cs="Times New Roman"/>
                <w:sz w:val="24"/>
                <w:szCs w:val="24"/>
                <w:lang w:val="en-US" w:eastAsia="el-GR"/>
              </w:rPr>
              <w:t xml:space="preserve">   </w:t>
            </w:r>
            <w:r w:rsidR="007D57A7" w:rsidRPr="007D57A7">
              <w:rPr>
                <w:rFonts w:ascii="Times New Roman" w:eastAsia="Times New Roman" w:hAnsi="Times New Roman" w:cs="Times New Roman"/>
                <w:sz w:val="24"/>
                <w:szCs w:val="24"/>
                <w:lang w:eastAsia="el-GR"/>
              </w:rPr>
              <w:t>2010</w:t>
            </w:r>
            <w:r>
              <w:rPr>
                <w:rFonts w:ascii="Times New Roman" w:eastAsia="Times New Roman" w:hAnsi="Times New Roman" w:cs="Times New Roman"/>
                <w:sz w:val="24"/>
                <w:szCs w:val="24"/>
                <w:lang w:val="en-US" w:eastAsia="el-GR"/>
              </w:rPr>
              <w:t xml:space="preserve">    </w:t>
            </w:r>
          </w:p>
        </w:tc>
        <w:tc>
          <w:tcPr>
            <w:tcW w:w="0" w:type="auto"/>
            <w:vAlign w:val="center"/>
            <w:hideMark/>
          </w:tcPr>
          <w:p w14:paraId="35A02B3F" w14:textId="77777777" w:rsidR="007D57A7" w:rsidRPr="007D57A7" w:rsidRDefault="005809C2" w:rsidP="007D57A7">
            <w:pPr>
              <w:spacing w:after="0" w:line="240" w:lineRule="auto"/>
              <w:rPr>
                <w:rFonts w:ascii="Times New Roman" w:eastAsia="Times New Roman" w:hAnsi="Times New Roman" w:cs="Times New Roman"/>
                <w:sz w:val="24"/>
                <w:szCs w:val="24"/>
                <w:lang w:eastAsia="el-GR"/>
              </w:rPr>
            </w:pPr>
            <w:r>
              <w:rPr>
                <w:rFonts w:ascii="Times New Roman" w:eastAsia="Times New Roman" w:hAnsi="Times New Roman" w:cs="Times New Roman"/>
                <w:sz w:val="24"/>
                <w:szCs w:val="24"/>
                <w:lang w:val="en-US" w:eastAsia="el-GR"/>
              </w:rPr>
              <w:t xml:space="preserve">  </w:t>
            </w:r>
            <w:r w:rsidR="007D57A7" w:rsidRPr="007D57A7">
              <w:rPr>
                <w:rFonts w:ascii="Times New Roman" w:eastAsia="Times New Roman" w:hAnsi="Times New Roman" w:cs="Times New Roman"/>
                <w:sz w:val="24"/>
                <w:szCs w:val="24"/>
                <w:lang w:eastAsia="el-GR"/>
              </w:rPr>
              <w:t>2021</w:t>
            </w:r>
          </w:p>
        </w:tc>
      </w:tr>
      <w:tr w:rsidR="007D57A7" w:rsidRPr="007D57A7" w14:paraId="3D003BF3" w14:textId="77777777" w:rsidTr="007D57A7">
        <w:trPr>
          <w:tblCellSpacing w:w="15" w:type="dxa"/>
        </w:trPr>
        <w:tc>
          <w:tcPr>
            <w:tcW w:w="0" w:type="auto"/>
            <w:gridSpan w:val="6"/>
            <w:vAlign w:val="center"/>
            <w:hideMark/>
          </w:tcPr>
          <w:p w14:paraId="30C6F5DB" w14:textId="77777777" w:rsidR="007D57A7" w:rsidRPr="007D57A7" w:rsidRDefault="007D57A7" w:rsidP="007D57A7">
            <w:pPr>
              <w:spacing w:after="0" w:line="240" w:lineRule="auto"/>
              <w:rPr>
                <w:rFonts w:ascii="Times New Roman" w:eastAsia="Times New Roman" w:hAnsi="Times New Roman" w:cs="Times New Roman"/>
                <w:sz w:val="24"/>
                <w:szCs w:val="24"/>
                <w:lang w:eastAsia="el-GR"/>
              </w:rPr>
            </w:pPr>
          </w:p>
        </w:tc>
        <w:tc>
          <w:tcPr>
            <w:tcW w:w="0" w:type="auto"/>
            <w:vAlign w:val="center"/>
            <w:hideMark/>
          </w:tcPr>
          <w:p w14:paraId="5BD29F95" w14:textId="77777777" w:rsidR="007D57A7" w:rsidRPr="007D57A7" w:rsidRDefault="007D57A7" w:rsidP="007D57A7">
            <w:pPr>
              <w:spacing w:after="0" w:line="240" w:lineRule="auto"/>
              <w:rPr>
                <w:rFonts w:ascii="Times New Roman" w:eastAsia="Times New Roman" w:hAnsi="Times New Roman" w:cs="Times New Roman"/>
                <w:sz w:val="24"/>
                <w:szCs w:val="24"/>
                <w:lang w:eastAsia="el-GR"/>
              </w:rPr>
            </w:pPr>
          </w:p>
        </w:tc>
        <w:tc>
          <w:tcPr>
            <w:tcW w:w="0" w:type="auto"/>
            <w:vAlign w:val="center"/>
            <w:hideMark/>
          </w:tcPr>
          <w:p w14:paraId="3A410CD8" w14:textId="77777777" w:rsidR="007D57A7" w:rsidRPr="007D57A7" w:rsidRDefault="007D57A7" w:rsidP="007D57A7">
            <w:pPr>
              <w:spacing w:after="0" w:line="240" w:lineRule="auto"/>
              <w:rPr>
                <w:rFonts w:ascii="Times New Roman" w:eastAsia="Times New Roman" w:hAnsi="Times New Roman" w:cs="Times New Roman"/>
                <w:sz w:val="24"/>
                <w:szCs w:val="24"/>
                <w:lang w:eastAsia="el-GR"/>
              </w:rPr>
            </w:pPr>
          </w:p>
        </w:tc>
        <w:tc>
          <w:tcPr>
            <w:tcW w:w="0" w:type="auto"/>
            <w:vAlign w:val="center"/>
            <w:hideMark/>
          </w:tcPr>
          <w:p w14:paraId="6C967BA7" w14:textId="77777777" w:rsidR="007D57A7" w:rsidRPr="007D57A7" w:rsidRDefault="007D57A7" w:rsidP="007D57A7">
            <w:pPr>
              <w:spacing w:after="0" w:line="240" w:lineRule="auto"/>
              <w:rPr>
                <w:rFonts w:ascii="Times New Roman" w:eastAsia="Times New Roman" w:hAnsi="Times New Roman" w:cs="Times New Roman"/>
                <w:sz w:val="24"/>
                <w:szCs w:val="24"/>
                <w:lang w:eastAsia="el-GR"/>
              </w:rPr>
            </w:pPr>
          </w:p>
        </w:tc>
        <w:tc>
          <w:tcPr>
            <w:tcW w:w="0" w:type="auto"/>
            <w:vAlign w:val="center"/>
            <w:hideMark/>
          </w:tcPr>
          <w:p w14:paraId="6412B6EB" w14:textId="77777777" w:rsidR="007D57A7" w:rsidRPr="007D57A7" w:rsidRDefault="007D57A7" w:rsidP="007D57A7">
            <w:pPr>
              <w:spacing w:after="0" w:line="240" w:lineRule="auto"/>
              <w:rPr>
                <w:rFonts w:ascii="Times New Roman" w:eastAsia="Times New Roman" w:hAnsi="Times New Roman" w:cs="Times New Roman"/>
                <w:sz w:val="24"/>
                <w:szCs w:val="24"/>
                <w:lang w:eastAsia="el-GR"/>
              </w:rPr>
            </w:pPr>
          </w:p>
        </w:tc>
      </w:tr>
      <w:tr w:rsidR="007D57A7" w:rsidRPr="007D57A7" w14:paraId="5FE0CDAF" w14:textId="77777777" w:rsidTr="007D57A7">
        <w:trPr>
          <w:tblCellSpacing w:w="15" w:type="dxa"/>
        </w:trPr>
        <w:tc>
          <w:tcPr>
            <w:tcW w:w="0" w:type="auto"/>
            <w:gridSpan w:val="10"/>
            <w:vAlign w:val="center"/>
            <w:hideMark/>
          </w:tcPr>
          <w:p w14:paraId="4D08A64E" w14:textId="77777777" w:rsidR="007D57A7" w:rsidRPr="007D57A7" w:rsidRDefault="007D57A7" w:rsidP="007D57A7">
            <w:pPr>
              <w:spacing w:after="0" w:line="240" w:lineRule="auto"/>
              <w:rPr>
                <w:rFonts w:ascii="Times New Roman" w:eastAsia="Times New Roman" w:hAnsi="Times New Roman" w:cs="Times New Roman"/>
                <w:sz w:val="24"/>
                <w:szCs w:val="24"/>
                <w:lang w:eastAsia="el-GR"/>
              </w:rPr>
            </w:pPr>
            <w:r w:rsidRPr="007D57A7">
              <w:rPr>
                <w:rFonts w:ascii="Times New Roman" w:eastAsia="Times New Roman" w:hAnsi="Times New Roman" w:cs="Times New Roman"/>
                <w:sz w:val="24"/>
                <w:szCs w:val="24"/>
                <w:lang w:eastAsia="el-GR"/>
              </w:rPr>
              <w:t xml:space="preserve">World </w:t>
            </w:r>
            <w:proofErr w:type="spellStart"/>
            <w:r w:rsidRPr="007D57A7">
              <w:rPr>
                <w:rFonts w:ascii="Times New Roman" w:eastAsia="Times New Roman" w:hAnsi="Times New Roman" w:cs="Times New Roman"/>
                <w:sz w:val="24"/>
                <w:szCs w:val="24"/>
                <w:lang w:eastAsia="el-GR"/>
              </w:rPr>
              <w:t>view</w:t>
            </w:r>
            <w:proofErr w:type="spellEnd"/>
          </w:p>
        </w:tc>
      </w:tr>
      <w:tr w:rsidR="007D57A7" w:rsidRPr="007D57A7" w14:paraId="14749F05" w14:textId="77777777" w:rsidTr="007D57A7">
        <w:trPr>
          <w:tblCellSpacing w:w="15" w:type="dxa"/>
        </w:trPr>
        <w:tc>
          <w:tcPr>
            <w:tcW w:w="0" w:type="auto"/>
            <w:gridSpan w:val="6"/>
            <w:vAlign w:val="center"/>
            <w:hideMark/>
          </w:tcPr>
          <w:p w14:paraId="4E3F9A20" w14:textId="77777777" w:rsidR="007D57A7" w:rsidRPr="007D57A7" w:rsidRDefault="007D57A7" w:rsidP="007D57A7">
            <w:pPr>
              <w:spacing w:after="0" w:line="240" w:lineRule="auto"/>
              <w:rPr>
                <w:rFonts w:ascii="Times New Roman" w:eastAsia="Times New Roman" w:hAnsi="Times New Roman" w:cs="Times New Roman"/>
                <w:sz w:val="24"/>
                <w:szCs w:val="24"/>
                <w:lang w:eastAsia="el-GR"/>
              </w:rPr>
            </w:pPr>
            <w:proofErr w:type="spellStart"/>
            <w:r w:rsidRPr="007D57A7">
              <w:rPr>
                <w:rFonts w:ascii="Times New Roman" w:eastAsia="Times New Roman" w:hAnsi="Times New Roman" w:cs="Times New Roman"/>
                <w:sz w:val="24"/>
                <w:szCs w:val="24"/>
                <w:lang w:eastAsia="el-GR"/>
              </w:rPr>
              <w:t>Population</w:t>
            </w:r>
            <w:proofErr w:type="spellEnd"/>
            <w:r w:rsidRPr="007D57A7">
              <w:rPr>
                <w:rFonts w:ascii="Times New Roman" w:eastAsia="Times New Roman" w:hAnsi="Times New Roman" w:cs="Times New Roman"/>
                <w:sz w:val="24"/>
                <w:szCs w:val="24"/>
                <w:lang w:eastAsia="el-GR"/>
              </w:rPr>
              <w:t xml:space="preserve">, </w:t>
            </w:r>
            <w:proofErr w:type="spellStart"/>
            <w:r w:rsidRPr="007D57A7">
              <w:rPr>
                <w:rFonts w:ascii="Times New Roman" w:eastAsia="Times New Roman" w:hAnsi="Times New Roman" w:cs="Times New Roman"/>
                <w:sz w:val="24"/>
                <w:szCs w:val="24"/>
                <w:lang w:eastAsia="el-GR"/>
              </w:rPr>
              <w:t>total</w:t>
            </w:r>
            <w:proofErr w:type="spellEnd"/>
            <w:r w:rsidRPr="007D57A7">
              <w:rPr>
                <w:rFonts w:ascii="Times New Roman" w:eastAsia="Times New Roman" w:hAnsi="Times New Roman" w:cs="Times New Roman"/>
                <w:sz w:val="24"/>
                <w:szCs w:val="24"/>
                <w:lang w:eastAsia="el-GR"/>
              </w:rPr>
              <w:t xml:space="preserve"> (</w:t>
            </w:r>
            <w:proofErr w:type="spellStart"/>
            <w:r w:rsidRPr="007D57A7">
              <w:rPr>
                <w:rFonts w:ascii="Times New Roman" w:eastAsia="Times New Roman" w:hAnsi="Times New Roman" w:cs="Times New Roman"/>
                <w:sz w:val="24"/>
                <w:szCs w:val="24"/>
                <w:lang w:eastAsia="el-GR"/>
              </w:rPr>
              <w:t>millions</w:t>
            </w:r>
            <w:proofErr w:type="spellEnd"/>
            <w:r w:rsidRPr="007D57A7">
              <w:rPr>
                <w:rFonts w:ascii="Times New Roman" w:eastAsia="Times New Roman" w:hAnsi="Times New Roman" w:cs="Times New Roman"/>
                <w:sz w:val="24"/>
                <w:szCs w:val="24"/>
                <w:lang w:eastAsia="el-GR"/>
              </w:rPr>
              <w:t>)</w:t>
            </w:r>
          </w:p>
        </w:tc>
        <w:tc>
          <w:tcPr>
            <w:tcW w:w="0" w:type="auto"/>
            <w:vAlign w:val="center"/>
            <w:hideMark/>
          </w:tcPr>
          <w:p w14:paraId="79089883" w14:textId="77777777" w:rsidR="007D57A7" w:rsidRPr="007D57A7" w:rsidRDefault="007D57A7" w:rsidP="007D57A7">
            <w:pPr>
              <w:spacing w:after="0" w:line="240" w:lineRule="auto"/>
              <w:rPr>
                <w:rFonts w:ascii="Times New Roman" w:eastAsia="Times New Roman" w:hAnsi="Times New Roman" w:cs="Times New Roman"/>
                <w:sz w:val="24"/>
                <w:szCs w:val="24"/>
                <w:lang w:eastAsia="el-GR"/>
              </w:rPr>
            </w:pPr>
          </w:p>
        </w:tc>
        <w:tc>
          <w:tcPr>
            <w:tcW w:w="0" w:type="auto"/>
            <w:vAlign w:val="center"/>
            <w:hideMark/>
          </w:tcPr>
          <w:p w14:paraId="59CFC017" w14:textId="77777777" w:rsidR="007D57A7" w:rsidRPr="007D57A7" w:rsidRDefault="007D57A7" w:rsidP="007D57A7">
            <w:pPr>
              <w:spacing w:after="0" w:line="240" w:lineRule="auto"/>
              <w:rPr>
                <w:rFonts w:ascii="Times New Roman" w:eastAsia="Times New Roman" w:hAnsi="Times New Roman" w:cs="Times New Roman"/>
                <w:sz w:val="24"/>
                <w:szCs w:val="24"/>
                <w:lang w:eastAsia="el-GR"/>
              </w:rPr>
            </w:pPr>
          </w:p>
        </w:tc>
        <w:tc>
          <w:tcPr>
            <w:tcW w:w="0" w:type="auto"/>
            <w:vAlign w:val="center"/>
            <w:hideMark/>
          </w:tcPr>
          <w:p w14:paraId="12091EC8" w14:textId="77777777" w:rsidR="007D57A7" w:rsidRPr="007D57A7" w:rsidRDefault="007D57A7" w:rsidP="007D57A7">
            <w:pPr>
              <w:spacing w:after="0" w:line="240" w:lineRule="auto"/>
              <w:rPr>
                <w:rFonts w:ascii="Times New Roman" w:eastAsia="Times New Roman" w:hAnsi="Times New Roman" w:cs="Times New Roman"/>
                <w:sz w:val="24"/>
                <w:szCs w:val="24"/>
                <w:lang w:eastAsia="el-GR"/>
              </w:rPr>
            </w:pPr>
          </w:p>
        </w:tc>
        <w:tc>
          <w:tcPr>
            <w:tcW w:w="0" w:type="auto"/>
            <w:vAlign w:val="center"/>
            <w:hideMark/>
          </w:tcPr>
          <w:p w14:paraId="02EE8BC4" w14:textId="77777777" w:rsidR="007D57A7" w:rsidRPr="007D57A7" w:rsidRDefault="007D57A7" w:rsidP="007D57A7">
            <w:pPr>
              <w:spacing w:after="0" w:line="240" w:lineRule="auto"/>
              <w:rPr>
                <w:rFonts w:ascii="Times New Roman" w:eastAsia="Times New Roman" w:hAnsi="Times New Roman" w:cs="Times New Roman"/>
                <w:sz w:val="24"/>
                <w:szCs w:val="24"/>
                <w:lang w:eastAsia="el-GR"/>
              </w:rPr>
            </w:pPr>
          </w:p>
        </w:tc>
      </w:tr>
      <w:tr w:rsidR="007D57A7" w:rsidRPr="007D57A7" w14:paraId="40488417" w14:textId="77777777" w:rsidTr="007D57A7">
        <w:trPr>
          <w:tblCellSpacing w:w="15" w:type="dxa"/>
        </w:trPr>
        <w:tc>
          <w:tcPr>
            <w:tcW w:w="0" w:type="auto"/>
            <w:gridSpan w:val="6"/>
            <w:vAlign w:val="center"/>
            <w:hideMark/>
          </w:tcPr>
          <w:p w14:paraId="59053ADD" w14:textId="77777777" w:rsidR="007D57A7" w:rsidRPr="007D57A7" w:rsidRDefault="007D57A7" w:rsidP="007D57A7">
            <w:pPr>
              <w:spacing w:after="0" w:line="240" w:lineRule="auto"/>
              <w:rPr>
                <w:rFonts w:ascii="Times New Roman" w:eastAsia="Times New Roman" w:hAnsi="Times New Roman" w:cs="Times New Roman"/>
                <w:sz w:val="24"/>
                <w:szCs w:val="24"/>
                <w:lang w:eastAsia="el-GR"/>
              </w:rPr>
            </w:pPr>
            <w:proofErr w:type="spellStart"/>
            <w:r w:rsidRPr="007D57A7">
              <w:rPr>
                <w:rFonts w:ascii="Times New Roman" w:eastAsia="Times New Roman" w:hAnsi="Times New Roman" w:cs="Times New Roman"/>
                <w:sz w:val="24"/>
                <w:szCs w:val="24"/>
                <w:lang w:eastAsia="el-GR"/>
              </w:rPr>
              <w:t>Population</w:t>
            </w:r>
            <w:proofErr w:type="spellEnd"/>
            <w:r w:rsidRPr="007D57A7">
              <w:rPr>
                <w:rFonts w:ascii="Times New Roman" w:eastAsia="Times New Roman" w:hAnsi="Times New Roman" w:cs="Times New Roman"/>
                <w:sz w:val="24"/>
                <w:szCs w:val="24"/>
                <w:lang w:eastAsia="el-GR"/>
              </w:rPr>
              <w:t xml:space="preserve"> </w:t>
            </w:r>
            <w:proofErr w:type="spellStart"/>
            <w:r w:rsidRPr="007D57A7">
              <w:rPr>
                <w:rFonts w:ascii="Times New Roman" w:eastAsia="Times New Roman" w:hAnsi="Times New Roman" w:cs="Times New Roman"/>
                <w:sz w:val="24"/>
                <w:szCs w:val="24"/>
                <w:lang w:eastAsia="el-GR"/>
              </w:rPr>
              <w:t>growth</w:t>
            </w:r>
            <w:proofErr w:type="spellEnd"/>
            <w:r w:rsidRPr="007D57A7">
              <w:rPr>
                <w:rFonts w:ascii="Times New Roman" w:eastAsia="Times New Roman" w:hAnsi="Times New Roman" w:cs="Times New Roman"/>
                <w:sz w:val="24"/>
                <w:szCs w:val="24"/>
                <w:lang w:eastAsia="el-GR"/>
              </w:rPr>
              <w:t xml:space="preserve"> (</w:t>
            </w:r>
            <w:proofErr w:type="spellStart"/>
            <w:r w:rsidRPr="007D57A7">
              <w:rPr>
                <w:rFonts w:ascii="Times New Roman" w:eastAsia="Times New Roman" w:hAnsi="Times New Roman" w:cs="Times New Roman"/>
                <w:sz w:val="24"/>
                <w:szCs w:val="24"/>
                <w:lang w:eastAsia="el-GR"/>
              </w:rPr>
              <w:t>annual</w:t>
            </w:r>
            <w:proofErr w:type="spellEnd"/>
            <w:r w:rsidRPr="007D57A7">
              <w:rPr>
                <w:rFonts w:ascii="Times New Roman" w:eastAsia="Times New Roman" w:hAnsi="Times New Roman" w:cs="Times New Roman"/>
                <w:sz w:val="24"/>
                <w:szCs w:val="24"/>
                <w:lang w:eastAsia="el-GR"/>
              </w:rPr>
              <w:t xml:space="preserve"> %)</w:t>
            </w:r>
          </w:p>
        </w:tc>
        <w:tc>
          <w:tcPr>
            <w:tcW w:w="0" w:type="auto"/>
            <w:vAlign w:val="center"/>
            <w:hideMark/>
          </w:tcPr>
          <w:p w14:paraId="38B01C08" w14:textId="77777777" w:rsidR="007D57A7" w:rsidRPr="007D57A7" w:rsidRDefault="007D57A7" w:rsidP="007D57A7">
            <w:pPr>
              <w:spacing w:after="0" w:line="240" w:lineRule="auto"/>
              <w:rPr>
                <w:rFonts w:ascii="Times New Roman" w:eastAsia="Times New Roman" w:hAnsi="Times New Roman" w:cs="Times New Roman"/>
                <w:sz w:val="24"/>
                <w:szCs w:val="24"/>
                <w:lang w:eastAsia="el-GR"/>
              </w:rPr>
            </w:pPr>
          </w:p>
        </w:tc>
        <w:tc>
          <w:tcPr>
            <w:tcW w:w="0" w:type="auto"/>
            <w:vAlign w:val="center"/>
            <w:hideMark/>
          </w:tcPr>
          <w:p w14:paraId="57304063" w14:textId="77777777" w:rsidR="007D57A7" w:rsidRPr="007D57A7" w:rsidRDefault="007D57A7" w:rsidP="007D57A7">
            <w:pPr>
              <w:spacing w:after="0" w:line="240" w:lineRule="auto"/>
              <w:rPr>
                <w:rFonts w:ascii="Times New Roman" w:eastAsia="Times New Roman" w:hAnsi="Times New Roman" w:cs="Times New Roman"/>
                <w:sz w:val="24"/>
                <w:szCs w:val="24"/>
                <w:lang w:eastAsia="el-GR"/>
              </w:rPr>
            </w:pPr>
          </w:p>
        </w:tc>
        <w:tc>
          <w:tcPr>
            <w:tcW w:w="0" w:type="auto"/>
            <w:vAlign w:val="center"/>
            <w:hideMark/>
          </w:tcPr>
          <w:p w14:paraId="7122FBDD" w14:textId="77777777" w:rsidR="007D57A7" w:rsidRPr="007D57A7" w:rsidRDefault="007D57A7" w:rsidP="007D57A7">
            <w:pPr>
              <w:spacing w:after="0" w:line="240" w:lineRule="auto"/>
              <w:rPr>
                <w:rFonts w:ascii="Times New Roman" w:eastAsia="Times New Roman" w:hAnsi="Times New Roman" w:cs="Times New Roman"/>
                <w:sz w:val="24"/>
                <w:szCs w:val="24"/>
                <w:lang w:eastAsia="el-GR"/>
              </w:rPr>
            </w:pPr>
          </w:p>
        </w:tc>
        <w:tc>
          <w:tcPr>
            <w:tcW w:w="0" w:type="auto"/>
            <w:vAlign w:val="center"/>
            <w:hideMark/>
          </w:tcPr>
          <w:p w14:paraId="66254EAF" w14:textId="77777777" w:rsidR="007D57A7" w:rsidRPr="007D57A7" w:rsidRDefault="007D57A7" w:rsidP="007D57A7">
            <w:pPr>
              <w:spacing w:after="0" w:line="240" w:lineRule="auto"/>
              <w:rPr>
                <w:rFonts w:ascii="Times New Roman" w:eastAsia="Times New Roman" w:hAnsi="Times New Roman" w:cs="Times New Roman"/>
                <w:sz w:val="24"/>
                <w:szCs w:val="24"/>
                <w:lang w:eastAsia="el-GR"/>
              </w:rPr>
            </w:pPr>
          </w:p>
        </w:tc>
      </w:tr>
      <w:tr w:rsidR="007D57A7" w:rsidRPr="00225156" w14:paraId="2D78AA96" w14:textId="77777777" w:rsidTr="007D57A7">
        <w:trPr>
          <w:tblCellSpacing w:w="15" w:type="dxa"/>
        </w:trPr>
        <w:tc>
          <w:tcPr>
            <w:tcW w:w="0" w:type="auto"/>
            <w:gridSpan w:val="6"/>
            <w:vAlign w:val="center"/>
            <w:hideMark/>
          </w:tcPr>
          <w:p w14:paraId="39002B24" w14:textId="77777777" w:rsidR="007D57A7" w:rsidRPr="007D57A7" w:rsidRDefault="007D57A7" w:rsidP="007D57A7">
            <w:pPr>
              <w:spacing w:after="0" w:line="240" w:lineRule="auto"/>
              <w:rPr>
                <w:rFonts w:ascii="Times New Roman" w:eastAsia="Times New Roman" w:hAnsi="Times New Roman" w:cs="Times New Roman"/>
                <w:sz w:val="24"/>
                <w:szCs w:val="24"/>
                <w:lang w:val="en-US" w:eastAsia="el-GR"/>
              </w:rPr>
            </w:pPr>
            <w:r w:rsidRPr="007D57A7">
              <w:rPr>
                <w:rFonts w:ascii="Times New Roman" w:eastAsia="Times New Roman" w:hAnsi="Times New Roman" w:cs="Times New Roman"/>
                <w:sz w:val="24"/>
                <w:szCs w:val="24"/>
                <w:lang w:val="en-US" w:eastAsia="el-GR"/>
              </w:rPr>
              <w:t>Surface area (sq. km) (thousands)</w:t>
            </w:r>
          </w:p>
        </w:tc>
        <w:tc>
          <w:tcPr>
            <w:tcW w:w="0" w:type="auto"/>
            <w:vAlign w:val="center"/>
            <w:hideMark/>
          </w:tcPr>
          <w:p w14:paraId="5683D42D" w14:textId="77777777" w:rsidR="007D57A7" w:rsidRPr="005809C2"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1A6FA2DC" w14:textId="77777777" w:rsidR="007D57A7" w:rsidRPr="005809C2"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47C78399" w14:textId="77777777" w:rsidR="007D57A7" w:rsidRPr="005809C2"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4C106ED4" w14:textId="77777777" w:rsidR="007D57A7" w:rsidRPr="005809C2" w:rsidRDefault="007D57A7" w:rsidP="007D57A7">
            <w:pPr>
              <w:spacing w:after="0" w:line="240" w:lineRule="auto"/>
              <w:rPr>
                <w:rFonts w:ascii="Times New Roman" w:eastAsia="Times New Roman" w:hAnsi="Times New Roman" w:cs="Times New Roman"/>
                <w:sz w:val="24"/>
                <w:szCs w:val="24"/>
                <w:lang w:val="en-US" w:eastAsia="el-GR"/>
              </w:rPr>
            </w:pPr>
          </w:p>
        </w:tc>
      </w:tr>
      <w:tr w:rsidR="007D57A7" w:rsidRPr="00225156" w14:paraId="5CD42E6C" w14:textId="77777777" w:rsidTr="007D57A7">
        <w:trPr>
          <w:tblCellSpacing w:w="15" w:type="dxa"/>
        </w:trPr>
        <w:tc>
          <w:tcPr>
            <w:tcW w:w="0" w:type="auto"/>
            <w:gridSpan w:val="6"/>
            <w:vAlign w:val="center"/>
            <w:hideMark/>
          </w:tcPr>
          <w:p w14:paraId="093501BB" w14:textId="77777777" w:rsidR="007D57A7" w:rsidRPr="007D57A7" w:rsidRDefault="007D57A7" w:rsidP="007D57A7">
            <w:pPr>
              <w:spacing w:after="0" w:line="240" w:lineRule="auto"/>
              <w:rPr>
                <w:rFonts w:ascii="Times New Roman" w:eastAsia="Times New Roman" w:hAnsi="Times New Roman" w:cs="Times New Roman"/>
                <w:sz w:val="24"/>
                <w:szCs w:val="24"/>
                <w:lang w:val="en-US" w:eastAsia="el-GR"/>
              </w:rPr>
            </w:pPr>
            <w:r w:rsidRPr="007D57A7">
              <w:rPr>
                <w:rFonts w:ascii="Times New Roman" w:eastAsia="Times New Roman" w:hAnsi="Times New Roman" w:cs="Times New Roman"/>
                <w:sz w:val="24"/>
                <w:szCs w:val="24"/>
                <w:lang w:val="en-US" w:eastAsia="el-GR"/>
              </w:rPr>
              <w:t>Population density (people per sq. km of land area)</w:t>
            </w:r>
          </w:p>
        </w:tc>
        <w:tc>
          <w:tcPr>
            <w:tcW w:w="0" w:type="auto"/>
            <w:vAlign w:val="center"/>
            <w:hideMark/>
          </w:tcPr>
          <w:p w14:paraId="5190101D" w14:textId="77777777" w:rsidR="007D57A7" w:rsidRPr="005809C2"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1EC716AF" w14:textId="77777777" w:rsidR="007D57A7" w:rsidRPr="005809C2"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56BDEB80" w14:textId="77777777" w:rsidR="007D57A7" w:rsidRPr="005809C2"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4F00629E" w14:textId="77777777" w:rsidR="007D57A7" w:rsidRPr="005809C2" w:rsidRDefault="007D57A7" w:rsidP="007D57A7">
            <w:pPr>
              <w:spacing w:after="0" w:line="240" w:lineRule="auto"/>
              <w:rPr>
                <w:rFonts w:ascii="Times New Roman" w:eastAsia="Times New Roman" w:hAnsi="Times New Roman" w:cs="Times New Roman"/>
                <w:sz w:val="24"/>
                <w:szCs w:val="24"/>
                <w:lang w:val="en-US" w:eastAsia="el-GR"/>
              </w:rPr>
            </w:pPr>
          </w:p>
        </w:tc>
      </w:tr>
      <w:tr w:rsidR="007D57A7" w:rsidRPr="00225156" w14:paraId="1680F264" w14:textId="77777777" w:rsidTr="007D57A7">
        <w:trPr>
          <w:tblCellSpacing w:w="15" w:type="dxa"/>
        </w:trPr>
        <w:tc>
          <w:tcPr>
            <w:tcW w:w="0" w:type="auto"/>
            <w:gridSpan w:val="6"/>
            <w:vAlign w:val="center"/>
            <w:hideMark/>
          </w:tcPr>
          <w:p w14:paraId="5305DC12" w14:textId="77777777" w:rsidR="007D57A7" w:rsidRPr="007D57A7" w:rsidRDefault="007D57A7" w:rsidP="007D57A7">
            <w:pPr>
              <w:spacing w:after="0" w:line="240" w:lineRule="auto"/>
              <w:rPr>
                <w:rFonts w:ascii="Times New Roman" w:eastAsia="Times New Roman" w:hAnsi="Times New Roman" w:cs="Times New Roman"/>
                <w:sz w:val="24"/>
                <w:szCs w:val="24"/>
                <w:lang w:val="en-US" w:eastAsia="el-GR"/>
              </w:rPr>
            </w:pPr>
            <w:r w:rsidRPr="007D57A7">
              <w:rPr>
                <w:rFonts w:ascii="Times New Roman" w:eastAsia="Times New Roman" w:hAnsi="Times New Roman" w:cs="Times New Roman"/>
                <w:sz w:val="24"/>
                <w:szCs w:val="24"/>
                <w:lang w:val="en-US" w:eastAsia="el-GR"/>
              </w:rPr>
              <w:t>Poverty headcount ratio at national poverty lines (% of population)</w:t>
            </w:r>
          </w:p>
        </w:tc>
        <w:tc>
          <w:tcPr>
            <w:tcW w:w="0" w:type="auto"/>
            <w:vAlign w:val="center"/>
            <w:hideMark/>
          </w:tcPr>
          <w:p w14:paraId="22D87B87" w14:textId="77777777" w:rsidR="007D57A7" w:rsidRPr="005809C2"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6607AD7A" w14:textId="77777777" w:rsidR="007D57A7" w:rsidRPr="005809C2"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4F970D71" w14:textId="77777777" w:rsidR="007D57A7" w:rsidRPr="005809C2"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70EB8602" w14:textId="77777777" w:rsidR="007D57A7" w:rsidRPr="005809C2" w:rsidRDefault="007D57A7" w:rsidP="007D57A7">
            <w:pPr>
              <w:spacing w:after="0" w:line="240" w:lineRule="auto"/>
              <w:rPr>
                <w:rFonts w:ascii="Times New Roman" w:eastAsia="Times New Roman" w:hAnsi="Times New Roman" w:cs="Times New Roman"/>
                <w:sz w:val="24"/>
                <w:szCs w:val="24"/>
                <w:lang w:val="en-US" w:eastAsia="el-GR"/>
              </w:rPr>
            </w:pPr>
          </w:p>
        </w:tc>
      </w:tr>
      <w:tr w:rsidR="007D57A7" w:rsidRPr="00225156" w14:paraId="1764E48D" w14:textId="77777777" w:rsidTr="007D57A7">
        <w:trPr>
          <w:tblCellSpacing w:w="15" w:type="dxa"/>
        </w:trPr>
        <w:tc>
          <w:tcPr>
            <w:tcW w:w="0" w:type="auto"/>
            <w:gridSpan w:val="6"/>
            <w:vAlign w:val="center"/>
            <w:hideMark/>
          </w:tcPr>
          <w:p w14:paraId="6BDF9CF3" w14:textId="77777777" w:rsidR="007D57A7" w:rsidRPr="007D57A7" w:rsidRDefault="007D57A7" w:rsidP="007D57A7">
            <w:pPr>
              <w:spacing w:after="0" w:line="240" w:lineRule="auto"/>
              <w:rPr>
                <w:rFonts w:ascii="Times New Roman" w:eastAsia="Times New Roman" w:hAnsi="Times New Roman" w:cs="Times New Roman"/>
                <w:sz w:val="24"/>
                <w:szCs w:val="24"/>
                <w:lang w:val="en-US" w:eastAsia="el-GR"/>
              </w:rPr>
            </w:pPr>
            <w:r w:rsidRPr="007D57A7">
              <w:rPr>
                <w:rFonts w:ascii="Times New Roman" w:eastAsia="Times New Roman" w:hAnsi="Times New Roman" w:cs="Times New Roman"/>
                <w:sz w:val="24"/>
                <w:szCs w:val="24"/>
                <w:lang w:val="en-US" w:eastAsia="el-GR"/>
              </w:rPr>
              <w:t>Poverty headcount ratio at $2.15 a day (2017 PPP) (% of population)</w:t>
            </w:r>
          </w:p>
        </w:tc>
        <w:tc>
          <w:tcPr>
            <w:tcW w:w="0" w:type="auto"/>
            <w:vAlign w:val="center"/>
            <w:hideMark/>
          </w:tcPr>
          <w:p w14:paraId="7C950013" w14:textId="77777777" w:rsidR="007D57A7" w:rsidRPr="005809C2"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7B30C505" w14:textId="77777777" w:rsidR="007D57A7" w:rsidRPr="005809C2"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19035538" w14:textId="77777777" w:rsidR="007D57A7" w:rsidRPr="005809C2"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2FE8F752" w14:textId="77777777" w:rsidR="007D57A7" w:rsidRPr="005809C2" w:rsidRDefault="007D57A7" w:rsidP="007D57A7">
            <w:pPr>
              <w:spacing w:after="0" w:line="240" w:lineRule="auto"/>
              <w:rPr>
                <w:rFonts w:ascii="Times New Roman" w:eastAsia="Times New Roman" w:hAnsi="Times New Roman" w:cs="Times New Roman"/>
                <w:sz w:val="24"/>
                <w:szCs w:val="24"/>
                <w:lang w:val="en-US" w:eastAsia="el-GR"/>
              </w:rPr>
            </w:pPr>
          </w:p>
        </w:tc>
      </w:tr>
      <w:tr w:rsidR="007D57A7" w:rsidRPr="00225156" w14:paraId="48E24C10" w14:textId="77777777" w:rsidTr="007D57A7">
        <w:trPr>
          <w:tblCellSpacing w:w="15" w:type="dxa"/>
        </w:trPr>
        <w:tc>
          <w:tcPr>
            <w:tcW w:w="0" w:type="auto"/>
            <w:gridSpan w:val="6"/>
            <w:vAlign w:val="center"/>
            <w:hideMark/>
          </w:tcPr>
          <w:p w14:paraId="14A0ADF2" w14:textId="77777777" w:rsidR="007D57A7" w:rsidRPr="007D57A7" w:rsidRDefault="007D57A7" w:rsidP="007D57A7">
            <w:pPr>
              <w:spacing w:after="0" w:line="240" w:lineRule="auto"/>
              <w:rPr>
                <w:rFonts w:ascii="Times New Roman" w:eastAsia="Times New Roman" w:hAnsi="Times New Roman" w:cs="Times New Roman"/>
                <w:sz w:val="24"/>
                <w:szCs w:val="24"/>
                <w:lang w:val="en-US" w:eastAsia="el-GR"/>
              </w:rPr>
            </w:pPr>
            <w:r w:rsidRPr="007D57A7">
              <w:rPr>
                <w:rFonts w:ascii="Times New Roman" w:eastAsia="Times New Roman" w:hAnsi="Times New Roman" w:cs="Times New Roman"/>
                <w:sz w:val="24"/>
                <w:szCs w:val="24"/>
                <w:lang w:val="en-US" w:eastAsia="el-GR"/>
              </w:rPr>
              <w:t>GNI, Atlas method (current US$) (billions)</w:t>
            </w:r>
          </w:p>
        </w:tc>
        <w:tc>
          <w:tcPr>
            <w:tcW w:w="0" w:type="auto"/>
            <w:vAlign w:val="center"/>
            <w:hideMark/>
          </w:tcPr>
          <w:p w14:paraId="733DE3A5" w14:textId="77777777" w:rsidR="007D57A7" w:rsidRPr="005809C2"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28531CC4" w14:textId="77777777" w:rsidR="007D57A7" w:rsidRPr="005809C2"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17834D5E" w14:textId="77777777" w:rsidR="007D57A7" w:rsidRPr="005809C2"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233BD189" w14:textId="77777777" w:rsidR="007D57A7" w:rsidRPr="005809C2" w:rsidRDefault="007D57A7" w:rsidP="007D57A7">
            <w:pPr>
              <w:spacing w:after="0" w:line="240" w:lineRule="auto"/>
              <w:rPr>
                <w:rFonts w:ascii="Times New Roman" w:eastAsia="Times New Roman" w:hAnsi="Times New Roman" w:cs="Times New Roman"/>
                <w:sz w:val="24"/>
                <w:szCs w:val="24"/>
                <w:lang w:val="en-US" w:eastAsia="el-GR"/>
              </w:rPr>
            </w:pPr>
          </w:p>
        </w:tc>
      </w:tr>
      <w:tr w:rsidR="007D57A7" w:rsidRPr="00225156" w14:paraId="7815F03A" w14:textId="77777777" w:rsidTr="007D57A7">
        <w:trPr>
          <w:tblCellSpacing w:w="15" w:type="dxa"/>
        </w:trPr>
        <w:tc>
          <w:tcPr>
            <w:tcW w:w="0" w:type="auto"/>
            <w:gridSpan w:val="6"/>
            <w:vAlign w:val="center"/>
            <w:hideMark/>
          </w:tcPr>
          <w:p w14:paraId="2C8CCCBE" w14:textId="77777777" w:rsidR="007D57A7" w:rsidRPr="007D57A7" w:rsidRDefault="007D57A7" w:rsidP="007D57A7">
            <w:pPr>
              <w:spacing w:after="0" w:line="240" w:lineRule="auto"/>
              <w:rPr>
                <w:rFonts w:ascii="Times New Roman" w:eastAsia="Times New Roman" w:hAnsi="Times New Roman" w:cs="Times New Roman"/>
                <w:sz w:val="24"/>
                <w:szCs w:val="24"/>
                <w:lang w:val="en-US" w:eastAsia="el-GR"/>
              </w:rPr>
            </w:pPr>
            <w:r w:rsidRPr="007D57A7">
              <w:rPr>
                <w:rFonts w:ascii="Times New Roman" w:eastAsia="Times New Roman" w:hAnsi="Times New Roman" w:cs="Times New Roman"/>
                <w:sz w:val="24"/>
                <w:szCs w:val="24"/>
                <w:lang w:val="en-US" w:eastAsia="el-GR"/>
              </w:rPr>
              <w:t>GNI per capita, Atlas method (current US$)</w:t>
            </w:r>
          </w:p>
        </w:tc>
        <w:tc>
          <w:tcPr>
            <w:tcW w:w="0" w:type="auto"/>
            <w:vAlign w:val="center"/>
            <w:hideMark/>
          </w:tcPr>
          <w:p w14:paraId="30976114" w14:textId="77777777" w:rsidR="007D57A7" w:rsidRPr="005809C2"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3A73FDC1" w14:textId="77777777" w:rsidR="007D57A7" w:rsidRPr="005809C2"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0EDAA584" w14:textId="77777777" w:rsidR="007D57A7" w:rsidRPr="005809C2"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750C689B" w14:textId="77777777" w:rsidR="007D57A7" w:rsidRPr="005809C2" w:rsidRDefault="007D57A7" w:rsidP="007D57A7">
            <w:pPr>
              <w:spacing w:after="0" w:line="240" w:lineRule="auto"/>
              <w:rPr>
                <w:rFonts w:ascii="Times New Roman" w:eastAsia="Times New Roman" w:hAnsi="Times New Roman" w:cs="Times New Roman"/>
                <w:sz w:val="24"/>
                <w:szCs w:val="24"/>
                <w:lang w:val="en-US" w:eastAsia="el-GR"/>
              </w:rPr>
            </w:pPr>
          </w:p>
        </w:tc>
      </w:tr>
      <w:tr w:rsidR="007D57A7" w:rsidRPr="007D57A7" w14:paraId="7C9EFBE7" w14:textId="77777777" w:rsidTr="007D57A7">
        <w:trPr>
          <w:tblCellSpacing w:w="15" w:type="dxa"/>
        </w:trPr>
        <w:tc>
          <w:tcPr>
            <w:tcW w:w="0" w:type="auto"/>
            <w:gridSpan w:val="6"/>
            <w:vAlign w:val="center"/>
            <w:hideMark/>
          </w:tcPr>
          <w:p w14:paraId="7CADCCE4" w14:textId="77777777" w:rsidR="007D57A7" w:rsidRPr="007D57A7" w:rsidRDefault="007D57A7" w:rsidP="007D57A7">
            <w:pPr>
              <w:spacing w:after="0" w:line="240" w:lineRule="auto"/>
              <w:rPr>
                <w:rFonts w:ascii="Times New Roman" w:eastAsia="Times New Roman" w:hAnsi="Times New Roman" w:cs="Times New Roman"/>
                <w:sz w:val="24"/>
                <w:szCs w:val="24"/>
                <w:lang w:eastAsia="el-GR"/>
              </w:rPr>
            </w:pPr>
            <w:proofErr w:type="spellStart"/>
            <w:r w:rsidRPr="007D57A7">
              <w:rPr>
                <w:rFonts w:ascii="Times New Roman" w:eastAsia="Times New Roman" w:hAnsi="Times New Roman" w:cs="Times New Roman"/>
                <w:sz w:val="24"/>
                <w:szCs w:val="24"/>
                <w:lang w:eastAsia="el-GR"/>
              </w:rPr>
              <w:t>GNI</w:t>
            </w:r>
            <w:proofErr w:type="spellEnd"/>
            <w:r w:rsidRPr="007D57A7">
              <w:rPr>
                <w:rFonts w:ascii="Times New Roman" w:eastAsia="Times New Roman" w:hAnsi="Times New Roman" w:cs="Times New Roman"/>
                <w:sz w:val="24"/>
                <w:szCs w:val="24"/>
                <w:lang w:eastAsia="el-GR"/>
              </w:rPr>
              <w:t xml:space="preserve">, </w:t>
            </w:r>
            <w:proofErr w:type="spellStart"/>
            <w:r w:rsidRPr="007D57A7">
              <w:rPr>
                <w:rFonts w:ascii="Times New Roman" w:eastAsia="Times New Roman" w:hAnsi="Times New Roman" w:cs="Times New Roman"/>
                <w:sz w:val="24"/>
                <w:szCs w:val="24"/>
                <w:lang w:eastAsia="el-GR"/>
              </w:rPr>
              <w:t>PPP</w:t>
            </w:r>
            <w:proofErr w:type="spellEnd"/>
            <w:r w:rsidRPr="007D57A7">
              <w:rPr>
                <w:rFonts w:ascii="Times New Roman" w:eastAsia="Times New Roman" w:hAnsi="Times New Roman" w:cs="Times New Roman"/>
                <w:sz w:val="24"/>
                <w:szCs w:val="24"/>
                <w:lang w:eastAsia="el-GR"/>
              </w:rPr>
              <w:t xml:space="preserve"> (</w:t>
            </w:r>
            <w:proofErr w:type="spellStart"/>
            <w:r w:rsidRPr="007D57A7">
              <w:rPr>
                <w:rFonts w:ascii="Times New Roman" w:eastAsia="Times New Roman" w:hAnsi="Times New Roman" w:cs="Times New Roman"/>
                <w:sz w:val="24"/>
                <w:szCs w:val="24"/>
                <w:lang w:eastAsia="el-GR"/>
              </w:rPr>
              <w:t>current</w:t>
            </w:r>
            <w:proofErr w:type="spellEnd"/>
            <w:r w:rsidRPr="007D57A7">
              <w:rPr>
                <w:rFonts w:ascii="Times New Roman" w:eastAsia="Times New Roman" w:hAnsi="Times New Roman" w:cs="Times New Roman"/>
                <w:sz w:val="24"/>
                <w:szCs w:val="24"/>
                <w:lang w:eastAsia="el-GR"/>
              </w:rPr>
              <w:t xml:space="preserve"> </w:t>
            </w:r>
            <w:proofErr w:type="spellStart"/>
            <w:r w:rsidRPr="007D57A7">
              <w:rPr>
                <w:rFonts w:ascii="Times New Roman" w:eastAsia="Times New Roman" w:hAnsi="Times New Roman" w:cs="Times New Roman"/>
                <w:sz w:val="24"/>
                <w:szCs w:val="24"/>
                <w:lang w:eastAsia="el-GR"/>
              </w:rPr>
              <w:t>international</w:t>
            </w:r>
            <w:proofErr w:type="spellEnd"/>
            <w:r w:rsidRPr="007D57A7">
              <w:rPr>
                <w:rFonts w:ascii="Times New Roman" w:eastAsia="Times New Roman" w:hAnsi="Times New Roman" w:cs="Times New Roman"/>
                <w:sz w:val="24"/>
                <w:szCs w:val="24"/>
                <w:lang w:eastAsia="el-GR"/>
              </w:rPr>
              <w:t xml:space="preserve"> $) (</w:t>
            </w:r>
            <w:proofErr w:type="spellStart"/>
            <w:r w:rsidRPr="007D57A7">
              <w:rPr>
                <w:rFonts w:ascii="Times New Roman" w:eastAsia="Times New Roman" w:hAnsi="Times New Roman" w:cs="Times New Roman"/>
                <w:sz w:val="24"/>
                <w:szCs w:val="24"/>
                <w:lang w:eastAsia="el-GR"/>
              </w:rPr>
              <w:t>billions</w:t>
            </w:r>
            <w:proofErr w:type="spellEnd"/>
            <w:r w:rsidRPr="007D57A7">
              <w:rPr>
                <w:rFonts w:ascii="Times New Roman" w:eastAsia="Times New Roman" w:hAnsi="Times New Roman" w:cs="Times New Roman"/>
                <w:sz w:val="24"/>
                <w:szCs w:val="24"/>
                <w:lang w:eastAsia="el-GR"/>
              </w:rPr>
              <w:t>)</w:t>
            </w:r>
          </w:p>
        </w:tc>
        <w:tc>
          <w:tcPr>
            <w:tcW w:w="0" w:type="auto"/>
            <w:vAlign w:val="center"/>
            <w:hideMark/>
          </w:tcPr>
          <w:p w14:paraId="329A2F5B" w14:textId="77777777" w:rsidR="007D57A7" w:rsidRPr="007D57A7" w:rsidRDefault="007D57A7" w:rsidP="007D57A7">
            <w:pPr>
              <w:spacing w:after="0" w:line="240" w:lineRule="auto"/>
              <w:rPr>
                <w:rFonts w:ascii="Times New Roman" w:eastAsia="Times New Roman" w:hAnsi="Times New Roman" w:cs="Times New Roman"/>
                <w:sz w:val="24"/>
                <w:szCs w:val="24"/>
                <w:lang w:eastAsia="el-GR"/>
              </w:rPr>
            </w:pPr>
          </w:p>
        </w:tc>
        <w:tc>
          <w:tcPr>
            <w:tcW w:w="0" w:type="auto"/>
            <w:vAlign w:val="center"/>
            <w:hideMark/>
          </w:tcPr>
          <w:p w14:paraId="60177885" w14:textId="77777777" w:rsidR="007D57A7" w:rsidRPr="007D57A7" w:rsidRDefault="007D57A7" w:rsidP="007D57A7">
            <w:pPr>
              <w:spacing w:after="0" w:line="240" w:lineRule="auto"/>
              <w:rPr>
                <w:rFonts w:ascii="Times New Roman" w:eastAsia="Times New Roman" w:hAnsi="Times New Roman" w:cs="Times New Roman"/>
                <w:sz w:val="24"/>
                <w:szCs w:val="24"/>
                <w:lang w:eastAsia="el-GR"/>
              </w:rPr>
            </w:pPr>
          </w:p>
        </w:tc>
        <w:tc>
          <w:tcPr>
            <w:tcW w:w="0" w:type="auto"/>
            <w:vAlign w:val="center"/>
            <w:hideMark/>
          </w:tcPr>
          <w:p w14:paraId="7F776493" w14:textId="77777777" w:rsidR="007D57A7" w:rsidRPr="007D57A7" w:rsidRDefault="007D57A7" w:rsidP="007D57A7">
            <w:pPr>
              <w:spacing w:after="0" w:line="240" w:lineRule="auto"/>
              <w:rPr>
                <w:rFonts w:ascii="Times New Roman" w:eastAsia="Times New Roman" w:hAnsi="Times New Roman" w:cs="Times New Roman"/>
                <w:sz w:val="24"/>
                <w:szCs w:val="24"/>
                <w:lang w:eastAsia="el-GR"/>
              </w:rPr>
            </w:pPr>
          </w:p>
        </w:tc>
        <w:tc>
          <w:tcPr>
            <w:tcW w:w="0" w:type="auto"/>
            <w:vAlign w:val="center"/>
            <w:hideMark/>
          </w:tcPr>
          <w:p w14:paraId="225A4893" w14:textId="77777777" w:rsidR="007D57A7" w:rsidRPr="007D57A7" w:rsidRDefault="007D57A7" w:rsidP="007D57A7">
            <w:pPr>
              <w:spacing w:after="0" w:line="240" w:lineRule="auto"/>
              <w:rPr>
                <w:rFonts w:ascii="Times New Roman" w:eastAsia="Times New Roman" w:hAnsi="Times New Roman" w:cs="Times New Roman"/>
                <w:sz w:val="24"/>
                <w:szCs w:val="24"/>
                <w:lang w:eastAsia="el-GR"/>
              </w:rPr>
            </w:pPr>
          </w:p>
        </w:tc>
      </w:tr>
      <w:tr w:rsidR="007D57A7" w:rsidRPr="007D57A7" w14:paraId="32F20403" w14:textId="77777777" w:rsidTr="007D57A7">
        <w:trPr>
          <w:tblCellSpacing w:w="15" w:type="dxa"/>
        </w:trPr>
        <w:tc>
          <w:tcPr>
            <w:tcW w:w="0" w:type="auto"/>
            <w:gridSpan w:val="6"/>
            <w:vAlign w:val="center"/>
            <w:hideMark/>
          </w:tcPr>
          <w:p w14:paraId="7A32B836" w14:textId="77777777" w:rsidR="007D57A7" w:rsidRPr="007D57A7" w:rsidRDefault="007D57A7" w:rsidP="007D57A7">
            <w:pPr>
              <w:spacing w:after="0" w:line="240" w:lineRule="auto"/>
              <w:rPr>
                <w:rFonts w:ascii="Times New Roman" w:eastAsia="Times New Roman" w:hAnsi="Times New Roman" w:cs="Times New Roman"/>
                <w:sz w:val="24"/>
                <w:szCs w:val="24"/>
                <w:lang w:eastAsia="el-GR"/>
              </w:rPr>
            </w:pPr>
            <w:proofErr w:type="spellStart"/>
            <w:r w:rsidRPr="007D57A7">
              <w:rPr>
                <w:rFonts w:ascii="Times New Roman" w:eastAsia="Times New Roman" w:hAnsi="Times New Roman" w:cs="Times New Roman"/>
                <w:sz w:val="24"/>
                <w:szCs w:val="24"/>
                <w:lang w:eastAsia="el-GR"/>
              </w:rPr>
              <w:t>GNI</w:t>
            </w:r>
            <w:proofErr w:type="spellEnd"/>
            <w:r w:rsidRPr="007D57A7">
              <w:rPr>
                <w:rFonts w:ascii="Times New Roman" w:eastAsia="Times New Roman" w:hAnsi="Times New Roman" w:cs="Times New Roman"/>
                <w:sz w:val="24"/>
                <w:szCs w:val="24"/>
                <w:lang w:eastAsia="el-GR"/>
              </w:rPr>
              <w:t xml:space="preserve"> per </w:t>
            </w:r>
            <w:proofErr w:type="spellStart"/>
            <w:r w:rsidRPr="007D57A7">
              <w:rPr>
                <w:rFonts w:ascii="Times New Roman" w:eastAsia="Times New Roman" w:hAnsi="Times New Roman" w:cs="Times New Roman"/>
                <w:sz w:val="24"/>
                <w:szCs w:val="24"/>
                <w:lang w:eastAsia="el-GR"/>
              </w:rPr>
              <w:t>capita</w:t>
            </w:r>
            <w:proofErr w:type="spellEnd"/>
            <w:r w:rsidRPr="007D57A7">
              <w:rPr>
                <w:rFonts w:ascii="Times New Roman" w:eastAsia="Times New Roman" w:hAnsi="Times New Roman" w:cs="Times New Roman"/>
                <w:sz w:val="24"/>
                <w:szCs w:val="24"/>
                <w:lang w:eastAsia="el-GR"/>
              </w:rPr>
              <w:t xml:space="preserve">, </w:t>
            </w:r>
            <w:proofErr w:type="spellStart"/>
            <w:r w:rsidRPr="007D57A7">
              <w:rPr>
                <w:rFonts w:ascii="Times New Roman" w:eastAsia="Times New Roman" w:hAnsi="Times New Roman" w:cs="Times New Roman"/>
                <w:sz w:val="24"/>
                <w:szCs w:val="24"/>
                <w:lang w:eastAsia="el-GR"/>
              </w:rPr>
              <w:t>PPP</w:t>
            </w:r>
            <w:proofErr w:type="spellEnd"/>
            <w:r w:rsidRPr="007D57A7">
              <w:rPr>
                <w:rFonts w:ascii="Times New Roman" w:eastAsia="Times New Roman" w:hAnsi="Times New Roman" w:cs="Times New Roman"/>
                <w:sz w:val="24"/>
                <w:szCs w:val="24"/>
                <w:lang w:eastAsia="el-GR"/>
              </w:rPr>
              <w:t xml:space="preserve"> (</w:t>
            </w:r>
            <w:proofErr w:type="spellStart"/>
            <w:r w:rsidRPr="007D57A7">
              <w:rPr>
                <w:rFonts w:ascii="Times New Roman" w:eastAsia="Times New Roman" w:hAnsi="Times New Roman" w:cs="Times New Roman"/>
                <w:sz w:val="24"/>
                <w:szCs w:val="24"/>
                <w:lang w:eastAsia="el-GR"/>
              </w:rPr>
              <w:t>current</w:t>
            </w:r>
            <w:proofErr w:type="spellEnd"/>
            <w:r w:rsidRPr="007D57A7">
              <w:rPr>
                <w:rFonts w:ascii="Times New Roman" w:eastAsia="Times New Roman" w:hAnsi="Times New Roman" w:cs="Times New Roman"/>
                <w:sz w:val="24"/>
                <w:szCs w:val="24"/>
                <w:lang w:eastAsia="el-GR"/>
              </w:rPr>
              <w:t xml:space="preserve"> </w:t>
            </w:r>
            <w:proofErr w:type="spellStart"/>
            <w:r w:rsidRPr="007D57A7">
              <w:rPr>
                <w:rFonts w:ascii="Times New Roman" w:eastAsia="Times New Roman" w:hAnsi="Times New Roman" w:cs="Times New Roman"/>
                <w:sz w:val="24"/>
                <w:szCs w:val="24"/>
                <w:lang w:eastAsia="el-GR"/>
              </w:rPr>
              <w:t>international</w:t>
            </w:r>
            <w:proofErr w:type="spellEnd"/>
            <w:r w:rsidRPr="007D57A7">
              <w:rPr>
                <w:rFonts w:ascii="Times New Roman" w:eastAsia="Times New Roman" w:hAnsi="Times New Roman" w:cs="Times New Roman"/>
                <w:sz w:val="24"/>
                <w:szCs w:val="24"/>
                <w:lang w:eastAsia="el-GR"/>
              </w:rPr>
              <w:t xml:space="preserve"> $)</w:t>
            </w:r>
          </w:p>
        </w:tc>
        <w:tc>
          <w:tcPr>
            <w:tcW w:w="0" w:type="auto"/>
            <w:vAlign w:val="center"/>
            <w:hideMark/>
          </w:tcPr>
          <w:p w14:paraId="06D1F405" w14:textId="77777777" w:rsidR="007D57A7" w:rsidRPr="007D57A7" w:rsidRDefault="007D57A7" w:rsidP="007D57A7">
            <w:pPr>
              <w:spacing w:after="0" w:line="240" w:lineRule="auto"/>
              <w:rPr>
                <w:rFonts w:ascii="Times New Roman" w:eastAsia="Times New Roman" w:hAnsi="Times New Roman" w:cs="Times New Roman"/>
                <w:sz w:val="24"/>
                <w:szCs w:val="24"/>
                <w:lang w:eastAsia="el-GR"/>
              </w:rPr>
            </w:pPr>
          </w:p>
        </w:tc>
        <w:tc>
          <w:tcPr>
            <w:tcW w:w="0" w:type="auto"/>
            <w:vAlign w:val="center"/>
            <w:hideMark/>
          </w:tcPr>
          <w:p w14:paraId="3F8B15CB" w14:textId="77777777" w:rsidR="007D57A7" w:rsidRPr="007D57A7" w:rsidRDefault="007D57A7" w:rsidP="007D57A7">
            <w:pPr>
              <w:spacing w:after="0" w:line="240" w:lineRule="auto"/>
              <w:rPr>
                <w:rFonts w:ascii="Times New Roman" w:eastAsia="Times New Roman" w:hAnsi="Times New Roman" w:cs="Times New Roman"/>
                <w:sz w:val="24"/>
                <w:szCs w:val="24"/>
                <w:lang w:eastAsia="el-GR"/>
              </w:rPr>
            </w:pPr>
          </w:p>
        </w:tc>
        <w:tc>
          <w:tcPr>
            <w:tcW w:w="0" w:type="auto"/>
            <w:vAlign w:val="center"/>
            <w:hideMark/>
          </w:tcPr>
          <w:p w14:paraId="55CFEC81" w14:textId="77777777" w:rsidR="007D57A7" w:rsidRPr="007D57A7" w:rsidRDefault="007D57A7" w:rsidP="007D57A7">
            <w:pPr>
              <w:spacing w:after="0" w:line="240" w:lineRule="auto"/>
              <w:rPr>
                <w:rFonts w:ascii="Times New Roman" w:eastAsia="Times New Roman" w:hAnsi="Times New Roman" w:cs="Times New Roman"/>
                <w:sz w:val="24"/>
                <w:szCs w:val="24"/>
                <w:lang w:eastAsia="el-GR"/>
              </w:rPr>
            </w:pPr>
          </w:p>
        </w:tc>
        <w:tc>
          <w:tcPr>
            <w:tcW w:w="0" w:type="auto"/>
            <w:vAlign w:val="center"/>
            <w:hideMark/>
          </w:tcPr>
          <w:p w14:paraId="24B0EFF3" w14:textId="77777777" w:rsidR="007D57A7" w:rsidRPr="007D57A7" w:rsidRDefault="007D57A7" w:rsidP="007D57A7">
            <w:pPr>
              <w:spacing w:after="0" w:line="240" w:lineRule="auto"/>
              <w:rPr>
                <w:rFonts w:ascii="Times New Roman" w:eastAsia="Times New Roman" w:hAnsi="Times New Roman" w:cs="Times New Roman"/>
                <w:sz w:val="24"/>
                <w:szCs w:val="24"/>
                <w:lang w:eastAsia="el-GR"/>
              </w:rPr>
            </w:pPr>
          </w:p>
        </w:tc>
      </w:tr>
      <w:tr w:rsidR="007D57A7" w:rsidRPr="007D57A7" w14:paraId="0E385F50" w14:textId="77777777" w:rsidTr="007D57A7">
        <w:trPr>
          <w:tblCellSpacing w:w="15" w:type="dxa"/>
        </w:trPr>
        <w:tc>
          <w:tcPr>
            <w:tcW w:w="0" w:type="auto"/>
            <w:gridSpan w:val="10"/>
            <w:vAlign w:val="center"/>
            <w:hideMark/>
          </w:tcPr>
          <w:p w14:paraId="0990AC8D" w14:textId="77777777" w:rsidR="007D57A7" w:rsidRPr="007D57A7" w:rsidRDefault="007D57A7" w:rsidP="007D57A7">
            <w:pPr>
              <w:spacing w:after="0" w:line="240" w:lineRule="auto"/>
              <w:rPr>
                <w:rFonts w:ascii="Times New Roman" w:eastAsia="Times New Roman" w:hAnsi="Times New Roman" w:cs="Times New Roman"/>
                <w:sz w:val="24"/>
                <w:szCs w:val="24"/>
                <w:lang w:eastAsia="el-GR"/>
              </w:rPr>
            </w:pPr>
            <w:proofErr w:type="spellStart"/>
            <w:r w:rsidRPr="007D57A7">
              <w:rPr>
                <w:rFonts w:ascii="Times New Roman" w:eastAsia="Times New Roman" w:hAnsi="Times New Roman" w:cs="Times New Roman"/>
                <w:sz w:val="24"/>
                <w:szCs w:val="24"/>
                <w:lang w:eastAsia="el-GR"/>
              </w:rPr>
              <w:t>People</w:t>
            </w:r>
            <w:proofErr w:type="spellEnd"/>
          </w:p>
        </w:tc>
      </w:tr>
      <w:tr w:rsidR="007D57A7" w:rsidRPr="007D57A7" w14:paraId="22B1B7D9" w14:textId="77777777" w:rsidTr="007D57A7">
        <w:trPr>
          <w:tblCellSpacing w:w="15" w:type="dxa"/>
        </w:trPr>
        <w:tc>
          <w:tcPr>
            <w:tcW w:w="0" w:type="auto"/>
            <w:gridSpan w:val="6"/>
            <w:vAlign w:val="center"/>
            <w:hideMark/>
          </w:tcPr>
          <w:p w14:paraId="23AD3B7C" w14:textId="77777777" w:rsidR="007D57A7" w:rsidRPr="007D57A7" w:rsidRDefault="007D57A7" w:rsidP="007D57A7">
            <w:pPr>
              <w:spacing w:after="0" w:line="240" w:lineRule="auto"/>
              <w:rPr>
                <w:rFonts w:ascii="Times New Roman" w:eastAsia="Times New Roman" w:hAnsi="Times New Roman" w:cs="Times New Roman"/>
                <w:sz w:val="24"/>
                <w:szCs w:val="24"/>
                <w:lang w:val="en-US" w:eastAsia="el-GR"/>
              </w:rPr>
            </w:pPr>
            <w:r w:rsidRPr="007D57A7">
              <w:rPr>
                <w:rFonts w:ascii="Times New Roman" w:eastAsia="Times New Roman" w:hAnsi="Times New Roman" w:cs="Times New Roman"/>
                <w:sz w:val="24"/>
                <w:szCs w:val="24"/>
                <w:lang w:val="en-US" w:eastAsia="el-GR"/>
              </w:rPr>
              <w:t>Income share held by lowest 20%</w:t>
            </w:r>
          </w:p>
        </w:tc>
        <w:tc>
          <w:tcPr>
            <w:tcW w:w="0" w:type="auto"/>
            <w:vAlign w:val="center"/>
            <w:hideMark/>
          </w:tcPr>
          <w:p w14:paraId="47CFB919" w14:textId="77777777" w:rsidR="007D57A7" w:rsidRPr="007D57A7" w:rsidRDefault="007D57A7" w:rsidP="007D57A7">
            <w:pPr>
              <w:spacing w:after="0" w:line="240" w:lineRule="auto"/>
              <w:rPr>
                <w:rFonts w:ascii="Times New Roman" w:eastAsia="Times New Roman" w:hAnsi="Times New Roman" w:cs="Times New Roman"/>
                <w:sz w:val="24"/>
                <w:szCs w:val="24"/>
                <w:lang w:eastAsia="el-GR"/>
              </w:rPr>
            </w:pPr>
            <w:r w:rsidRPr="007D57A7">
              <w:rPr>
                <w:rFonts w:ascii="Times New Roman" w:eastAsia="Times New Roman" w:hAnsi="Times New Roman" w:cs="Times New Roman"/>
                <w:sz w:val="24"/>
                <w:szCs w:val="24"/>
                <w:lang w:eastAsia="el-GR"/>
              </w:rPr>
              <w:t>..</w:t>
            </w:r>
          </w:p>
        </w:tc>
        <w:tc>
          <w:tcPr>
            <w:tcW w:w="0" w:type="auto"/>
            <w:vAlign w:val="center"/>
            <w:hideMark/>
          </w:tcPr>
          <w:p w14:paraId="06FCBEA4" w14:textId="77777777" w:rsidR="007D57A7" w:rsidRPr="007D57A7" w:rsidRDefault="007D57A7" w:rsidP="007D57A7">
            <w:pPr>
              <w:spacing w:after="0" w:line="240" w:lineRule="auto"/>
              <w:rPr>
                <w:rFonts w:ascii="Times New Roman" w:eastAsia="Times New Roman" w:hAnsi="Times New Roman" w:cs="Times New Roman"/>
                <w:sz w:val="24"/>
                <w:szCs w:val="24"/>
                <w:lang w:eastAsia="el-GR"/>
              </w:rPr>
            </w:pPr>
          </w:p>
        </w:tc>
        <w:tc>
          <w:tcPr>
            <w:tcW w:w="0" w:type="auto"/>
            <w:vAlign w:val="center"/>
            <w:hideMark/>
          </w:tcPr>
          <w:p w14:paraId="292A42CA" w14:textId="77777777" w:rsidR="007D57A7" w:rsidRPr="007D57A7" w:rsidRDefault="007D57A7" w:rsidP="007D57A7">
            <w:pPr>
              <w:spacing w:after="0" w:line="240" w:lineRule="auto"/>
              <w:rPr>
                <w:rFonts w:ascii="Times New Roman" w:eastAsia="Times New Roman" w:hAnsi="Times New Roman" w:cs="Times New Roman"/>
                <w:sz w:val="24"/>
                <w:szCs w:val="24"/>
                <w:lang w:eastAsia="el-GR"/>
              </w:rPr>
            </w:pPr>
          </w:p>
        </w:tc>
        <w:tc>
          <w:tcPr>
            <w:tcW w:w="0" w:type="auto"/>
            <w:vAlign w:val="center"/>
            <w:hideMark/>
          </w:tcPr>
          <w:p w14:paraId="55511579" w14:textId="77777777" w:rsidR="007D57A7" w:rsidRPr="007D57A7" w:rsidRDefault="007D57A7" w:rsidP="007D57A7">
            <w:pPr>
              <w:spacing w:after="0" w:line="240" w:lineRule="auto"/>
              <w:rPr>
                <w:rFonts w:ascii="Times New Roman" w:eastAsia="Times New Roman" w:hAnsi="Times New Roman" w:cs="Times New Roman"/>
                <w:sz w:val="24"/>
                <w:szCs w:val="24"/>
                <w:lang w:eastAsia="el-GR"/>
              </w:rPr>
            </w:pPr>
          </w:p>
        </w:tc>
      </w:tr>
      <w:tr w:rsidR="007D57A7" w:rsidRPr="00225156" w14:paraId="74D00FEC" w14:textId="77777777" w:rsidTr="007D57A7">
        <w:trPr>
          <w:tblCellSpacing w:w="15" w:type="dxa"/>
        </w:trPr>
        <w:tc>
          <w:tcPr>
            <w:tcW w:w="0" w:type="auto"/>
            <w:gridSpan w:val="6"/>
            <w:vAlign w:val="center"/>
            <w:hideMark/>
          </w:tcPr>
          <w:p w14:paraId="16E6C119" w14:textId="77777777" w:rsidR="007D57A7" w:rsidRPr="007D57A7" w:rsidRDefault="007D57A7" w:rsidP="007D57A7">
            <w:pPr>
              <w:spacing w:after="0" w:line="240" w:lineRule="auto"/>
              <w:rPr>
                <w:rFonts w:ascii="Times New Roman" w:eastAsia="Times New Roman" w:hAnsi="Times New Roman" w:cs="Times New Roman"/>
                <w:sz w:val="24"/>
                <w:szCs w:val="24"/>
                <w:lang w:val="en-US" w:eastAsia="el-GR"/>
              </w:rPr>
            </w:pPr>
            <w:r w:rsidRPr="007D57A7">
              <w:rPr>
                <w:rFonts w:ascii="Times New Roman" w:eastAsia="Times New Roman" w:hAnsi="Times New Roman" w:cs="Times New Roman"/>
                <w:sz w:val="24"/>
                <w:szCs w:val="24"/>
                <w:lang w:val="en-US" w:eastAsia="el-GR"/>
              </w:rPr>
              <w:t>Life expectancy at birth, total (years)</w:t>
            </w:r>
          </w:p>
        </w:tc>
        <w:tc>
          <w:tcPr>
            <w:tcW w:w="0" w:type="auto"/>
            <w:vAlign w:val="center"/>
            <w:hideMark/>
          </w:tcPr>
          <w:p w14:paraId="2D8A9794"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38E5C4C9"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61BB1973"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61CC4716"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r>
      <w:tr w:rsidR="007D57A7" w:rsidRPr="00225156" w14:paraId="730844B7" w14:textId="77777777" w:rsidTr="007D57A7">
        <w:trPr>
          <w:tblCellSpacing w:w="15" w:type="dxa"/>
        </w:trPr>
        <w:tc>
          <w:tcPr>
            <w:tcW w:w="0" w:type="auto"/>
            <w:gridSpan w:val="6"/>
            <w:vAlign w:val="center"/>
            <w:hideMark/>
          </w:tcPr>
          <w:p w14:paraId="6CFFD761" w14:textId="77777777" w:rsidR="007D57A7" w:rsidRPr="007D57A7" w:rsidRDefault="007D57A7" w:rsidP="007D57A7">
            <w:pPr>
              <w:spacing w:after="0" w:line="240" w:lineRule="auto"/>
              <w:rPr>
                <w:rFonts w:ascii="Times New Roman" w:eastAsia="Times New Roman" w:hAnsi="Times New Roman" w:cs="Times New Roman"/>
                <w:sz w:val="24"/>
                <w:szCs w:val="24"/>
                <w:lang w:val="en-US" w:eastAsia="el-GR"/>
              </w:rPr>
            </w:pPr>
            <w:r w:rsidRPr="007D57A7">
              <w:rPr>
                <w:rFonts w:ascii="Times New Roman" w:eastAsia="Times New Roman" w:hAnsi="Times New Roman" w:cs="Times New Roman"/>
                <w:sz w:val="24"/>
                <w:szCs w:val="24"/>
                <w:lang w:val="en-US" w:eastAsia="el-GR"/>
              </w:rPr>
              <w:t>Fertility rate, total (births per woman)</w:t>
            </w:r>
          </w:p>
        </w:tc>
        <w:tc>
          <w:tcPr>
            <w:tcW w:w="0" w:type="auto"/>
            <w:vAlign w:val="center"/>
            <w:hideMark/>
          </w:tcPr>
          <w:p w14:paraId="2DF68DD0"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66AB3BDA"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52240B7C"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4BD98676"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r>
      <w:tr w:rsidR="007D57A7" w:rsidRPr="00225156" w14:paraId="2AE8840C" w14:textId="77777777" w:rsidTr="007D57A7">
        <w:trPr>
          <w:tblCellSpacing w:w="15" w:type="dxa"/>
        </w:trPr>
        <w:tc>
          <w:tcPr>
            <w:tcW w:w="0" w:type="auto"/>
            <w:gridSpan w:val="6"/>
            <w:vAlign w:val="center"/>
            <w:hideMark/>
          </w:tcPr>
          <w:p w14:paraId="1F41173E" w14:textId="77777777" w:rsidR="007D57A7" w:rsidRPr="007D57A7" w:rsidRDefault="007D57A7" w:rsidP="007D57A7">
            <w:pPr>
              <w:spacing w:after="0" w:line="240" w:lineRule="auto"/>
              <w:rPr>
                <w:rFonts w:ascii="Times New Roman" w:eastAsia="Times New Roman" w:hAnsi="Times New Roman" w:cs="Times New Roman"/>
                <w:sz w:val="24"/>
                <w:szCs w:val="24"/>
                <w:lang w:val="en-US" w:eastAsia="el-GR"/>
              </w:rPr>
            </w:pPr>
            <w:r w:rsidRPr="007D57A7">
              <w:rPr>
                <w:rFonts w:ascii="Times New Roman" w:eastAsia="Times New Roman" w:hAnsi="Times New Roman" w:cs="Times New Roman"/>
                <w:sz w:val="24"/>
                <w:szCs w:val="24"/>
                <w:lang w:val="en-US" w:eastAsia="el-GR"/>
              </w:rPr>
              <w:t>Adolescent fertility rate (births per 1,000 women ages 15-19)</w:t>
            </w:r>
          </w:p>
        </w:tc>
        <w:tc>
          <w:tcPr>
            <w:tcW w:w="0" w:type="auto"/>
            <w:vAlign w:val="center"/>
            <w:hideMark/>
          </w:tcPr>
          <w:p w14:paraId="1F257B9E"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7C042AEC"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46EF875C"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6E28B65A"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r>
      <w:tr w:rsidR="007D57A7" w:rsidRPr="00225156" w14:paraId="773D094C" w14:textId="77777777" w:rsidTr="007D57A7">
        <w:trPr>
          <w:tblCellSpacing w:w="15" w:type="dxa"/>
        </w:trPr>
        <w:tc>
          <w:tcPr>
            <w:tcW w:w="0" w:type="auto"/>
            <w:gridSpan w:val="6"/>
            <w:vAlign w:val="center"/>
            <w:hideMark/>
          </w:tcPr>
          <w:p w14:paraId="351E82D2" w14:textId="77777777" w:rsidR="007D57A7" w:rsidRPr="007D57A7" w:rsidRDefault="007D57A7" w:rsidP="007D57A7">
            <w:pPr>
              <w:spacing w:after="0" w:line="240" w:lineRule="auto"/>
              <w:rPr>
                <w:rFonts w:ascii="Times New Roman" w:eastAsia="Times New Roman" w:hAnsi="Times New Roman" w:cs="Times New Roman"/>
                <w:sz w:val="24"/>
                <w:szCs w:val="24"/>
                <w:lang w:val="en-US" w:eastAsia="el-GR"/>
              </w:rPr>
            </w:pPr>
            <w:r w:rsidRPr="007D57A7">
              <w:rPr>
                <w:rFonts w:ascii="Times New Roman" w:eastAsia="Times New Roman" w:hAnsi="Times New Roman" w:cs="Times New Roman"/>
                <w:sz w:val="24"/>
                <w:szCs w:val="24"/>
                <w:lang w:val="en-US" w:eastAsia="el-GR"/>
              </w:rPr>
              <w:t>Contraceptive prevalence, any method (% of married women ages 15-49)</w:t>
            </w:r>
          </w:p>
        </w:tc>
        <w:tc>
          <w:tcPr>
            <w:tcW w:w="0" w:type="auto"/>
            <w:vAlign w:val="center"/>
            <w:hideMark/>
          </w:tcPr>
          <w:p w14:paraId="6E8D908C"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47EF3808"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3F455769"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62371C14"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r>
      <w:tr w:rsidR="007D57A7" w:rsidRPr="00225156" w14:paraId="7B53E95C" w14:textId="77777777" w:rsidTr="007D57A7">
        <w:trPr>
          <w:tblCellSpacing w:w="15" w:type="dxa"/>
        </w:trPr>
        <w:tc>
          <w:tcPr>
            <w:tcW w:w="0" w:type="auto"/>
            <w:gridSpan w:val="6"/>
            <w:vAlign w:val="center"/>
            <w:hideMark/>
          </w:tcPr>
          <w:p w14:paraId="7B9AA73C" w14:textId="77777777" w:rsidR="007D57A7" w:rsidRPr="007D57A7" w:rsidRDefault="007D57A7" w:rsidP="007D57A7">
            <w:pPr>
              <w:spacing w:after="0" w:line="240" w:lineRule="auto"/>
              <w:rPr>
                <w:rFonts w:ascii="Times New Roman" w:eastAsia="Times New Roman" w:hAnsi="Times New Roman" w:cs="Times New Roman"/>
                <w:sz w:val="24"/>
                <w:szCs w:val="24"/>
                <w:lang w:val="en-US" w:eastAsia="el-GR"/>
              </w:rPr>
            </w:pPr>
            <w:r w:rsidRPr="007D57A7">
              <w:rPr>
                <w:rFonts w:ascii="Times New Roman" w:eastAsia="Times New Roman" w:hAnsi="Times New Roman" w:cs="Times New Roman"/>
                <w:sz w:val="24"/>
                <w:szCs w:val="24"/>
                <w:lang w:val="en-US" w:eastAsia="el-GR"/>
              </w:rPr>
              <w:t>Births attended by skilled health staff (% of total)</w:t>
            </w:r>
          </w:p>
        </w:tc>
        <w:tc>
          <w:tcPr>
            <w:tcW w:w="0" w:type="auto"/>
            <w:vAlign w:val="center"/>
            <w:hideMark/>
          </w:tcPr>
          <w:p w14:paraId="770EA819"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0853B84D"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0ED22723"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2F340FEE"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r>
      <w:tr w:rsidR="007D57A7" w:rsidRPr="00225156" w14:paraId="59E22209" w14:textId="77777777" w:rsidTr="007D57A7">
        <w:trPr>
          <w:tblCellSpacing w:w="15" w:type="dxa"/>
        </w:trPr>
        <w:tc>
          <w:tcPr>
            <w:tcW w:w="0" w:type="auto"/>
            <w:gridSpan w:val="6"/>
            <w:vAlign w:val="center"/>
            <w:hideMark/>
          </w:tcPr>
          <w:p w14:paraId="5D2C6EB3" w14:textId="77777777" w:rsidR="007D57A7" w:rsidRPr="007D57A7" w:rsidRDefault="007D57A7" w:rsidP="007D57A7">
            <w:pPr>
              <w:spacing w:after="0" w:line="240" w:lineRule="auto"/>
              <w:rPr>
                <w:rFonts w:ascii="Times New Roman" w:eastAsia="Times New Roman" w:hAnsi="Times New Roman" w:cs="Times New Roman"/>
                <w:sz w:val="24"/>
                <w:szCs w:val="24"/>
                <w:lang w:val="en-US" w:eastAsia="el-GR"/>
              </w:rPr>
            </w:pPr>
            <w:r w:rsidRPr="007D57A7">
              <w:rPr>
                <w:rFonts w:ascii="Times New Roman" w:eastAsia="Times New Roman" w:hAnsi="Times New Roman" w:cs="Times New Roman"/>
                <w:sz w:val="24"/>
                <w:szCs w:val="24"/>
                <w:lang w:val="en-US" w:eastAsia="el-GR"/>
              </w:rPr>
              <w:t>Mortality rate, under-5 (per 1,000 live births)</w:t>
            </w:r>
          </w:p>
        </w:tc>
        <w:tc>
          <w:tcPr>
            <w:tcW w:w="0" w:type="auto"/>
            <w:vAlign w:val="center"/>
            <w:hideMark/>
          </w:tcPr>
          <w:p w14:paraId="0C9FA1AC"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6309F263"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0FA4B4EE"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3CBDD6B1"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r>
      <w:tr w:rsidR="007D57A7" w:rsidRPr="00225156" w14:paraId="045321AB" w14:textId="77777777" w:rsidTr="007D57A7">
        <w:trPr>
          <w:tblCellSpacing w:w="15" w:type="dxa"/>
        </w:trPr>
        <w:tc>
          <w:tcPr>
            <w:tcW w:w="0" w:type="auto"/>
            <w:gridSpan w:val="6"/>
            <w:vAlign w:val="center"/>
            <w:hideMark/>
          </w:tcPr>
          <w:p w14:paraId="53409606" w14:textId="77777777" w:rsidR="007D57A7" w:rsidRPr="007D57A7" w:rsidRDefault="007D57A7" w:rsidP="007D57A7">
            <w:pPr>
              <w:spacing w:after="0" w:line="240" w:lineRule="auto"/>
              <w:rPr>
                <w:rFonts w:ascii="Times New Roman" w:eastAsia="Times New Roman" w:hAnsi="Times New Roman" w:cs="Times New Roman"/>
                <w:sz w:val="24"/>
                <w:szCs w:val="24"/>
                <w:lang w:val="en-US" w:eastAsia="el-GR"/>
              </w:rPr>
            </w:pPr>
            <w:r w:rsidRPr="007D57A7">
              <w:rPr>
                <w:rFonts w:ascii="Times New Roman" w:eastAsia="Times New Roman" w:hAnsi="Times New Roman" w:cs="Times New Roman"/>
                <w:sz w:val="24"/>
                <w:szCs w:val="24"/>
                <w:lang w:val="en-US" w:eastAsia="el-GR"/>
              </w:rPr>
              <w:t>Prevalence of underweight, weight for age (% of children under 5)</w:t>
            </w:r>
          </w:p>
        </w:tc>
        <w:tc>
          <w:tcPr>
            <w:tcW w:w="0" w:type="auto"/>
            <w:vAlign w:val="center"/>
            <w:hideMark/>
          </w:tcPr>
          <w:p w14:paraId="6FC84D74"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72503CD8"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0B3B2548"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7711E38A"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r>
      <w:tr w:rsidR="007D57A7" w:rsidRPr="00225156" w14:paraId="15C94BE4" w14:textId="77777777" w:rsidTr="007D57A7">
        <w:trPr>
          <w:tblCellSpacing w:w="15" w:type="dxa"/>
        </w:trPr>
        <w:tc>
          <w:tcPr>
            <w:tcW w:w="0" w:type="auto"/>
            <w:gridSpan w:val="6"/>
            <w:vAlign w:val="center"/>
            <w:hideMark/>
          </w:tcPr>
          <w:p w14:paraId="043F4C68" w14:textId="77777777" w:rsidR="007D57A7" w:rsidRPr="007D57A7" w:rsidRDefault="007D57A7" w:rsidP="007D57A7">
            <w:pPr>
              <w:spacing w:after="0" w:line="240" w:lineRule="auto"/>
              <w:rPr>
                <w:rFonts w:ascii="Times New Roman" w:eastAsia="Times New Roman" w:hAnsi="Times New Roman" w:cs="Times New Roman"/>
                <w:sz w:val="24"/>
                <w:szCs w:val="24"/>
                <w:lang w:val="en-US" w:eastAsia="el-GR"/>
              </w:rPr>
            </w:pPr>
            <w:r w:rsidRPr="007D57A7">
              <w:rPr>
                <w:rFonts w:ascii="Times New Roman" w:eastAsia="Times New Roman" w:hAnsi="Times New Roman" w:cs="Times New Roman"/>
                <w:sz w:val="24"/>
                <w:szCs w:val="24"/>
                <w:lang w:val="en-US" w:eastAsia="el-GR"/>
              </w:rPr>
              <w:t>Immunization, measles (% of children ages 12-23 months)</w:t>
            </w:r>
          </w:p>
        </w:tc>
        <w:tc>
          <w:tcPr>
            <w:tcW w:w="0" w:type="auto"/>
            <w:vAlign w:val="center"/>
            <w:hideMark/>
          </w:tcPr>
          <w:p w14:paraId="0B62D680"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69CBA020"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43CACB3C"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55E38DF1"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r>
      <w:tr w:rsidR="007D57A7" w:rsidRPr="00225156" w14:paraId="0A7D7AC7" w14:textId="77777777" w:rsidTr="007D57A7">
        <w:trPr>
          <w:tblCellSpacing w:w="15" w:type="dxa"/>
        </w:trPr>
        <w:tc>
          <w:tcPr>
            <w:tcW w:w="0" w:type="auto"/>
            <w:gridSpan w:val="6"/>
            <w:vAlign w:val="center"/>
            <w:hideMark/>
          </w:tcPr>
          <w:p w14:paraId="66712E89" w14:textId="77777777" w:rsidR="007D57A7" w:rsidRPr="007D57A7" w:rsidRDefault="007D57A7" w:rsidP="007D57A7">
            <w:pPr>
              <w:spacing w:after="0" w:line="240" w:lineRule="auto"/>
              <w:rPr>
                <w:rFonts w:ascii="Times New Roman" w:eastAsia="Times New Roman" w:hAnsi="Times New Roman" w:cs="Times New Roman"/>
                <w:sz w:val="24"/>
                <w:szCs w:val="24"/>
                <w:lang w:val="en-US" w:eastAsia="el-GR"/>
              </w:rPr>
            </w:pPr>
            <w:r w:rsidRPr="007D57A7">
              <w:rPr>
                <w:rFonts w:ascii="Times New Roman" w:eastAsia="Times New Roman" w:hAnsi="Times New Roman" w:cs="Times New Roman"/>
                <w:sz w:val="24"/>
                <w:szCs w:val="24"/>
                <w:lang w:val="en-US" w:eastAsia="el-GR"/>
              </w:rPr>
              <w:t>Primary completion rate, total (% of relevant age group)</w:t>
            </w:r>
          </w:p>
        </w:tc>
        <w:tc>
          <w:tcPr>
            <w:tcW w:w="0" w:type="auto"/>
            <w:vAlign w:val="center"/>
            <w:hideMark/>
          </w:tcPr>
          <w:p w14:paraId="1F132D44"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3DBC47F8"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7B21CCC2"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5AB91C3F"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r>
      <w:tr w:rsidR="007D57A7" w:rsidRPr="007D57A7" w14:paraId="7F8D48BF" w14:textId="77777777" w:rsidTr="007D57A7">
        <w:trPr>
          <w:tblCellSpacing w:w="15" w:type="dxa"/>
        </w:trPr>
        <w:tc>
          <w:tcPr>
            <w:tcW w:w="0" w:type="auto"/>
            <w:gridSpan w:val="6"/>
            <w:vAlign w:val="center"/>
            <w:hideMark/>
          </w:tcPr>
          <w:p w14:paraId="0ADBC843" w14:textId="77777777" w:rsidR="007D57A7" w:rsidRPr="007D57A7" w:rsidRDefault="007D57A7" w:rsidP="007D57A7">
            <w:pPr>
              <w:spacing w:after="0" w:line="240" w:lineRule="auto"/>
              <w:rPr>
                <w:rFonts w:ascii="Times New Roman" w:eastAsia="Times New Roman" w:hAnsi="Times New Roman" w:cs="Times New Roman"/>
                <w:sz w:val="24"/>
                <w:szCs w:val="24"/>
                <w:lang w:eastAsia="el-GR"/>
              </w:rPr>
            </w:pPr>
            <w:proofErr w:type="spellStart"/>
            <w:r w:rsidRPr="007D57A7">
              <w:rPr>
                <w:rFonts w:ascii="Times New Roman" w:eastAsia="Times New Roman" w:hAnsi="Times New Roman" w:cs="Times New Roman"/>
                <w:sz w:val="24"/>
                <w:szCs w:val="24"/>
                <w:lang w:eastAsia="el-GR"/>
              </w:rPr>
              <w:t>School</w:t>
            </w:r>
            <w:proofErr w:type="spellEnd"/>
            <w:r w:rsidRPr="007D57A7">
              <w:rPr>
                <w:rFonts w:ascii="Times New Roman" w:eastAsia="Times New Roman" w:hAnsi="Times New Roman" w:cs="Times New Roman"/>
                <w:sz w:val="24"/>
                <w:szCs w:val="24"/>
                <w:lang w:eastAsia="el-GR"/>
              </w:rPr>
              <w:t xml:space="preserve"> </w:t>
            </w:r>
            <w:proofErr w:type="spellStart"/>
            <w:r w:rsidRPr="007D57A7">
              <w:rPr>
                <w:rFonts w:ascii="Times New Roman" w:eastAsia="Times New Roman" w:hAnsi="Times New Roman" w:cs="Times New Roman"/>
                <w:sz w:val="24"/>
                <w:szCs w:val="24"/>
                <w:lang w:eastAsia="el-GR"/>
              </w:rPr>
              <w:t>enrollment</w:t>
            </w:r>
            <w:proofErr w:type="spellEnd"/>
            <w:r w:rsidRPr="007D57A7">
              <w:rPr>
                <w:rFonts w:ascii="Times New Roman" w:eastAsia="Times New Roman" w:hAnsi="Times New Roman" w:cs="Times New Roman"/>
                <w:sz w:val="24"/>
                <w:szCs w:val="24"/>
                <w:lang w:eastAsia="el-GR"/>
              </w:rPr>
              <w:t xml:space="preserve">, </w:t>
            </w:r>
            <w:proofErr w:type="spellStart"/>
            <w:r w:rsidRPr="007D57A7">
              <w:rPr>
                <w:rFonts w:ascii="Times New Roman" w:eastAsia="Times New Roman" w:hAnsi="Times New Roman" w:cs="Times New Roman"/>
                <w:sz w:val="24"/>
                <w:szCs w:val="24"/>
                <w:lang w:eastAsia="el-GR"/>
              </w:rPr>
              <w:t>primary</w:t>
            </w:r>
            <w:proofErr w:type="spellEnd"/>
            <w:r w:rsidRPr="007D57A7">
              <w:rPr>
                <w:rFonts w:ascii="Times New Roman" w:eastAsia="Times New Roman" w:hAnsi="Times New Roman" w:cs="Times New Roman"/>
                <w:sz w:val="24"/>
                <w:szCs w:val="24"/>
                <w:lang w:eastAsia="el-GR"/>
              </w:rPr>
              <w:t xml:space="preserve"> (% </w:t>
            </w:r>
            <w:proofErr w:type="spellStart"/>
            <w:r w:rsidRPr="007D57A7">
              <w:rPr>
                <w:rFonts w:ascii="Times New Roman" w:eastAsia="Times New Roman" w:hAnsi="Times New Roman" w:cs="Times New Roman"/>
                <w:sz w:val="24"/>
                <w:szCs w:val="24"/>
                <w:lang w:eastAsia="el-GR"/>
              </w:rPr>
              <w:t>gross</w:t>
            </w:r>
            <w:proofErr w:type="spellEnd"/>
            <w:r w:rsidRPr="007D57A7">
              <w:rPr>
                <w:rFonts w:ascii="Times New Roman" w:eastAsia="Times New Roman" w:hAnsi="Times New Roman" w:cs="Times New Roman"/>
                <w:sz w:val="24"/>
                <w:szCs w:val="24"/>
                <w:lang w:eastAsia="el-GR"/>
              </w:rPr>
              <w:t>)</w:t>
            </w:r>
          </w:p>
        </w:tc>
        <w:tc>
          <w:tcPr>
            <w:tcW w:w="0" w:type="auto"/>
            <w:vAlign w:val="center"/>
            <w:hideMark/>
          </w:tcPr>
          <w:p w14:paraId="2C9E6D03" w14:textId="77777777" w:rsidR="007D57A7" w:rsidRPr="007D57A7" w:rsidRDefault="007D57A7" w:rsidP="007D57A7">
            <w:pPr>
              <w:spacing w:after="0" w:line="240" w:lineRule="auto"/>
              <w:rPr>
                <w:rFonts w:ascii="Times New Roman" w:eastAsia="Times New Roman" w:hAnsi="Times New Roman" w:cs="Times New Roman"/>
                <w:sz w:val="24"/>
                <w:szCs w:val="24"/>
                <w:lang w:eastAsia="el-GR"/>
              </w:rPr>
            </w:pPr>
          </w:p>
        </w:tc>
        <w:tc>
          <w:tcPr>
            <w:tcW w:w="0" w:type="auto"/>
            <w:vAlign w:val="center"/>
            <w:hideMark/>
          </w:tcPr>
          <w:p w14:paraId="54C8C82E" w14:textId="77777777" w:rsidR="007D57A7" w:rsidRPr="007D57A7" w:rsidRDefault="007D57A7" w:rsidP="007D57A7">
            <w:pPr>
              <w:spacing w:after="0" w:line="240" w:lineRule="auto"/>
              <w:rPr>
                <w:rFonts w:ascii="Times New Roman" w:eastAsia="Times New Roman" w:hAnsi="Times New Roman" w:cs="Times New Roman"/>
                <w:sz w:val="24"/>
                <w:szCs w:val="24"/>
                <w:lang w:eastAsia="el-GR"/>
              </w:rPr>
            </w:pPr>
          </w:p>
        </w:tc>
        <w:tc>
          <w:tcPr>
            <w:tcW w:w="0" w:type="auto"/>
            <w:vAlign w:val="center"/>
            <w:hideMark/>
          </w:tcPr>
          <w:p w14:paraId="35B4807A" w14:textId="77777777" w:rsidR="007D57A7" w:rsidRPr="007D57A7" w:rsidRDefault="007D57A7" w:rsidP="007D57A7">
            <w:pPr>
              <w:spacing w:after="0" w:line="240" w:lineRule="auto"/>
              <w:rPr>
                <w:rFonts w:ascii="Times New Roman" w:eastAsia="Times New Roman" w:hAnsi="Times New Roman" w:cs="Times New Roman"/>
                <w:sz w:val="24"/>
                <w:szCs w:val="24"/>
                <w:lang w:eastAsia="el-GR"/>
              </w:rPr>
            </w:pPr>
          </w:p>
        </w:tc>
        <w:tc>
          <w:tcPr>
            <w:tcW w:w="0" w:type="auto"/>
            <w:vAlign w:val="center"/>
            <w:hideMark/>
          </w:tcPr>
          <w:p w14:paraId="68B19425" w14:textId="77777777" w:rsidR="007D57A7" w:rsidRPr="007D57A7" w:rsidRDefault="007D57A7" w:rsidP="007D57A7">
            <w:pPr>
              <w:spacing w:after="0" w:line="240" w:lineRule="auto"/>
              <w:rPr>
                <w:rFonts w:ascii="Times New Roman" w:eastAsia="Times New Roman" w:hAnsi="Times New Roman" w:cs="Times New Roman"/>
                <w:sz w:val="24"/>
                <w:szCs w:val="24"/>
                <w:lang w:eastAsia="el-GR"/>
              </w:rPr>
            </w:pPr>
          </w:p>
        </w:tc>
      </w:tr>
      <w:tr w:rsidR="007D57A7" w:rsidRPr="007D57A7" w14:paraId="1FDE5FC2" w14:textId="77777777" w:rsidTr="007D57A7">
        <w:trPr>
          <w:tblCellSpacing w:w="15" w:type="dxa"/>
        </w:trPr>
        <w:tc>
          <w:tcPr>
            <w:tcW w:w="0" w:type="auto"/>
            <w:gridSpan w:val="6"/>
            <w:vAlign w:val="center"/>
            <w:hideMark/>
          </w:tcPr>
          <w:p w14:paraId="6A2CCA82" w14:textId="77777777" w:rsidR="007D57A7" w:rsidRPr="007D57A7" w:rsidRDefault="007D57A7" w:rsidP="007D57A7">
            <w:pPr>
              <w:spacing w:after="0" w:line="240" w:lineRule="auto"/>
              <w:rPr>
                <w:rFonts w:ascii="Times New Roman" w:eastAsia="Times New Roman" w:hAnsi="Times New Roman" w:cs="Times New Roman"/>
                <w:sz w:val="24"/>
                <w:szCs w:val="24"/>
                <w:lang w:eastAsia="el-GR"/>
              </w:rPr>
            </w:pPr>
            <w:proofErr w:type="spellStart"/>
            <w:r w:rsidRPr="007D57A7">
              <w:rPr>
                <w:rFonts w:ascii="Times New Roman" w:eastAsia="Times New Roman" w:hAnsi="Times New Roman" w:cs="Times New Roman"/>
                <w:sz w:val="24"/>
                <w:szCs w:val="24"/>
                <w:lang w:eastAsia="el-GR"/>
              </w:rPr>
              <w:t>School</w:t>
            </w:r>
            <w:proofErr w:type="spellEnd"/>
            <w:r w:rsidRPr="007D57A7">
              <w:rPr>
                <w:rFonts w:ascii="Times New Roman" w:eastAsia="Times New Roman" w:hAnsi="Times New Roman" w:cs="Times New Roman"/>
                <w:sz w:val="24"/>
                <w:szCs w:val="24"/>
                <w:lang w:eastAsia="el-GR"/>
              </w:rPr>
              <w:t xml:space="preserve"> </w:t>
            </w:r>
            <w:proofErr w:type="spellStart"/>
            <w:r w:rsidRPr="007D57A7">
              <w:rPr>
                <w:rFonts w:ascii="Times New Roman" w:eastAsia="Times New Roman" w:hAnsi="Times New Roman" w:cs="Times New Roman"/>
                <w:sz w:val="24"/>
                <w:szCs w:val="24"/>
                <w:lang w:eastAsia="el-GR"/>
              </w:rPr>
              <w:t>enrollment</w:t>
            </w:r>
            <w:proofErr w:type="spellEnd"/>
            <w:r w:rsidRPr="007D57A7">
              <w:rPr>
                <w:rFonts w:ascii="Times New Roman" w:eastAsia="Times New Roman" w:hAnsi="Times New Roman" w:cs="Times New Roman"/>
                <w:sz w:val="24"/>
                <w:szCs w:val="24"/>
                <w:lang w:eastAsia="el-GR"/>
              </w:rPr>
              <w:t xml:space="preserve">, </w:t>
            </w:r>
            <w:proofErr w:type="spellStart"/>
            <w:r w:rsidRPr="007D57A7">
              <w:rPr>
                <w:rFonts w:ascii="Times New Roman" w:eastAsia="Times New Roman" w:hAnsi="Times New Roman" w:cs="Times New Roman"/>
                <w:sz w:val="24"/>
                <w:szCs w:val="24"/>
                <w:lang w:eastAsia="el-GR"/>
              </w:rPr>
              <w:t>secondary</w:t>
            </w:r>
            <w:proofErr w:type="spellEnd"/>
            <w:r w:rsidRPr="007D57A7">
              <w:rPr>
                <w:rFonts w:ascii="Times New Roman" w:eastAsia="Times New Roman" w:hAnsi="Times New Roman" w:cs="Times New Roman"/>
                <w:sz w:val="24"/>
                <w:szCs w:val="24"/>
                <w:lang w:eastAsia="el-GR"/>
              </w:rPr>
              <w:t xml:space="preserve"> (% </w:t>
            </w:r>
            <w:proofErr w:type="spellStart"/>
            <w:r w:rsidRPr="007D57A7">
              <w:rPr>
                <w:rFonts w:ascii="Times New Roman" w:eastAsia="Times New Roman" w:hAnsi="Times New Roman" w:cs="Times New Roman"/>
                <w:sz w:val="24"/>
                <w:szCs w:val="24"/>
                <w:lang w:eastAsia="el-GR"/>
              </w:rPr>
              <w:t>gross</w:t>
            </w:r>
            <w:proofErr w:type="spellEnd"/>
            <w:r w:rsidRPr="007D57A7">
              <w:rPr>
                <w:rFonts w:ascii="Times New Roman" w:eastAsia="Times New Roman" w:hAnsi="Times New Roman" w:cs="Times New Roman"/>
                <w:sz w:val="24"/>
                <w:szCs w:val="24"/>
                <w:lang w:eastAsia="el-GR"/>
              </w:rPr>
              <w:t>)</w:t>
            </w:r>
          </w:p>
        </w:tc>
        <w:tc>
          <w:tcPr>
            <w:tcW w:w="0" w:type="auto"/>
            <w:vAlign w:val="center"/>
            <w:hideMark/>
          </w:tcPr>
          <w:p w14:paraId="5361D8A2" w14:textId="77777777" w:rsidR="007D57A7" w:rsidRPr="007D57A7" w:rsidRDefault="007D57A7" w:rsidP="007D57A7">
            <w:pPr>
              <w:spacing w:after="0" w:line="240" w:lineRule="auto"/>
              <w:rPr>
                <w:rFonts w:ascii="Times New Roman" w:eastAsia="Times New Roman" w:hAnsi="Times New Roman" w:cs="Times New Roman"/>
                <w:sz w:val="24"/>
                <w:szCs w:val="24"/>
                <w:lang w:eastAsia="el-GR"/>
              </w:rPr>
            </w:pPr>
          </w:p>
        </w:tc>
        <w:tc>
          <w:tcPr>
            <w:tcW w:w="0" w:type="auto"/>
            <w:vAlign w:val="center"/>
            <w:hideMark/>
          </w:tcPr>
          <w:p w14:paraId="6BC09EE8" w14:textId="77777777" w:rsidR="007D57A7" w:rsidRPr="007D57A7" w:rsidRDefault="007D57A7" w:rsidP="007D57A7">
            <w:pPr>
              <w:spacing w:after="0" w:line="240" w:lineRule="auto"/>
              <w:rPr>
                <w:rFonts w:ascii="Times New Roman" w:eastAsia="Times New Roman" w:hAnsi="Times New Roman" w:cs="Times New Roman"/>
                <w:sz w:val="24"/>
                <w:szCs w:val="24"/>
                <w:lang w:eastAsia="el-GR"/>
              </w:rPr>
            </w:pPr>
          </w:p>
        </w:tc>
        <w:tc>
          <w:tcPr>
            <w:tcW w:w="0" w:type="auto"/>
            <w:vAlign w:val="center"/>
            <w:hideMark/>
          </w:tcPr>
          <w:p w14:paraId="579D253D" w14:textId="77777777" w:rsidR="007D57A7" w:rsidRPr="007D57A7" w:rsidRDefault="007D57A7" w:rsidP="007D57A7">
            <w:pPr>
              <w:spacing w:after="0" w:line="240" w:lineRule="auto"/>
              <w:rPr>
                <w:rFonts w:ascii="Times New Roman" w:eastAsia="Times New Roman" w:hAnsi="Times New Roman" w:cs="Times New Roman"/>
                <w:sz w:val="24"/>
                <w:szCs w:val="24"/>
                <w:lang w:eastAsia="el-GR"/>
              </w:rPr>
            </w:pPr>
          </w:p>
        </w:tc>
        <w:tc>
          <w:tcPr>
            <w:tcW w:w="0" w:type="auto"/>
            <w:vAlign w:val="center"/>
            <w:hideMark/>
          </w:tcPr>
          <w:p w14:paraId="42AA71D9" w14:textId="77777777" w:rsidR="007D57A7" w:rsidRPr="007D57A7" w:rsidRDefault="007D57A7" w:rsidP="007D57A7">
            <w:pPr>
              <w:spacing w:after="0" w:line="240" w:lineRule="auto"/>
              <w:rPr>
                <w:rFonts w:ascii="Times New Roman" w:eastAsia="Times New Roman" w:hAnsi="Times New Roman" w:cs="Times New Roman"/>
                <w:sz w:val="24"/>
                <w:szCs w:val="24"/>
                <w:lang w:eastAsia="el-GR"/>
              </w:rPr>
            </w:pPr>
          </w:p>
        </w:tc>
      </w:tr>
      <w:tr w:rsidR="007D57A7" w:rsidRPr="00225156" w14:paraId="0E7FF390" w14:textId="77777777" w:rsidTr="007D57A7">
        <w:trPr>
          <w:tblCellSpacing w:w="15" w:type="dxa"/>
        </w:trPr>
        <w:tc>
          <w:tcPr>
            <w:tcW w:w="0" w:type="auto"/>
            <w:gridSpan w:val="6"/>
            <w:vAlign w:val="center"/>
            <w:hideMark/>
          </w:tcPr>
          <w:p w14:paraId="310C6BB8" w14:textId="77777777" w:rsidR="007D57A7" w:rsidRPr="007D57A7" w:rsidRDefault="007D57A7" w:rsidP="007D57A7">
            <w:pPr>
              <w:spacing w:after="0" w:line="240" w:lineRule="auto"/>
              <w:rPr>
                <w:rFonts w:ascii="Times New Roman" w:eastAsia="Times New Roman" w:hAnsi="Times New Roman" w:cs="Times New Roman"/>
                <w:sz w:val="24"/>
                <w:szCs w:val="24"/>
                <w:lang w:val="en-US" w:eastAsia="el-GR"/>
              </w:rPr>
            </w:pPr>
            <w:r w:rsidRPr="007D57A7">
              <w:rPr>
                <w:rFonts w:ascii="Times New Roman" w:eastAsia="Times New Roman" w:hAnsi="Times New Roman" w:cs="Times New Roman"/>
                <w:sz w:val="24"/>
                <w:szCs w:val="24"/>
                <w:lang w:val="en-US" w:eastAsia="el-GR"/>
              </w:rPr>
              <w:t>School enrollment, primary and secondary (gross), gender parity index (GPI)</w:t>
            </w:r>
          </w:p>
        </w:tc>
        <w:tc>
          <w:tcPr>
            <w:tcW w:w="0" w:type="auto"/>
            <w:vAlign w:val="center"/>
            <w:hideMark/>
          </w:tcPr>
          <w:p w14:paraId="448D4E4E"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7C01E5B7"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6FD6A672"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18BC651E"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r>
      <w:tr w:rsidR="007D57A7" w:rsidRPr="00225156" w14:paraId="79705DFB" w14:textId="77777777" w:rsidTr="007D57A7">
        <w:trPr>
          <w:tblCellSpacing w:w="15" w:type="dxa"/>
        </w:trPr>
        <w:tc>
          <w:tcPr>
            <w:tcW w:w="0" w:type="auto"/>
            <w:gridSpan w:val="6"/>
            <w:vAlign w:val="center"/>
            <w:hideMark/>
          </w:tcPr>
          <w:p w14:paraId="5DAF8F9C" w14:textId="77777777" w:rsidR="007D57A7" w:rsidRPr="007D57A7" w:rsidRDefault="007D57A7" w:rsidP="007D57A7">
            <w:pPr>
              <w:spacing w:after="0" w:line="240" w:lineRule="auto"/>
              <w:rPr>
                <w:rFonts w:ascii="Times New Roman" w:eastAsia="Times New Roman" w:hAnsi="Times New Roman" w:cs="Times New Roman"/>
                <w:sz w:val="24"/>
                <w:szCs w:val="24"/>
                <w:lang w:val="en-US" w:eastAsia="el-GR"/>
              </w:rPr>
            </w:pPr>
            <w:r w:rsidRPr="007D57A7">
              <w:rPr>
                <w:rFonts w:ascii="Times New Roman" w:eastAsia="Times New Roman" w:hAnsi="Times New Roman" w:cs="Times New Roman"/>
                <w:sz w:val="24"/>
                <w:szCs w:val="24"/>
                <w:lang w:val="en-US" w:eastAsia="el-GR"/>
              </w:rPr>
              <w:t>Prevalence of HIV, total (% of population ages 15-49)</w:t>
            </w:r>
          </w:p>
        </w:tc>
        <w:tc>
          <w:tcPr>
            <w:tcW w:w="0" w:type="auto"/>
            <w:vAlign w:val="center"/>
            <w:hideMark/>
          </w:tcPr>
          <w:p w14:paraId="33254BA2"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38D35846"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1EEE47C7"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364468AC"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r>
      <w:tr w:rsidR="007D57A7" w:rsidRPr="007D57A7" w14:paraId="2F13A822" w14:textId="77777777" w:rsidTr="007D57A7">
        <w:trPr>
          <w:tblCellSpacing w:w="15" w:type="dxa"/>
        </w:trPr>
        <w:tc>
          <w:tcPr>
            <w:tcW w:w="0" w:type="auto"/>
            <w:gridSpan w:val="10"/>
            <w:vAlign w:val="center"/>
            <w:hideMark/>
          </w:tcPr>
          <w:p w14:paraId="66D25BAB" w14:textId="77777777" w:rsidR="007D57A7" w:rsidRPr="007D57A7" w:rsidRDefault="007D57A7" w:rsidP="007D57A7">
            <w:pPr>
              <w:spacing w:after="0" w:line="240" w:lineRule="auto"/>
              <w:rPr>
                <w:rFonts w:ascii="Times New Roman" w:eastAsia="Times New Roman" w:hAnsi="Times New Roman" w:cs="Times New Roman"/>
                <w:sz w:val="24"/>
                <w:szCs w:val="24"/>
                <w:lang w:eastAsia="el-GR"/>
              </w:rPr>
            </w:pPr>
            <w:proofErr w:type="spellStart"/>
            <w:r w:rsidRPr="007D57A7">
              <w:rPr>
                <w:rFonts w:ascii="Times New Roman" w:eastAsia="Times New Roman" w:hAnsi="Times New Roman" w:cs="Times New Roman"/>
                <w:sz w:val="24"/>
                <w:szCs w:val="24"/>
                <w:lang w:eastAsia="el-GR"/>
              </w:rPr>
              <w:t>Environment</w:t>
            </w:r>
            <w:proofErr w:type="spellEnd"/>
          </w:p>
        </w:tc>
      </w:tr>
      <w:tr w:rsidR="007D57A7" w:rsidRPr="00225156" w14:paraId="55898886" w14:textId="77777777" w:rsidTr="007D57A7">
        <w:trPr>
          <w:tblCellSpacing w:w="15" w:type="dxa"/>
        </w:trPr>
        <w:tc>
          <w:tcPr>
            <w:tcW w:w="0" w:type="auto"/>
            <w:gridSpan w:val="6"/>
            <w:vAlign w:val="center"/>
            <w:hideMark/>
          </w:tcPr>
          <w:p w14:paraId="2025E13E" w14:textId="77777777" w:rsidR="007D57A7" w:rsidRPr="007D57A7" w:rsidRDefault="007D57A7" w:rsidP="007D57A7">
            <w:pPr>
              <w:spacing w:after="0" w:line="240" w:lineRule="auto"/>
              <w:rPr>
                <w:rFonts w:ascii="Times New Roman" w:eastAsia="Times New Roman" w:hAnsi="Times New Roman" w:cs="Times New Roman"/>
                <w:sz w:val="24"/>
                <w:szCs w:val="24"/>
                <w:lang w:val="en-US" w:eastAsia="el-GR"/>
              </w:rPr>
            </w:pPr>
            <w:r w:rsidRPr="007D57A7">
              <w:rPr>
                <w:rFonts w:ascii="Times New Roman" w:eastAsia="Times New Roman" w:hAnsi="Times New Roman" w:cs="Times New Roman"/>
                <w:sz w:val="24"/>
                <w:szCs w:val="24"/>
                <w:lang w:val="en-US" w:eastAsia="el-GR"/>
              </w:rPr>
              <w:t>Forest area (sq. km) (thousands)</w:t>
            </w:r>
          </w:p>
        </w:tc>
        <w:tc>
          <w:tcPr>
            <w:tcW w:w="0" w:type="auto"/>
            <w:vAlign w:val="center"/>
            <w:hideMark/>
          </w:tcPr>
          <w:p w14:paraId="683EC689"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4B536CC1"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5A801309"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7E6721D3"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r>
      <w:tr w:rsidR="007D57A7" w:rsidRPr="00225156" w14:paraId="0F28CBB1" w14:textId="77777777" w:rsidTr="007D57A7">
        <w:trPr>
          <w:tblCellSpacing w:w="15" w:type="dxa"/>
        </w:trPr>
        <w:tc>
          <w:tcPr>
            <w:tcW w:w="0" w:type="auto"/>
            <w:gridSpan w:val="6"/>
            <w:vAlign w:val="center"/>
            <w:hideMark/>
          </w:tcPr>
          <w:p w14:paraId="184753AD" w14:textId="77777777" w:rsidR="007D57A7" w:rsidRPr="007D57A7" w:rsidRDefault="007D57A7" w:rsidP="007D57A7">
            <w:pPr>
              <w:spacing w:after="0" w:line="240" w:lineRule="auto"/>
              <w:rPr>
                <w:rFonts w:ascii="Times New Roman" w:eastAsia="Times New Roman" w:hAnsi="Times New Roman" w:cs="Times New Roman"/>
                <w:sz w:val="24"/>
                <w:szCs w:val="24"/>
                <w:lang w:val="en-US" w:eastAsia="el-GR"/>
              </w:rPr>
            </w:pPr>
            <w:r w:rsidRPr="007D57A7">
              <w:rPr>
                <w:rFonts w:ascii="Times New Roman" w:eastAsia="Times New Roman" w:hAnsi="Times New Roman" w:cs="Times New Roman"/>
                <w:sz w:val="24"/>
                <w:szCs w:val="24"/>
                <w:lang w:val="en-US" w:eastAsia="el-GR"/>
              </w:rPr>
              <w:t>Terrestrial and marine protected areas (% of total territorial area)</w:t>
            </w:r>
          </w:p>
        </w:tc>
        <w:tc>
          <w:tcPr>
            <w:tcW w:w="0" w:type="auto"/>
            <w:vAlign w:val="center"/>
            <w:hideMark/>
          </w:tcPr>
          <w:p w14:paraId="0361C2E8"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587EF474"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1974EC7F"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35A17C42"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r>
      <w:tr w:rsidR="007D57A7" w:rsidRPr="00225156" w14:paraId="35645185" w14:textId="77777777" w:rsidTr="007D57A7">
        <w:trPr>
          <w:tblCellSpacing w:w="15" w:type="dxa"/>
        </w:trPr>
        <w:tc>
          <w:tcPr>
            <w:tcW w:w="0" w:type="auto"/>
            <w:gridSpan w:val="6"/>
            <w:vAlign w:val="center"/>
            <w:hideMark/>
          </w:tcPr>
          <w:p w14:paraId="2B1B055E" w14:textId="77777777" w:rsidR="007D57A7" w:rsidRPr="007D57A7" w:rsidRDefault="007D57A7" w:rsidP="007D57A7">
            <w:pPr>
              <w:spacing w:after="0" w:line="240" w:lineRule="auto"/>
              <w:rPr>
                <w:rFonts w:ascii="Times New Roman" w:eastAsia="Times New Roman" w:hAnsi="Times New Roman" w:cs="Times New Roman"/>
                <w:sz w:val="24"/>
                <w:szCs w:val="24"/>
                <w:lang w:val="en-US" w:eastAsia="el-GR"/>
              </w:rPr>
            </w:pPr>
            <w:r w:rsidRPr="007D57A7">
              <w:rPr>
                <w:rFonts w:ascii="Times New Roman" w:eastAsia="Times New Roman" w:hAnsi="Times New Roman" w:cs="Times New Roman"/>
                <w:sz w:val="24"/>
                <w:szCs w:val="24"/>
                <w:lang w:val="en-US" w:eastAsia="el-GR"/>
              </w:rPr>
              <w:t>Annual freshwater withdrawals, total (% of internal resources)</w:t>
            </w:r>
          </w:p>
        </w:tc>
        <w:tc>
          <w:tcPr>
            <w:tcW w:w="0" w:type="auto"/>
            <w:vAlign w:val="center"/>
            <w:hideMark/>
          </w:tcPr>
          <w:p w14:paraId="46A9A63D"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755B49C0"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4A29318D"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295ED028"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r>
      <w:tr w:rsidR="007D57A7" w:rsidRPr="007D57A7" w14:paraId="41107A6A" w14:textId="77777777" w:rsidTr="007D57A7">
        <w:trPr>
          <w:tblCellSpacing w:w="15" w:type="dxa"/>
        </w:trPr>
        <w:tc>
          <w:tcPr>
            <w:tcW w:w="0" w:type="auto"/>
            <w:gridSpan w:val="6"/>
            <w:vAlign w:val="center"/>
            <w:hideMark/>
          </w:tcPr>
          <w:p w14:paraId="64981DA0" w14:textId="77777777" w:rsidR="007D57A7" w:rsidRPr="007D57A7" w:rsidRDefault="007D57A7" w:rsidP="007D57A7">
            <w:pPr>
              <w:spacing w:after="0" w:line="240" w:lineRule="auto"/>
              <w:rPr>
                <w:rFonts w:ascii="Times New Roman" w:eastAsia="Times New Roman" w:hAnsi="Times New Roman" w:cs="Times New Roman"/>
                <w:sz w:val="24"/>
                <w:szCs w:val="24"/>
                <w:lang w:eastAsia="el-GR"/>
              </w:rPr>
            </w:pPr>
            <w:proofErr w:type="spellStart"/>
            <w:r w:rsidRPr="007D57A7">
              <w:rPr>
                <w:rFonts w:ascii="Times New Roman" w:eastAsia="Times New Roman" w:hAnsi="Times New Roman" w:cs="Times New Roman"/>
                <w:sz w:val="24"/>
                <w:szCs w:val="24"/>
                <w:lang w:eastAsia="el-GR"/>
              </w:rPr>
              <w:t>Urban</w:t>
            </w:r>
            <w:proofErr w:type="spellEnd"/>
            <w:r w:rsidRPr="007D57A7">
              <w:rPr>
                <w:rFonts w:ascii="Times New Roman" w:eastAsia="Times New Roman" w:hAnsi="Times New Roman" w:cs="Times New Roman"/>
                <w:sz w:val="24"/>
                <w:szCs w:val="24"/>
                <w:lang w:eastAsia="el-GR"/>
              </w:rPr>
              <w:t xml:space="preserve"> </w:t>
            </w:r>
            <w:proofErr w:type="spellStart"/>
            <w:r w:rsidRPr="007D57A7">
              <w:rPr>
                <w:rFonts w:ascii="Times New Roman" w:eastAsia="Times New Roman" w:hAnsi="Times New Roman" w:cs="Times New Roman"/>
                <w:sz w:val="24"/>
                <w:szCs w:val="24"/>
                <w:lang w:eastAsia="el-GR"/>
              </w:rPr>
              <w:t>population</w:t>
            </w:r>
            <w:proofErr w:type="spellEnd"/>
            <w:r w:rsidRPr="007D57A7">
              <w:rPr>
                <w:rFonts w:ascii="Times New Roman" w:eastAsia="Times New Roman" w:hAnsi="Times New Roman" w:cs="Times New Roman"/>
                <w:sz w:val="24"/>
                <w:szCs w:val="24"/>
                <w:lang w:eastAsia="el-GR"/>
              </w:rPr>
              <w:t xml:space="preserve"> </w:t>
            </w:r>
            <w:proofErr w:type="spellStart"/>
            <w:r w:rsidRPr="007D57A7">
              <w:rPr>
                <w:rFonts w:ascii="Times New Roman" w:eastAsia="Times New Roman" w:hAnsi="Times New Roman" w:cs="Times New Roman"/>
                <w:sz w:val="24"/>
                <w:szCs w:val="24"/>
                <w:lang w:eastAsia="el-GR"/>
              </w:rPr>
              <w:t>growth</w:t>
            </w:r>
            <w:proofErr w:type="spellEnd"/>
            <w:r w:rsidRPr="007D57A7">
              <w:rPr>
                <w:rFonts w:ascii="Times New Roman" w:eastAsia="Times New Roman" w:hAnsi="Times New Roman" w:cs="Times New Roman"/>
                <w:sz w:val="24"/>
                <w:szCs w:val="24"/>
                <w:lang w:eastAsia="el-GR"/>
              </w:rPr>
              <w:t xml:space="preserve"> (</w:t>
            </w:r>
            <w:proofErr w:type="spellStart"/>
            <w:r w:rsidRPr="007D57A7">
              <w:rPr>
                <w:rFonts w:ascii="Times New Roman" w:eastAsia="Times New Roman" w:hAnsi="Times New Roman" w:cs="Times New Roman"/>
                <w:sz w:val="24"/>
                <w:szCs w:val="24"/>
                <w:lang w:eastAsia="el-GR"/>
              </w:rPr>
              <w:t>annual</w:t>
            </w:r>
            <w:proofErr w:type="spellEnd"/>
            <w:r w:rsidRPr="007D57A7">
              <w:rPr>
                <w:rFonts w:ascii="Times New Roman" w:eastAsia="Times New Roman" w:hAnsi="Times New Roman" w:cs="Times New Roman"/>
                <w:sz w:val="24"/>
                <w:szCs w:val="24"/>
                <w:lang w:eastAsia="el-GR"/>
              </w:rPr>
              <w:t xml:space="preserve"> %)</w:t>
            </w:r>
          </w:p>
        </w:tc>
        <w:tc>
          <w:tcPr>
            <w:tcW w:w="0" w:type="auto"/>
            <w:vAlign w:val="center"/>
            <w:hideMark/>
          </w:tcPr>
          <w:p w14:paraId="3AB579D0" w14:textId="77777777" w:rsidR="007D57A7" w:rsidRPr="007D57A7" w:rsidRDefault="007D57A7" w:rsidP="007D57A7">
            <w:pPr>
              <w:spacing w:after="0" w:line="240" w:lineRule="auto"/>
              <w:rPr>
                <w:rFonts w:ascii="Times New Roman" w:eastAsia="Times New Roman" w:hAnsi="Times New Roman" w:cs="Times New Roman"/>
                <w:sz w:val="24"/>
                <w:szCs w:val="24"/>
                <w:lang w:eastAsia="el-GR"/>
              </w:rPr>
            </w:pPr>
          </w:p>
        </w:tc>
        <w:tc>
          <w:tcPr>
            <w:tcW w:w="0" w:type="auto"/>
            <w:vAlign w:val="center"/>
            <w:hideMark/>
          </w:tcPr>
          <w:p w14:paraId="5F0EEF9C" w14:textId="77777777" w:rsidR="007D57A7" w:rsidRPr="007D57A7" w:rsidRDefault="007D57A7" w:rsidP="007D57A7">
            <w:pPr>
              <w:spacing w:after="0" w:line="240" w:lineRule="auto"/>
              <w:rPr>
                <w:rFonts w:ascii="Times New Roman" w:eastAsia="Times New Roman" w:hAnsi="Times New Roman" w:cs="Times New Roman"/>
                <w:sz w:val="24"/>
                <w:szCs w:val="24"/>
                <w:lang w:eastAsia="el-GR"/>
              </w:rPr>
            </w:pPr>
          </w:p>
        </w:tc>
        <w:tc>
          <w:tcPr>
            <w:tcW w:w="0" w:type="auto"/>
            <w:vAlign w:val="center"/>
            <w:hideMark/>
          </w:tcPr>
          <w:p w14:paraId="5B0B25B6" w14:textId="77777777" w:rsidR="007D57A7" w:rsidRPr="007D57A7" w:rsidRDefault="007D57A7" w:rsidP="007D57A7">
            <w:pPr>
              <w:spacing w:after="0" w:line="240" w:lineRule="auto"/>
              <w:rPr>
                <w:rFonts w:ascii="Times New Roman" w:eastAsia="Times New Roman" w:hAnsi="Times New Roman" w:cs="Times New Roman"/>
                <w:sz w:val="24"/>
                <w:szCs w:val="24"/>
                <w:lang w:eastAsia="el-GR"/>
              </w:rPr>
            </w:pPr>
          </w:p>
        </w:tc>
        <w:tc>
          <w:tcPr>
            <w:tcW w:w="0" w:type="auto"/>
            <w:vAlign w:val="center"/>
            <w:hideMark/>
          </w:tcPr>
          <w:p w14:paraId="55B2A27D" w14:textId="77777777" w:rsidR="007D57A7" w:rsidRPr="007D57A7" w:rsidRDefault="007D57A7" w:rsidP="007D57A7">
            <w:pPr>
              <w:spacing w:after="0" w:line="240" w:lineRule="auto"/>
              <w:rPr>
                <w:rFonts w:ascii="Times New Roman" w:eastAsia="Times New Roman" w:hAnsi="Times New Roman" w:cs="Times New Roman"/>
                <w:sz w:val="24"/>
                <w:szCs w:val="24"/>
                <w:lang w:eastAsia="el-GR"/>
              </w:rPr>
            </w:pPr>
          </w:p>
        </w:tc>
      </w:tr>
      <w:tr w:rsidR="007D57A7" w:rsidRPr="00225156" w14:paraId="3E6C2667" w14:textId="77777777" w:rsidTr="007D57A7">
        <w:trPr>
          <w:tblCellSpacing w:w="15" w:type="dxa"/>
        </w:trPr>
        <w:tc>
          <w:tcPr>
            <w:tcW w:w="0" w:type="auto"/>
            <w:gridSpan w:val="6"/>
            <w:vAlign w:val="center"/>
            <w:hideMark/>
          </w:tcPr>
          <w:p w14:paraId="303508A7" w14:textId="77777777" w:rsidR="007D57A7" w:rsidRPr="007D57A7" w:rsidRDefault="007D57A7" w:rsidP="007D57A7">
            <w:pPr>
              <w:spacing w:after="0" w:line="240" w:lineRule="auto"/>
              <w:rPr>
                <w:rFonts w:ascii="Times New Roman" w:eastAsia="Times New Roman" w:hAnsi="Times New Roman" w:cs="Times New Roman"/>
                <w:sz w:val="24"/>
                <w:szCs w:val="24"/>
                <w:lang w:val="en-US" w:eastAsia="el-GR"/>
              </w:rPr>
            </w:pPr>
            <w:r w:rsidRPr="007D57A7">
              <w:rPr>
                <w:rFonts w:ascii="Times New Roman" w:eastAsia="Times New Roman" w:hAnsi="Times New Roman" w:cs="Times New Roman"/>
                <w:sz w:val="24"/>
                <w:szCs w:val="24"/>
                <w:lang w:val="en-US" w:eastAsia="el-GR"/>
              </w:rPr>
              <w:t>Energy use (kg of oil equivalent per capita)</w:t>
            </w:r>
          </w:p>
        </w:tc>
        <w:tc>
          <w:tcPr>
            <w:tcW w:w="0" w:type="auto"/>
            <w:vAlign w:val="center"/>
            <w:hideMark/>
          </w:tcPr>
          <w:p w14:paraId="7D99C7D4"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0F941611"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3F1F3C01"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2C4DC430"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r>
      <w:tr w:rsidR="007D57A7" w:rsidRPr="00225156" w14:paraId="0CC8B2E7" w14:textId="77777777" w:rsidTr="007D57A7">
        <w:trPr>
          <w:tblCellSpacing w:w="15" w:type="dxa"/>
        </w:trPr>
        <w:tc>
          <w:tcPr>
            <w:tcW w:w="0" w:type="auto"/>
            <w:gridSpan w:val="6"/>
            <w:vAlign w:val="center"/>
            <w:hideMark/>
          </w:tcPr>
          <w:p w14:paraId="560A0366" w14:textId="77777777" w:rsidR="007D57A7" w:rsidRPr="007D57A7" w:rsidRDefault="007D57A7" w:rsidP="007D57A7">
            <w:pPr>
              <w:spacing w:after="0" w:line="240" w:lineRule="auto"/>
              <w:rPr>
                <w:rFonts w:ascii="Times New Roman" w:eastAsia="Times New Roman" w:hAnsi="Times New Roman" w:cs="Times New Roman"/>
                <w:sz w:val="24"/>
                <w:szCs w:val="24"/>
                <w:lang w:val="en-US" w:eastAsia="el-GR"/>
              </w:rPr>
            </w:pPr>
            <w:r w:rsidRPr="007D57A7">
              <w:rPr>
                <w:rFonts w:ascii="Times New Roman" w:eastAsia="Times New Roman" w:hAnsi="Times New Roman" w:cs="Times New Roman"/>
                <w:sz w:val="24"/>
                <w:szCs w:val="24"/>
                <w:lang w:val="en-US" w:eastAsia="el-GR"/>
              </w:rPr>
              <w:t>CO2 emissions (metric tons per capita)</w:t>
            </w:r>
          </w:p>
        </w:tc>
        <w:tc>
          <w:tcPr>
            <w:tcW w:w="0" w:type="auto"/>
            <w:vAlign w:val="center"/>
            <w:hideMark/>
          </w:tcPr>
          <w:p w14:paraId="593152EB"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5446ECAB"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3FF23A28"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4AADE8CC"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r>
      <w:tr w:rsidR="007D57A7" w:rsidRPr="00225156" w14:paraId="63BE88D0" w14:textId="77777777" w:rsidTr="007D57A7">
        <w:trPr>
          <w:tblCellSpacing w:w="15" w:type="dxa"/>
        </w:trPr>
        <w:tc>
          <w:tcPr>
            <w:tcW w:w="0" w:type="auto"/>
            <w:gridSpan w:val="6"/>
            <w:vAlign w:val="center"/>
            <w:hideMark/>
          </w:tcPr>
          <w:p w14:paraId="0A8404C3" w14:textId="77777777" w:rsidR="007D57A7" w:rsidRPr="007D57A7" w:rsidRDefault="007D57A7" w:rsidP="007D57A7">
            <w:pPr>
              <w:spacing w:after="0" w:line="240" w:lineRule="auto"/>
              <w:rPr>
                <w:rFonts w:ascii="Times New Roman" w:eastAsia="Times New Roman" w:hAnsi="Times New Roman" w:cs="Times New Roman"/>
                <w:sz w:val="24"/>
                <w:szCs w:val="24"/>
                <w:lang w:val="en-US" w:eastAsia="el-GR"/>
              </w:rPr>
            </w:pPr>
            <w:r w:rsidRPr="007D57A7">
              <w:rPr>
                <w:rFonts w:ascii="Times New Roman" w:eastAsia="Times New Roman" w:hAnsi="Times New Roman" w:cs="Times New Roman"/>
                <w:sz w:val="24"/>
                <w:szCs w:val="24"/>
                <w:lang w:val="en-US" w:eastAsia="el-GR"/>
              </w:rPr>
              <w:t>Electric power consumption (kWh per capita)</w:t>
            </w:r>
          </w:p>
        </w:tc>
        <w:tc>
          <w:tcPr>
            <w:tcW w:w="0" w:type="auto"/>
            <w:vAlign w:val="center"/>
            <w:hideMark/>
          </w:tcPr>
          <w:p w14:paraId="05B77334"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69CB3481"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33AA35EB"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23E35848"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r>
      <w:tr w:rsidR="007D57A7" w:rsidRPr="007D57A7" w14:paraId="777F6713" w14:textId="77777777" w:rsidTr="007D57A7">
        <w:trPr>
          <w:tblCellSpacing w:w="15" w:type="dxa"/>
        </w:trPr>
        <w:tc>
          <w:tcPr>
            <w:tcW w:w="0" w:type="auto"/>
            <w:gridSpan w:val="10"/>
            <w:vAlign w:val="center"/>
            <w:hideMark/>
          </w:tcPr>
          <w:p w14:paraId="1F93786B" w14:textId="77777777" w:rsidR="007D57A7" w:rsidRPr="007D57A7" w:rsidRDefault="007D57A7" w:rsidP="007D57A7">
            <w:pPr>
              <w:spacing w:after="0" w:line="240" w:lineRule="auto"/>
              <w:rPr>
                <w:rFonts w:ascii="Times New Roman" w:eastAsia="Times New Roman" w:hAnsi="Times New Roman" w:cs="Times New Roman"/>
                <w:sz w:val="24"/>
                <w:szCs w:val="24"/>
                <w:lang w:eastAsia="el-GR"/>
              </w:rPr>
            </w:pPr>
            <w:proofErr w:type="spellStart"/>
            <w:r w:rsidRPr="007D57A7">
              <w:rPr>
                <w:rFonts w:ascii="Times New Roman" w:eastAsia="Times New Roman" w:hAnsi="Times New Roman" w:cs="Times New Roman"/>
                <w:sz w:val="24"/>
                <w:szCs w:val="24"/>
                <w:lang w:eastAsia="el-GR"/>
              </w:rPr>
              <w:lastRenderedPageBreak/>
              <w:t>Economy</w:t>
            </w:r>
            <w:proofErr w:type="spellEnd"/>
          </w:p>
        </w:tc>
      </w:tr>
      <w:tr w:rsidR="007D57A7" w:rsidRPr="007D57A7" w14:paraId="3F978BD4" w14:textId="77777777" w:rsidTr="007D57A7">
        <w:trPr>
          <w:tblCellSpacing w:w="15" w:type="dxa"/>
        </w:trPr>
        <w:tc>
          <w:tcPr>
            <w:tcW w:w="0" w:type="auto"/>
            <w:gridSpan w:val="6"/>
            <w:vAlign w:val="center"/>
            <w:hideMark/>
          </w:tcPr>
          <w:p w14:paraId="6DA24BAC" w14:textId="77777777" w:rsidR="007D57A7" w:rsidRPr="007D57A7" w:rsidRDefault="007D57A7" w:rsidP="007D57A7">
            <w:pPr>
              <w:spacing w:after="0" w:line="240" w:lineRule="auto"/>
              <w:rPr>
                <w:rFonts w:ascii="Times New Roman" w:eastAsia="Times New Roman" w:hAnsi="Times New Roman" w:cs="Times New Roman"/>
                <w:sz w:val="24"/>
                <w:szCs w:val="24"/>
                <w:lang w:eastAsia="el-GR"/>
              </w:rPr>
            </w:pPr>
            <w:proofErr w:type="spellStart"/>
            <w:r w:rsidRPr="007D57A7">
              <w:rPr>
                <w:rFonts w:ascii="Times New Roman" w:eastAsia="Times New Roman" w:hAnsi="Times New Roman" w:cs="Times New Roman"/>
                <w:sz w:val="24"/>
                <w:szCs w:val="24"/>
                <w:lang w:eastAsia="el-GR"/>
              </w:rPr>
              <w:t>GDP</w:t>
            </w:r>
            <w:proofErr w:type="spellEnd"/>
            <w:r w:rsidRPr="007D57A7">
              <w:rPr>
                <w:rFonts w:ascii="Times New Roman" w:eastAsia="Times New Roman" w:hAnsi="Times New Roman" w:cs="Times New Roman"/>
                <w:sz w:val="24"/>
                <w:szCs w:val="24"/>
                <w:lang w:eastAsia="el-GR"/>
              </w:rPr>
              <w:t xml:space="preserve"> (</w:t>
            </w:r>
            <w:proofErr w:type="spellStart"/>
            <w:r w:rsidRPr="007D57A7">
              <w:rPr>
                <w:rFonts w:ascii="Times New Roman" w:eastAsia="Times New Roman" w:hAnsi="Times New Roman" w:cs="Times New Roman"/>
                <w:sz w:val="24"/>
                <w:szCs w:val="24"/>
                <w:lang w:eastAsia="el-GR"/>
              </w:rPr>
              <w:t>current</w:t>
            </w:r>
            <w:proofErr w:type="spellEnd"/>
            <w:r w:rsidRPr="007D57A7">
              <w:rPr>
                <w:rFonts w:ascii="Times New Roman" w:eastAsia="Times New Roman" w:hAnsi="Times New Roman" w:cs="Times New Roman"/>
                <w:sz w:val="24"/>
                <w:szCs w:val="24"/>
                <w:lang w:eastAsia="el-GR"/>
              </w:rPr>
              <w:t xml:space="preserve"> </w:t>
            </w:r>
            <w:proofErr w:type="spellStart"/>
            <w:r w:rsidRPr="007D57A7">
              <w:rPr>
                <w:rFonts w:ascii="Times New Roman" w:eastAsia="Times New Roman" w:hAnsi="Times New Roman" w:cs="Times New Roman"/>
                <w:sz w:val="24"/>
                <w:szCs w:val="24"/>
                <w:lang w:eastAsia="el-GR"/>
              </w:rPr>
              <w:t>US</w:t>
            </w:r>
            <w:proofErr w:type="spellEnd"/>
            <w:r w:rsidRPr="007D57A7">
              <w:rPr>
                <w:rFonts w:ascii="Times New Roman" w:eastAsia="Times New Roman" w:hAnsi="Times New Roman" w:cs="Times New Roman"/>
                <w:sz w:val="24"/>
                <w:szCs w:val="24"/>
                <w:lang w:eastAsia="el-GR"/>
              </w:rPr>
              <w:t>$) (</w:t>
            </w:r>
            <w:proofErr w:type="spellStart"/>
            <w:r w:rsidRPr="007D57A7">
              <w:rPr>
                <w:rFonts w:ascii="Times New Roman" w:eastAsia="Times New Roman" w:hAnsi="Times New Roman" w:cs="Times New Roman"/>
                <w:sz w:val="24"/>
                <w:szCs w:val="24"/>
                <w:lang w:eastAsia="el-GR"/>
              </w:rPr>
              <w:t>billions</w:t>
            </w:r>
            <w:proofErr w:type="spellEnd"/>
            <w:r w:rsidRPr="007D57A7">
              <w:rPr>
                <w:rFonts w:ascii="Times New Roman" w:eastAsia="Times New Roman" w:hAnsi="Times New Roman" w:cs="Times New Roman"/>
                <w:sz w:val="24"/>
                <w:szCs w:val="24"/>
                <w:lang w:eastAsia="el-GR"/>
              </w:rPr>
              <w:t>)</w:t>
            </w:r>
          </w:p>
        </w:tc>
        <w:tc>
          <w:tcPr>
            <w:tcW w:w="0" w:type="auto"/>
            <w:vAlign w:val="center"/>
            <w:hideMark/>
          </w:tcPr>
          <w:p w14:paraId="063DE46C" w14:textId="77777777" w:rsidR="007D57A7" w:rsidRPr="007D57A7" w:rsidRDefault="007D57A7" w:rsidP="007D57A7">
            <w:pPr>
              <w:spacing w:after="0" w:line="240" w:lineRule="auto"/>
              <w:rPr>
                <w:rFonts w:ascii="Times New Roman" w:eastAsia="Times New Roman" w:hAnsi="Times New Roman" w:cs="Times New Roman"/>
                <w:sz w:val="24"/>
                <w:szCs w:val="24"/>
                <w:lang w:eastAsia="el-GR"/>
              </w:rPr>
            </w:pPr>
          </w:p>
        </w:tc>
        <w:tc>
          <w:tcPr>
            <w:tcW w:w="0" w:type="auto"/>
            <w:vAlign w:val="center"/>
            <w:hideMark/>
          </w:tcPr>
          <w:p w14:paraId="0F70BC1C" w14:textId="77777777" w:rsidR="007D57A7" w:rsidRPr="007D57A7" w:rsidRDefault="007D57A7" w:rsidP="007D57A7">
            <w:pPr>
              <w:spacing w:after="0" w:line="240" w:lineRule="auto"/>
              <w:rPr>
                <w:rFonts w:ascii="Times New Roman" w:eastAsia="Times New Roman" w:hAnsi="Times New Roman" w:cs="Times New Roman"/>
                <w:sz w:val="24"/>
                <w:szCs w:val="24"/>
                <w:lang w:eastAsia="el-GR"/>
              </w:rPr>
            </w:pPr>
          </w:p>
        </w:tc>
        <w:tc>
          <w:tcPr>
            <w:tcW w:w="0" w:type="auto"/>
            <w:vAlign w:val="center"/>
            <w:hideMark/>
          </w:tcPr>
          <w:p w14:paraId="72ED2C7A" w14:textId="77777777" w:rsidR="007D57A7" w:rsidRPr="007D57A7" w:rsidRDefault="007D57A7" w:rsidP="007D57A7">
            <w:pPr>
              <w:spacing w:after="0" w:line="240" w:lineRule="auto"/>
              <w:rPr>
                <w:rFonts w:ascii="Times New Roman" w:eastAsia="Times New Roman" w:hAnsi="Times New Roman" w:cs="Times New Roman"/>
                <w:sz w:val="24"/>
                <w:szCs w:val="24"/>
                <w:lang w:eastAsia="el-GR"/>
              </w:rPr>
            </w:pPr>
          </w:p>
        </w:tc>
        <w:tc>
          <w:tcPr>
            <w:tcW w:w="0" w:type="auto"/>
            <w:vAlign w:val="center"/>
            <w:hideMark/>
          </w:tcPr>
          <w:p w14:paraId="0FD027E7" w14:textId="77777777" w:rsidR="007D57A7" w:rsidRPr="007D57A7" w:rsidRDefault="007D57A7" w:rsidP="007D57A7">
            <w:pPr>
              <w:spacing w:after="0" w:line="240" w:lineRule="auto"/>
              <w:rPr>
                <w:rFonts w:ascii="Times New Roman" w:eastAsia="Times New Roman" w:hAnsi="Times New Roman" w:cs="Times New Roman"/>
                <w:sz w:val="24"/>
                <w:szCs w:val="24"/>
                <w:lang w:eastAsia="el-GR"/>
              </w:rPr>
            </w:pPr>
          </w:p>
        </w:tc>
      </w:tr>
      <w:tr w:rsidR="007D57A7" w:rsidRPr="007D57A7" w14:paraId="1DDBDDEE" w14:textId="77777777" w:rsidTr="007D57A7">
        <w:trPr>
          <w:tblCellSpacing w:w="15" w:type="dxa"/>
        </w:trPr>
        <w:tc>
          <w:tcPr>
            <w:tcW w:w="0" w:type="auto"/>
            <w:gridSpan w:val="6"/>
            <w:vAlign w:val="center"/>
            <w:hideMark/>
          </w:tcPr>
          <w:p w14:paraId="33DC25B9" w14:textId="77777777" w:rsidR="007D57A7" w:rsidRPr="007D57A7" w:rsidRDefault="007D57A7" w:rsidP="007D57A7">
            <w:pPr>
              <w:spacing w:after="0" w:line="240" w:lineRule="auto"/>
              <w:rPr>
                <w:rFonts w:ascii="Times New Roman" w:eastAsia="Times New Roman" w:hAnsi="Times New Roman" w:cs="Times New Roman"/>
                <w:sz w:val="24"/>
                <w:szCs w:val="24"/>
                <w:lang w:eastAsia="el-GR"/>
              </w:rPr>
            </w:pPr>
            <w:proofErr w:type="spellStart"/>
            <w:r w:rsidRPr="007D57A7">
              <w:rPr>
                <w:rFonts w:ascii="Times New Roman" w:eastAsia="Times New Roman" w:hAnsi="Times New Roman" w:cs="Times New Roman"/>
                <w:sz w:val="24"/>
                <w:szCs w:val="24"/>
                <w:lang w:eastAsia="el-GR"/>
              </w:rPr>
              <w:t>GDP</w:t>
            </w:r>
            <w:proofErr w:type="spellEnd"/>
            <w:r w:rsidRPr="007D57A7">
              <w:rPr>
                <w:rFonts w:ascii="Times New Roman" w:eastAsia="Times New Roman" w:hAnsi="Times New Roman" w:cs="Times New Roman"/>
                <w:sz w:val="24"/>
                <w:szCs w:val="24"/>
                <w:lang w:eastAsia="el-GR"/>
              </w:rPr>
              <w:t xml:space="preserve"> </w:t>
            </w:r>
            <w:proofErr w:type="spellStart"/>
            <w:r w:rsidRPr="007D57A7">
              <w:rPr>
                <w:rFonts w:ascii="Times New Roman" w:eastAsia="Times New Roman" w:hAnsi="Times New Roman" w:cs="Times New Roman"/>
                <w:sz w:val="24"/>
                <w:szCs w:val="24"/>
                <w:lang w:eastAsia="el-GR"/>
              </w:rPr>
              <w:t>growth</w:t>
            </w:r>
            <w:proofErr w:type="spellEnd"/>
            <w:r w:rsidRPr="007D57A7">
              <w:rPr>
                <w:rFonts w:ascii="Times New Roman" w:eastAsia="Times New Roman" w:hAnsi="Times New Roman" w:cs="Times New Roman"/>
                <w:sz w:val="24"/>
                <w:szCs w:val="24"/>
                <w:lang w:eastAsia="el-GR"/>
              </w:rPr>
              <w:t xml:space="preserve"> (</w:t>
            </w:r>
            <w:proofErr w:type="spellStart"/>
            <w:r w:rsidRPr="007D57A7">
              <w:rPr>
                <w:rFonts w:ascii="Times New Roman" w:eastAsia="Times New Roman" w:hAnsi="Times New Roman" w:cs="Times New Roman"/>
                <w:sz w:val="24"/>
                <w:szCs w:val="24"/>
                <w:lang w:eastAsia="el-GR"/>
              </w:rPr>
              <w:t>annual</w:t>
            </w:r>
            <w:proofErr w:type="spellEnd"/>
            <w:r w:rsidRPr="007D57A7">
              <w:rPr>
                <w:rFonts w:ascii="Times New Roman" w:eastAsia="Times New Roman" w:hAnsi="Times New Roman" w:cs="Times New Roman"/>
                <w:sz w:val="24"/>
                <w:szCs w:val="24"/>
                <w:lang w:eastAsia="el-GR"/>
              </w:rPr>
              <w:t xml:space="preserve"> %)</w:t>
            </w:r>
          </w:p>
        </w:tc>
        <w:tc>
          <w:tcPr>
            <w:tcW w:w="0" w:type="auto"/>
            <w:vAlign w:val="center"/>
            <w:hideMark/>
          </w:tcPr>
          <w:p w14:paraId="1F9FFEA7" w14:textId="77777777" w:rsidR="007D57A7" w:rsidRPr="007D57A7" w:rsidRDefault="007D57A7" w:rsidP="007D57A7">
            <w:pPr>
              <w:spacing w:after="0" w:line="240" w:lineRule="auto"/>
              <w:rPr>
                <w:rFonts w:ascii="Times New Roman" w:eastAsia="Times New Roman" w:hAnsi="Times New Roman" w:cs="Times New Roman"/>
                <w:sz w:val="24"/>
                <w:szCs w:val="24"/>
                <w:lang w:eastAsia="el-GR"/>
              </w:rPr>
            </w:pPr>
          </w:p>
        </w:tc>
        <w:tc>
          <w:tcPr>
            <w:tcW w:w="0" w:type="auto"/>
            <w:vAlign w:val="center"/>
            <w:hideMark/>
          </w:tcPr>
          <w:p w14:paraId="57F91B57" w14:textId="77777777" w:rsidR="007D57A7" w:rsidRPr="007D57A7" w:rsidRDefault="007D57A7" w:rsidP="007D57A7">
            <w:pPr>
              <w:spacing w:after="0" w:line="240" w:lineRule="auto"/>
              <w:rPr>
                <w:rFonts w:ascii="Times New Roman" w:eastAsia="Times New Roman" w:hAnsi="Times New Roman" w:cs="Times New Roman"/>
                <w:sz w:val="24"/>
                <w:szCs w:val="24"/>
                <w:lang w:eastAsia="el-GR"/>
              </w:rPr>
            </w:pPr>
          </w:p>
        </w:tc>
        <w:tc>
          <w:tcPr>
            <w:tcW w:w="0" w:type="auto"/>
            <w:vAlign w:val="center"/>
            <w:hideMark/>
          </w:tcPr>
          <w:p w14:paraId="0A9ACE2C" w14:textId="77777777" w:rsidR="007D57A7" w:rsidRPr="007D57A7" w:rsidRDefault="007D57A7" w:rsidP="007D57A7">
            <w:pPr>
              <w:spacing w:after="0" w:line="240" w:lineRule="auto"/>
              <w:rPr>
                <w:rFonts w:ascii="Times New Roman" w:eastAsia="Times New Roman" w:hAnsi="Times New Roman" w:cs="Times New Roman"/>
                <w:sz w:val="24"/>
                <w:szCs w:val="24"/>
                <w:lang w:eastAsia="el-GR"/>
              </w:rPr>
            </w:pPr>
          </w:p>
        </w:tc>
        <w:tc>
          <w:tcPr>
            <w:tcW w:w="0" w:type="auto"/>
            <w:vAlign w:val="center"/>
            <w:hideMark/>
          </w:tcPr>
          <w:p w14:paraId="6FE4213C" w14:textId="77777777" w:rsidR="007D57A7" w:rsidRPr="007D57A7" w:rsidRDefault="007D57A7" w:rsidP="007D57A7">
            <w:pPr>
              <w:spacing w:after="0" w:line="240" w:lineRule="auto"/>
              <w:rPr>
                <w:rFonts w:ascii="Times New Roman" w:eastAsia="Times New Roman" w:hAnsi="Times New Roman" w:cs="Times New Roman"/>
                <w:sz w:val="24"/>
                <w:szCs w:val="24"/>
                <w:lang w:eastAsia="el-GR"/>
              </w:rPr>
            </w:pPr>
          </w:p>
        </w:tc>
      </w:tr>
      <w:tr w:rsidR="007D57A7" w:rsidRPr="007D57A7" w14:paraId="76319238" w14:textId="77777777" w:rsidTr="007D57A7">
        <w:trPr>
          <w:tblCellSpacing w:w="15" w:type="dxa"/>
        </w:trPr>
        <w:tc>
          <w:tcPr>
            <w:tcW w:w="0" w:type="auto"/>
            <w:gridSpan w:val="6"/>
            <w:vAlign w:val="center"/>
            <w:hideMark/>
          </w:tcPr>
          <w:p w14:paraId="16DDB2EE" w14:textId="77777777" w:rsidR="007D57A7" w:rsidRPr="007D57A7" w:rsidRDefault="007D57A7" w:rsidP="007D57A7">
            <w:pPr>
              <w:spacing w:after="0" w:line="240" w:lineRule="auto"/>
              <w:rPr>
                <w:rFonts w:ascii="Times New Roman" w:eastAsia="Times New Roman" w:hAnsi="Times New Roman" w:cs="Times New Roman"/>
                <w:sz w:val="24"/>
                <w:szCs w:val="24"/>
                <w:lang w:eastAsia="el-GR"/>
              </w:rPr>
            </w:pPr>
            <w:proofErr w:type="spellStart"/>
            <w:r w:rsidRPr="007D57A7">
              <w:rPr>
                <w:rFonts w:ascii="Times New Roman" w:eastAsia="Times New Roman" w:hAnsi="Times New Roman" w:cs="Times New Roman"/>
                <w:sz w:val="24"/>
                <w:szCs w:val="24"/>
                <w:lang w:eastAsia="el-GR"/>
              </w:rPr>
              <w:t>Inflation</w:t>
            </w:r>
            <w:proofErr w:type="spellEnd"/>
            <w:r w:rsidRPr="007D57A7">
              <w:rPr>
                <w:rFonts w:ascii="Times New Roman" w:eastAsia="Times New Roman" w:hAnsi="Times New Roman" w:cs="Times New Roman"/>
                <w:sz w:val="24"/>
                <w:szCs w:val="24"/>
                <w:lang w:eastAsia="el-GR"/>
              </w:rPr>
              <w:t xml:space="preserve">, </w:t>
            </w:r>
            <w:proofErr w:type="spellStart"/>
            <w:r w:rsidRPr="007D57A7">
              <w:rPr>
                <w:rFonts w:ascii="Times New Roman" w:eastAsia="Times New Roman" w:hAnsi="Times New Roman" w:cs="Times New Roman"/>
                <w:sz w:val="24"/>
                <w:szCs w:val="24"/>
                <w:lang w:eastAsia="el-GR"/>
              </w:rPr>
              <w:t>GDP</w:t>
            </w:r>
            <w:proofErr w:type="spellEnd"/>
            <w:r w:rsidRPr="007D57A7">
              <w:rPr>
                <w:rFonts w:ascii="Times New Roman" w:eastAsia="Times New Roman" w:hAnsi="Times New Roman" w:cs="Times New Roman"/>
                <w:sz w:val="24"/>
                <w:szCs w:val="24"/>
                <w:lang w:eastAsia="el-GR"/>
              </w:rPr>
              <w:t xml:space="preserve"> </w:t>
            </w:r>
            <w:proofErr w:type="spellStart"/>
            <w:r w:rsidRPr="007D57A7">
              <w:rPr>
                <w:rFonts w:ascii="Times New Roman" w:eastAsia="Times New Roman" w:hAnsi="Times New Roman" w:cs="Times New Roman"/>
                <w:sz w:val="24"/>
                <w:szCs w:val="24"/>
                <w:lang w:eastAsia="el-GR"/>
              </w:rPr>
              <w:t>deflator</w:t>
            </w:r>
            <w:proofErr w:type="spellEnd"/>
            <w:r w:rsidRPr="007D57A7">
              <w:rPr>
                <w:rFonts w:ascii="Times New Roman" w:eastAsia="Times New Roman" w:hAnsi="Times New Roman" w:cs="Times New Roman"/>
                <w:sz w:val="24"/>
                <w:szCs w:val="24"/>
                <w:lang w:eastAsia="el-GR"/>
              </w:rPr>
              <w:t xml:space="preserve"> (</w:t>
            </w:r>
            <w:proofErr w:type="spellStart"/>
            <w:r w:rsidRPr="007D57A7">
              <w:rPr>
                <w:rFonts w:ascii="Times New Roman" w:eastAsia="Times New Roman" w:hAnsi="Times New Roman" w:cs="Times New Roman"/>
                <w:sz w:val="24"/>
                <w:szCs w:val="24"/>
                <w:lang w:eastAsia="el-GR"/>
              </w:rPr>
              <w:t>annual</w:t>
            </w:r>
            <w:proofErr w:type="spellEnd"/>
            <w:r w:rsidRPr="007D57A7">
              <w:rPr>
                <w:rFonts w:ascii="Times New Roman" w:eastAsia="Times New Roman" w:hAnsi="Times New Roman" w:cs="Times New Roman"/>
                <w:sz w:val="24"/>
                <w:szCs w:val="24"/>
                <w:lang w:eastAsia="el-GR"/>
              </w:rPr>
              <w:t xml:space="preserve"> %)</w:t>
            </w:r>
          </w:p>
        </w:tc>
        <w:tc>
          <w:tcPr>
            <w:tcW w:w="0" w:type="auto"/>
            <w:vAlign w:val="center"/>
            <w:hideMark/>
          </w:tcPr>
          <w:p w14:paraId="5226022B" w14:textId="77777777" w:rsidR="007D57A7" w:rsidRPr="007D57A7" w:rsidRDefault="007D57A7" w:rsidP="007D57A7">
            <w:pPr>
              <w:spacing w:after="0" w:line="240" w:lineRule="auto"/>
              <w:rPr>
                <w:rFonts w:ascii="Times New Roman" w:eastAsia="Times New Roman" w:hAnsi="Times New Roman" w:cs="Times New Roman"/>
                <w:sz w:val="24"/>
                <w:szCs w:val="24"/>
                <w:lang w:eastAsia="el-GR"/>
              </w:rPr>
            </w:pPr>
          </w:p>
        </w:tc>
        <w:tc>
          <w:tcPr>
            <w:tcW w:w="0" w:type="auto"/>
            <w:vAlign w:val="center"/>
            <w:hideMark/>
          </w:tcPr>
          <w:p w14:paraId="172DFDD2" w14:textId="77777777" w:rsidR="007D57A7" w:rsidRPr="007D57A7" w:rsidRDefault="007D57A7" w:rsidP="007D57A7">
            <w:pPr>
              <w:spacing w:after="0" w:line="240" w:lineRule="auto"/>
              <w:rPr>
                <w:rFonts w:ascii="Times New Roman" w:eastAsia="Times New Roman" w:hAnsi="Times New Roman" w:cs="Times New Roman"/>
                <w:sz w:val="24"/>
                <w:szCs w:val="24"/>
                <w:lang w:eastAsia="el-GR"/>
              </w:rPr>
            </w:pPr>
          </w:p>
        </w:tc>
        <w:tc>
          <w:tcPr>
            <w:tcW w:w="0" w:type="auto"/>
            <w:vAlign w:val="center"/>
            <w:hideMark/>
          </w:tcPr>
          <w:p w14:paraId="5A6F1EBB" w14:textId="77777777" w:rsidR="007D57A7" w:rsidRPr="007D57A7" w:rsidRDefault="007D57A7" w:rsidP="007D57A7">
            <w:pPr>
              <w:spacing w:after="0" w:line="240" w:lineRule="auto"/>
              <w:rPr>
                <w:rFonts w:ascii="Times New Roman" w:eastAsia="Times New Roman" w:hAnsi="Times New Roman" w:cs="Times New Roman"/>
                <w:sz w:val="24"/>
                <w:szCs w:val="24"/>
                <w:lang w:eastAsia="el-GR"/>
              </w:rPr>
            </w:pPr>
          </w:p>
        </w:tc>
        <w:tc>
          <w:tcPr>
            <w:tcW w:w="0" w:type="auto"/>
            <w:vAlign w:val="center"/>
            <w:hideMark/>
          </w:tcPr>
          <w:p w14:paraId="73FAC3AC" w14:textId="77777777" w:rsidR="007D57A7" w:rsidRPr="007D57A7" w:rsidRDefault="007D57A7" w:rsidP="007D57A7">
            <w:pPr>
              <w:spacing w:after="0" w:line="240" w:lineRule="auto"/>
              <w:rPr>
                <w:rFonts w:ascii="Times New Roman" w:eastAsia="Times New Roman" w:hAnsi="Times New Roman" w:cs="Times New Roman"/>
                <w:sz w:val="24"/>
                <w:szCs w:val="24"/>
                <w:lang w:eastAsia="el-GR"/>
              </w:rPr>
            </w:pPr>
          </w:p>
        </w:tc>
      </w:tr>
      <w:tr w:rsidR="007D57A7" w:rsidRPr="00225156" w14:paraId="17CDC7C4" w14:textId="77777777" w:rsidTr="007D57A7">
        <w:trPr>
          <w:tblCellSpacing w:w="15" w:type="dxa"/>
        </w:trPr>
        <w:tc>
          <w:tcPr>
            <w:tcW w:w="0" w:type="auto"/>
            <w:gridSpan w:val="6"/>
            <w:vAlign w:val="center"/>
            <w:hideMark/>
          </w:tcPr>
          <w:p w14:paraId="66C36E8B" w14:textId="77777777" w:rsidR="007D57A7" w:rsidRPr="007D57A7" w:rsidRDefault="007D57A7" w:rsidP="007D57A7">
            <w:pPr>
              <w:spacing w:after="0" w:line="240" w:lineRule="auto"/>
              <w:rPr>
                <w:rFonts w:ascii="Times New Roman" w:eastAsia="Times New Roman" w:hAnsi="Times New Roman" w:cs="Times New Roman"/>
                <w:sz w:val="24"/>
                <w:szCs w:val="24"/>
                <w:lang w:val="en-US" w:eastAsia="el-GR"/>
              </w:rPr>
            </w:pPr>
            <w:r w:rsidRPr="007D57A7">
              <w:rPr>
                <w:rFonts w:ascii="Times New Roman" w:eastAsia="Times New Roman" w:hAnsi="Times New Roman" w:cs="Times New Roman"/>
                <w:sz w:val="24"/>
                <w:szCs w:val="24"/>
                <w:lang w:val="en-US" w:eastAsia="el-GR"/>
              </w:rPr>
              <w:t>Agriculture, forestry, and fishing, value added (% of GDP)</w:t>
            </w:r>
          </w:p>
        </w:tc>
        <w:tc>
          <w:tcPr>
            <w:tcW w:w="0" w:type="auto"/>
            <w:vAlign w:val="center"/>
            <w:hideMark/>
          </w:tcPr>
          <w:p w14:paraId="7274C29A"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045A94AC"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22062E61"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622DF2F0"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r>
      <w:tr w:rsidR="007D57A7" w:rsidRPr="00225156" w14:paraId="214A9630" w14:textId="77777777" w:rsidTr="007D57A7">
        <w:trPr>
          <w:tblCellSpacing w:w="15" w:type="dxa"/>
        </w:trPr>
        <w:tc>
          <w:tcPr>
            <w:tcW w:w="0" w:type="auto"/>
            <w:gridSpan w:val="6"/>
            <w:vAlign w:val="center"/>
            <w:hideMark/>
          </w:tcPr>
          <w:p w14:paraId="4C75773B" w14:textId="77777777" w:rsidR="007D57A7" w:rsidRPr="007D57A7" w:rsidRDefault="007D57A7" w:rsidP="007D57A7">
            <w:pPr>
              <w:spacing w:after="0" w:line="240" w:lineRule="auto"/>
              <w:rPr>
                <w:rFonts w:ascii="Times New Roman" w:eastAsia="Times New Roman" w:hAnsi="Times New Roman" w:cs="Times New Roman"/>
                <w:sz w:val="24"/>
                <w:szCs w:val="24"/>
                <w:lang w:val="en-US" w:eastAsia="el-GR"/>
              </w:rPr>
            </w:pPr>
            <w:r w:rsidRPr="007D57A7">
              <w:rPr>
                <w:rFonts w:ascii="Times New Roman" w:eastAsia="Times New Roman" w:hAnsi="Times New Roman" w:cs="Times New Roman"/>
                <w:sz w:val="24"/>
                <w:szCs w:val="24"/>
                <w:lang w:val="en-US" w:eastAsia="el-GR"/>
              </w:rPr>
              <w:t>Industry (including construction), value added (% of GDP)</w:t>
            </w:r>
          </w:p>
        </w:tc>
        <w:tc>
          <w:tcPr>
            <w:tcW w:w="0" w:type="auto"/>
            <w:vAlign w:val="center"/>
            <w:hideMark/>
          </w:tcPr>
          <w:p w14:paraId="516BE1C8"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32C19D35"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48B8D524"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75D5AC94"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r>
      <w:tr w:rsidR="007D57A7" w:rsidRPr="00225156" w14:paraId="5F0F3B98" w14:textId="77777777" w:rsidTr="007D57A7">
        <w:trPr>
          <w:tblCellSpacing w:w="15" w:type="dxa"/>
        </w:trPr>
        <w:tc>
          <w:tcPr>
            <w:tcW w:w="0" w:type="auto"/>
            <w:gridSpan w:val="6"/>
            <w:vAlign w:val="center"/>
            <w:hideMark/>
          </w:tcPr>
          <w:p w14:paraId="457082FC" w14:textId="77777777" w:rsidR="007D57A7" w:rsidRPr="007D57A7" w:rsidRDefault="007D57A7" w:rsidP="007D57A7">
            <w:pPr>
              <w:spacing w:after="0" w:line="240" w:lineRule="auto"/>
              <w:rPr>
                <w:rFonts w:ascii="Times New Roman" w:eastAsia="Times New Roman" w:hAnsi="Times New Roman" w:cs="Times New Roman"/>
                <w:sz w:val="24"/>
                <w:szCs w:val="24"/>
                <w:lang w:val="en-US" w:eastAsia="el-GR"/>
              </w:rPr>
            </w:pPr>
            <w:r w:rsidRPr="007D57A7">
              <w:rPr>
                <w:rFonts w:ascii="Times New Roman" w:eastAsia="Times New Roman" w:hAnsi="Times New Roman" w:cs="Times New Roman"/>
                <w:sz w:val="24"/>
                <w:szCs w:val="24"/>
                <w:lang w:val="en-US" w:eastAsia="el-GR"/>
              </w:rPr>
              <w:t>Exports of goods and services (% of GDP)</w:t>
            </w:r>
          </w:p>
        </w:tc>
        <w:tc>
          <w:tcPr>
            <w:tcW w:w="0" w:type="auto"/>
            <w:vAlign w:val="center"/>
            <w:hideMark/>
          </w:tcPr>
          <w:p w14:paraId="085DC555"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106801CF"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011A10F5"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600947AA"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r>
      <w:tr w:rsidR="007D57A7" w:rsidRPr="00225156" w14:paraId="6422CDA5" w14:textId="77777777" w:rsidTr="007D57A7">
        <w:trPr>
          <w:tblCellSpacing w:w="15" w:type="dxa"/>
        </w:trPr>
        <w:tc>
          <w:tcPr>
            <w:tcW w:w="0" w:type="auto"/>
            <w:gridSpan w:val="6"/>
            <w:vAlign w:val="center"/>
            <w:hideMark/>
          </w:tcPr>
          <w:p w14:paraId="666E1EAB" w14:textId="77777777" w:rsidR="007D57A7" w:rsidRPr="007D57A7" w:rsidRDefault="007D57A7" w:rsidP="007D57A7">
            <w:pPr>
              <w:spacing w:after="0" w:line="240" w:lineRule="auto"/>
              <w:rPr>
                <w:rFonts w:ascii="Times New Roman" w:eastAsia="Times New Roman" w:hAnsi="Times New Roman" w:cs="Times New Roman"/>
                <w:sz w:val="24"/>
                <w:szCs w:val="24"/>
                <w:lang w:val="en-US" w:eastAsia="el-GR"/>
              </w:rPr>
            </w:pPr>
            <w:r w:rsidRPr="007D57A7">
              <w:rPr>
                <w:rFonts w:ascii="Times New Roman" w:eastAsia="Times New Roman" w:hAnsi="Times New Roman" w:cs="Times New Roman"/>
                <w:sz w:val="24"/>
                <w:szCs w:val="24"/>
                <w:lang w:val="en-US" w:eastAsia="el-GR"/>
              </w:rPr>
              <w:t>Imports of goods and services (% of GDP)</w:t>
            </w:r>
          </w:p>
        </w:tc>
        <w:tc>
          <w:tcPr>
            <w:tcW w:w="0" w:type="auto"/>
            <w:vAlign w:val="center"/>
            <w:hideMark/>
          </w:tcPr>
          <w:p w14:paraId="299B67E7"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49EDE455"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465D5B6F"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068980E7"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r>
      <w:tr w:rsidR="007D57A7" w:rsidRPr="00225156" w14:paraId="78C70362" w14:textId="77777777" w:rsidTr="007D57A7">
        <w:trPr>
          <w:tblCellSpacing w:w="15" w:type="dxa"/>
        </w:trPr>
        <w:tc>
          <w:tcPr>
            <w:tcW w:w="0" w:type="auto"/>
            <w:gridSpan w:val="6"/>
            <w:vAlign w:val="center"/>
            <w:hideMark/>
          </w:tcPr>
          <w:p w14:paraId="263827D5" w14:textId="77777777" w:rsidR="007D57A7" w:rsidRPr="007D57A7" w:rsidRDefault="007D57A7" w:rsidP="007D57A7">
            <w:pPr>
              <w:spacing w:after="0" w:line="240" w:lineRule="auto"/>
              <w:rPr>
                <w:rFonts w:ascii="Times New Roman" w:eastAsia="Times New Roman" w:hAnsi="Times New Roman" w:cs="Times New Roman"/>
                <w:sz w:val="24"/>
                <w:szCs w:val="24"/>
                <w:lang w:val="en-US" w:eastAsia="el-GR"/>
              </w:rPr>
            </w:pPr>
            <w:r w:rsidRPr="007D57A7">
              <w:rPr>
                <w:rFonts w:ascii="Times New Roman" w:eastAsia="Times New Roman" w:hAnsi="Times New Roman" w:cs="Times New Roman"/>
                <w:sz w:val="24"/>
                <w:szCs w:val="24"/>
                <w:lang w:val="en-US" w:eastAsia="el-GR"/>
              </w:rPr>
              <w:t>Gross capital formation (% of GDP)</w:t>
            </w:r>
          </w:p>
        </w:tc>
        <w:tc>
          <w:tcPr>
            <w:tcW w:w="0" w:type="auto"/>
            <w:vAlign w:val="center"/>
            <w:hideMark/>
          </w:tcPr>
          <w:p w14:paraId="535CD7A4"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2BC99070"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6EB6D4B4"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770AEA2F"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r>
      <w:tr w:rsidR="007D57A7" w:rsidRPr="00225156" w14:paraId="04440A12" w14:textId="77777777" w:rsidTr="007D57A7">
        <w:trPr>
          <w:tblCellSpacing w:w="15" w:type="dxa"/>
        </w:trPr>
        <w:tc>
          <w:tcPr>
            <w:tcW w:w="0" w:type="auto"/>
            <w:gridSpan w:val="6"/>
            <w:vAlign w:val="center"/>
            <w:hideMark/>
          </w:tcPr>
          <w:p w14:paraId="05D9BF9D" w14:textId="77777777" w:rsidR="007D57A7" w:rsidRPr="007D57A7" w:rsidRDefault="007D57A7" w:rsidP="007D57A7">
            <w:pPr>
              <w:spacing w:after="0" w:line="240" w:lineRule="auto"/>
              <w:rPr>
                <w:rFonts w:ascii="Times New Roman" w:eastAsia="Times New Roman" w:hAnsi="Times New Roman" w:cs="Times New Roman"/>
                <w:sz w:val="24"/>
                <w:szCs w:val="24"/>
                <w:lang w:val="en-US" w:eastAsia="el-GR"/>
              </w:rPr>
            </w:pPr>
            <w:r w:rsidRPr="007D57A7">
              <w:rPr>
                <w:rFonts w:ascii="Times New Roman" w:eastAsia="Times New Roman" w:hAnsi="Times New Roman" w:cs="Times New Roman"/>
                <w:sz w:val="24"/>
                <w:szCs w:val="24"/>
                <w:lang w:val="en-US" w:eastAsia="el-GR"/>
              </w:rPr>
              <w:t>Revenue, excluding grants (% of GDP)</w:t>
            </w:r>
          </w:p>
        </w:tc>
        <w:tc>
          <w:tcPr>
            <w:tcW w:w="0" w:type="auto"/>
            <w:vAlign w:val="center"/>
            <w:hideMark/>
          </w:tcPr>
          <w:p w14:paraId="0D98AB00"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34E4E4FC"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4C31640C"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1DD80BA9"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r>
      <w:tr w:rsidR="007D57A7" w:rsidRPr="00225156" w14:paraId="08A1D3AD" w14:textId="77777777" w:rsidTr="007D57A7">
        <w:trPr>
          <w:tblCellSpacing w:w="15" w:type="dxa"/>
        </w:trPr>
        <w:tc>
          <w:tcPr>
            <w:tcW w:w="0" w:type="auto"/>
            <w:gridSpan w:val="6"/>
            <w:vAlign w:val="center"/>
            <w:hideMark/>
          </w:tcPr>
          <w:p w14:paraId="41430671" w14:textId="77777777" w:rsidR="007D57A7" w:rsidRPr="007D57A7" w:rsidRDefault="007D57A7" w:rsidP="007D57A7">
            <w:pPr>
              <w:spacing w:after="0" w:line="240" w:lineRule="auto"/>
              <w:rPr>
                <w:rFonts w:ascii="Times New Roman" w:eastAsia="Times New Roman" w:hAnsi="Times New Roman" w:cs="Times New Roman"/>
                <w:sz w:val="24"/>
                <w:szCs w:val="24"/>
                <w:lang w:val="en-US" w:eastAsia="el-GR"/>
              </w:rPr>
            </w:pPr>
            <w:r w:rsidRPr="007D57A7">
              <w:rPr>
                <w:rFonts w:ascii="Times New Roman" w:eastAsia="Times New Roman" w:hAnsi="Times New Roman" w:cs="Times New Roman"/>
                <w:sz w:val="24"/>
                <w:szCs w:val="24"/>
                <w:lang w:val="en-US" w:eastAsia="el-GR"/>
              </w:rPr>
              <w:t>Net lending (+) / net borrowing (-) (% of GDP)</w:t>
            </w:r>
          </w:p>
        </w:tc>
        <w:tc>
          <w:tcPr>
            <w:tcW w:w="0" w:type="auto"/>
            <w:vAlign w:val="center"/>
            <w:hideMark/>
          </w:tcPr>
          <w:p w14:paraId="435AF5D7"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13961C50"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00C8EF6D"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3795CB37"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r>
      <w:tr w:rsidR="007D57A7" w:rsidRPr="007D57A7" w14:paraId="6357AE8F" w14:textId="77777777" w:rsidTr="007D57A7">
        <w:trPr>
          <w:tblCellSpacing w:w="15" w:type="dxa"/>
        </w:trPr>
        <w:tc>
          <w:tcPr>
            <w:tcW w:w="0" w:type="auto"/>
            <w:gridSpan w:val="10"/>
            <w:vAlign w:val="center"/>
            <w:hideMark/>
          </w:tcPr>
          <w:p w14:paraId="434258DB" w14:textId="77777777" w:rsidR="007D57A7" w:rsidRPr="007D57A7" w:rsidRDefault="007D57A7" w:rsidP="007D57A7">
            <w:pPr>
              <w:spacing w:after="0" w:line="240" w:lineRule="auto"/>
              <w:rPr>
                <w:rFonts w:ascii="Times New Roman" w:eastAsia="Times New Roman" w:hAnsi="Times New Roman" w:cs="Times New Roman"/>
                <w:sz w:val="24"/>
                <w:szCs w:val="24"/>
                <w:lang w:eastAsia="el-GR"/>
              </w:rPr>
            </w:pPr>
            <w:r w:rsidRPr="007D57A7">
              <w:rPr>
                <w:rFonts w:ascii="Times New Roman" w:eastAsia="Times New Roman" w:hAnsi="Times New Roman" w:cs="Times New Roman"/>
                <w:sz w:val="24"/>
                <w:szCs w:val="24"/>
                <w:lang w:eastAsia="el-GR"/>
              </w:rPr>
              <w:t xml:space="preserve">States and </w:t>
            </w:r>
            <w:proofErr w:type="spellStart"/>
            <w:r w:rsidRPr="007D57A7">
              <w:rPr>
                <w:rFonts w:ascii="Times New Roman" w:eastAsia="Times New Roman" w:hAnsi="Times New Roman" w:cs="Times New Roman"/>
                <w:sz w:val="24"/>
                <w:szCs w:val="24"/>
                <w:lang w:eastAsia="el-GR"/>
              </w:rPr>
              <w:t>markets</w:t>
            </w:r>
            <w:proofErr w:type="spellEnd"/>
          </w:p>
        </w:tc>
      </w:tr>
      <w:tr w:rsidR="007D57A7" w:rsidRPr="00225156" w14:paraId="6336B438" w14:textId="77777777" w:rsidTr="007D57A7">
        <w:trPr>
          <w:tblCellSpacing w:w="15" w:type="dxa"/>
        </w:trPr>
        <w:tc>
          <w:tcPr>
            <w:tcW w:w="0" w:type="auto"/>
            <w:gridSpan w:val="6"/>
            <w:vAlign w:val="center"/>
            <w:hideMark/>
          </w:tcPr>
          <w:p w14:paraId="35D09E75" w14:textId="77777777" w:rsidR="007D57A7" w:rsidRPr="007D57A7" w:rsidRDefault="007D57A7" w:rsidP="007D57A7">
            <w:pPr>
              <w:spacing w:after="0" w:line="240" w:lineRule="auto"/>
              <w:rPr>
                <w:rFonts w:ascii="Times New Roman" w:eastAsia="Times New Roman" w:hAnsi="Times New Roman" w:cs="Times New Roman"/>
                <w:sz w:val="24"/>
                <w:szCs w:val="24"/>
                <w:lang w:val="en-US" w:eastAsia="el-GR"/>
              </w:rPr>
            </w:pPr>
            <w:r w:rsidRPr="007D57A7">
              <w:rPr>
                <w:rFonts w:ascii="Times New Roman" w:eastAsia="Times New Roman" w:hAnsi="Times New Roman" w:cs="Times New Roman"/>
                <w:sz w:val="24"/>
                <w:szCs w:val="24"/>
                <w:lang w:val="en-US" w:eastAsia="el-GR"/>
              </w:rPr>
              <w:t>Time required to start a business (days)</w:t>
            </w:r>
          </w:p>
        </w:tc>
        <w:tc>
          <w:tcPr>
            <w:tcW w:w="0" w:type="auto"/>
            <w:vAlign w:val="center"/>
            <w:hideMark/>
          </w:tcPr>
          <w:p w14:paraId="1F5BC7AC"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1F07CACF"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08FC18F5"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4A56137E"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r>
      <w:tr w:rsidR="007D57A7" w:rsidRPr="00225156" w14:paraId="53E5DDE0" w14:textId="77777777" w:rsidTr="007D57A7">
        <w:trPr>
          <w:tblCellSpacing w:w="15" w:type="dxa"/>
        </w:trPr>
        <w:tc>
          <w:tcPr>
            <w:tcW w:w="0" w:type="auto"/>
            <w:gridSpan w:val="6"/>
            <w:vAlign w:val="center"/>
            <w:hideMark/>
          </w:tcPr>
          <w:p w14:paraId="44ACB451" w14:textId="77777777" w:rsidR="007D57A7" w:rsidRPr="007D57A7" w:rsidRDefault="007D57A7" w:rsidP="007D57A7">
            <w:pPr>
              <w:spacing w:after="0" w:line="240" w:lineRule="auto"/>
              <w:rPr>
                <w:rFonts w:ascii="Times New Roman" w:eastAsia="Times New Roman" w:hAnsi="Times New Roman" w:cs="Times New Roman"/>
                <w:sz w:val="24"/>
                <w:szCs w:val="24"/>
                <w:lang w:val="en-US" w:eastAsia="el-GR"/>
              </w:rPr>
            </w:pPr>
            <w:r w:rsidRPr="007D57A7">
              <w:rPr>
                <w:rFonts w:ascii="Times New Roman" w:eastAsia="Times New Roman" w:hAnsi="Times New Roman" w:cs="Times New Roman"/>
                <w:sz w:val="24"/>
                <w:szCs w:val="24"/>
                <w:lang w:val="en-US" w:eastAsia="el-GR"/>
              </w:rPr>
              <w:t>Domestic credit provided by financial sector (% of GDP)</w:t>
            </w:r>
          </w:p>
        </w:tc>
        <w:tc>
          <w:tcPr>
            <w:tcW w:w="0" w:type="auto"/>
            <w:vAlign w:val="center"/>
            <w:hideMark/>
          </w:tcPr>
          <w:p w14:paraId="308E5773"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5FBDB051"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0B21EF97"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2FF1375E"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r>
      <w:tr w:rsidR="007D57A7" w:rsidRPr="007D57A7" w14:paraId="3A762FEC" w14:textId="77777777" w:rsidTr="007D57A7">
        <w:trPr>
          <w:tblCellSpacing w:w="15" w:type="dxa"/>
        </w:trPr>
        <w:tc>
          <w:tcPr>
            <w:tcW w:w="0" w:type="auto"/>
            <w:gridSpan w:val="6"/>
            <w:vAlign w:val="center"/>
            <w:hideMark/>
          </w:tcPr>
          <w:p w14:paraId="347DB437" w14:textId="77777777" w:rsidR="007D57A7" w:rsidRPr="007D57A7" w:rsidRDefault="007D57A7" w:rsidP="007D57A7">
            <w:pPr>
              <w:spacing w:after="0" w:line="240" w:lineRule="auto"/>
              <w:rPr>
                <w:rFonts w:ascii="Times New Roman" w:eastAsia="Times New Roman" w:hAnsi="Times New Roman" w:cs="Times New Roman"/>
                <w:sz w:val="24"/>
                <w:szCs w:val="24"/>
                <w:lang w:eastAsia="el-GR"/>
              </w:rPr>
            </w:pPr>
            <w:proofErr w:type="spellStart"/>
            <w:r w:rsidRPr="007D57A7">
              <w:rPr>
                <w:rFonts w:ascii="Times New Roman" w:eastAsia="Times New Roman" w:hAnsi="Times New Roman" w:cs="Times New Roman"/>
                <w:sz w:val="24"/>
                <w:szCs w:val="24"/>
                <w:lang w:eastAsia="el-GR"/>
              </w:rPr>
              <w:t>Tax</w:t>
            </w:r>
            <w:proofErr w:type="spellEnd"/>
            <w:r w:rsidRPr="007D57A7">
              <w:rPr>
                <w:rFonts w:ascii="Times New Roman" w:eastAsia="Times New Roman" w:hAnsi="Times New Roman" w:cs="Times New Roman"/>
                <w:sz w:val="24"/>
                <w:szCs w:val="24"/>
                <w:lang w:eastAsia="el-GR"/>
              </w:rPr>
              <w:t xml:space="preserve"> </w:t>
            </w:r>
            <w:proofErr w:type="spellStart"/>
            <w:r w:rsidRPr="007D57A7">
              <w:rPr>
                <w:rFonts w:ascii="Times New Roman" w:eastAsia="Times New Roman" w:hAnsi="Times New Roman" w:cs="Times New Roman"/>
                <w:sz w:val="24"/>
                <w:szCs w:val="24"/>
                <w:lang w:eastAsia="el-GR"/>
              </w:rPr>
              <w:t>revenue</w:t>
            </w:r>
            <w:proofErr w:type="spellEnd"/>
            <w:r w:rsidRPr="007D57A7">
              <w:rPr>
                <w:rFonts w:ascii="Times New Roman" w:eastAsia="Times New Roman" w:hAnsi="Times New Roman" w:cs="Times New Roman"/>
                <w:sz w:val="24"/>
                <w:szCs w:val="24"/>
                <w:lang w:eastAsia="el-GR"/>
              </w:rPr>
              <w:t xml:space="preserve"> (% of GDP)</w:t>
            </w:r>
          </w:p>
        </w:tc>
        <w:tc>
          <w:tcPr>
            <w:tcW w:w="0" w:type="auto"/>
            <w:vAlign w:val="center"/>
            <w:hideMark/>
          </w:tcPr>
          <w:p w14:paraId="557773A7" w14:textId="77777777" w:rsidR="007D57A7" w:rsidRPr="007D57A7" w:rsidRDefault="007D57A7" w:rsidP="007D57A7">
            <w:pPr>
              <w:spacing w:after="0" w:line="240" w:lineRule="auto"/>
              <w:rPr>
                <w:rFonts w:ascii="Times New Roman" w:eastAsia="Times New Roman" w:hAnsi="Times New Roman" w:cs="Times New Roman"/>
                <w:sz w:val="24"/>
                <w:szCs w:val="24"/>
                <w:lang w:eastAsia="el-GR"/>
              </w:rPr>
            </w:pPr>
          </w:p>
        </w:tc>
        <w:tc>
          <w:tcPr>
            <w:tcW w:w="0" w:type="auto"/>
            <w:vAlign w:val="center"/>
            <w:hideMark/>
          </w:tcPr>
          <w:p w14:paraId="629CA70E" w14:textId="77777777" w:rsidR="007D57A7" w:rsidRPr="007D57A7" w:rsidRDefault="007D57A7" w:rsidP="007D57A7">
            <w:pPr>
              <w:spacing w:after="0" w:line="240" w:lineRule="auto"/>
              <w:rPr>
                <w:rFonts w:ascii="Times New Roman" w:eastAsia="Times New Roman" w:hAnsi="Times New Roman" w:cs="Times New Roman"/>
                <w:sz w:val="24"/>
                <w:szCs w:val="24"/>
                <w:lang w:eastAsia="el-GR"/>
              </w:rPr>
            </w:pPr>
          </w:p>
        </w:tc>
        <w:tc>
          <w:tcPr>
            <w:tcW w:w="0" w:type="auto"/>
            <w:vAlign w:val="center"/>
            <w:hideMark/>
          </w:tcPr>
          <w:p w14:paraId="2EC1B8AD" w14:textId="77777777" w:rsidR="007D57A7" w:rsidRPr="007D57A7" w:rsidRDefault="007D57A7" w:rsidP="007D57A7">
            <w:pPr>
              <w:spacing w:after="0" w:line="240" w:lineRule="auto"/>
              <w:rPr>
                <w:rFonts w:ascii="Times New Roman" w:eastAsia="Times New Roman" w:hAnsi="Times New Roman" w:cs="Times New Roman"/>
                <w:sz w:val="24"/>
                <w:szCs w:val="24"/>
                <w:lang w:eastAsia="el-GR"/>
              </w:rPr>
            </w:pPr>
          </w:p>
        </w:tc>
        <w:tc>
          <w:tcPr>
            <w:tcW w:w="0" w:type="auto"/>
            <w:vAlign w:val="center"/>
            <w:hideMark/>
          </w:tcPr>
          <w:p w14:paraId="58D69099" w14:textId="77777777" w:rsidR="007D57A7" w:rsidRPr="007D57A7" w:rsidRDefault="007D57A7" w:rsidP="007D57A7">
            <w:pPr>
              <w:spacing w:after="0" w:line="240" w:lineRule="auto"/>
              <w:rPr>
                <w:rFonts w:ascii="Times New Roman" w:eastAsia="Times New Roman" w:hAnsi="Times New Roman" w:cs="Times New Roman"/>
                <w:sz w:val="24"/>
                <w:szCs w:val="24"/>
                <w:lang w:eastAsia="el-GR"/>
              </w:rPr>
            </w:pPr>
          </w:p>
        </w:tc>
      </w:tr>
      <w:tr w:rsidR="007D57A7" w:rsidRPr="007D57A7" w14:paraId="4700844D" w14:textId="77777777" w:rsidTr="007D57A7">
        <w:trPr>
          <w:tblCellSpacing w:w="15" w:type="dxa"/>
        </w:trPr>
        <w:tc>
          <w:tcPr>
            <w:tcW w:w="0" w:type="auto"/>
            <w:gridSpan w:val="6"/>
            <w:vAlign w:val="center"/>
            <w:hideMark/>
          </w:tcPr>
          <w:p w14:paraId="6319519D" w14:textId="77777777" w:rsidR="007D57A7" w:rsidRPr="007D57A7" w:rsidRDefault="007D57A7" w:rsidP="007D57A7">
            <w:pPr>
              <w:spacing w:after="0" w:line="240" w:lineRule="auto"/>
              <w:rPr>
                <w:rFonts w:ascii="Times New Roman" w:eastAsia="Times New Roman" w:hAnsi="Times New Roman" w:cs="Times New Roman"/>
                <w:sz w:val="24"/>
                <w:szCs w:val="24"/>
                <w:lang w:eastAsia="el-GR"/>
              </w:rPr>
            </w:pPr>
            <w:proofErr w:type="spellStart"/>
            <w:r w:rsidRPr="007D57A7">
              <w:rPr>
                <w:rFonts w:ascii="Times New Roman" w:eastAsia="Times New Roman" w:hAnsi="Times New Roman" w:cs="Times New Roman"/>
                <w:sz w:val="24"/>
                <w:szCs w:val="24"/>
                <w:lang w:eastAsia="el-GR"/>
              </w:rPr>
              <w:t>Military</w:t>
            </w:r>
            <w:proofErr w:type="spellEnd"/>
            <w:r w:rsidRPr="007D57A7">
              <w:rPr>
                <w:rFonts w:ascii="Times New Roman" w:eastAsia="Times New Roman" w:hAnsi="Times New Roman" w:cs="Times New Roman"/>
                <w:sz w:val="24"/>
                <w:szCs w:val="24"/>
                <w:lang w:eastAsia="el-GR"/>
              </w:rPr>
              <w:t xml:space="preserve"> </w:t>
            </w:r>
            <w:proofErr w:type="spellStart"/>
            <w:r w:rsidRPr="007D57A7">
              <w:rPr>
                <w:rFonts w:ascii="Times New Roman" w:eastAsia="Times New Roman" w:hAnsi="Times New Roman" w:cs="Times New Roman"/>
                <w:sz w:val="24"/>
                <w:szCs w:val="24"/>
                <w:lang w:eastAsia="el-GR"/>
              </w:rPr>
              <w:t>expenditure</w:t>
            </w:r>
            <w:proofErr w:type="spellEnd"/>
            <w:r w:rsidRPr="007D57A7">
              <w:rPr>
                <w:rFonts w:ascii="Times New Roman" w:eastAsia="Times New Roman" w:hAnsi="Times New Roman" w:cs="Times New Roman"/>
                <w:sz w:val="24"/>
                <w:szCs w:val="24"/>
                <w:lang w:eastAsia="el-GR"/>
              </w:rPr>
              <w:t xml:space="preserve"> (% of GDP)</w:t>
            </w:r>
          </w:p>
        </w:tc>
        <w:tc>
          <w:tcPr>
            <w:tcW w:w="0" w:type="auto"/>
            <w:vAlign w:val="center"/>
            <w:hideMark/>
          </w:tcPr>
          <w:p w14:paraId="5D5CEEEB" w14:textId="77777777" w:rsidR="007D57A7" w:rsidRPr="007D57A7" w:rsidRDefault="007D57A7" w:rsidP="007D57A7">
            <w:pPr>
              <w:spacing w:after="0" w:line="240" w:lineRule="auto"/>
              <w:rPr>
                <w:rFonts w:ascii="Times New Roman" w:eastAsia="Times New Roman" w:hAnsi="Times New Roman" w:cs="Times New Roman"/>
                <w:sz w:val="24"/>
                <w:szCs w:val="24"/>
                <w:lang w:eastAsia="el-GR"/>
              </w:rPr>
            </w:pPr>
          </w:p>
        </w:tc>
        <w:tc>
          <w:tcPr>
            <w:tcW w:w="0" w:type="auto"/>
            <w:vAlign w:val="center"/>
            <w:hideMark/>
          </w:tcPr>
          <w:p w14:paraId="51468303" w14:textId="77777777" w:rsidR="007D57A7" w:rsidRPr="007D57A7" w:rsidRDefault="007D57A7" w:rsidP="007D57A7">
            <w:pPr>
              <w:spacing w:after="0" w:line="240" w:lineRule="auto"/>
              <w:rPr>
                <w:rFonts w:ascii="Times New Roman" w:eastAsia="Times New Roman" w:hAnsi="Times New Roman" w:cs="Times New Roman"/>
                <w:sz w:val="24"/>
                <w:szCs w:val="24"/>
                <w:lang w:eastAsia="el-GR"/>
              </w:rPr>
            </w:pPr>
          </w:p>
        </w:tc>
        <w:tc>
          <w:tcPr>
            <w:tcW w:w="0" w:type="auto"/>
            <w:vAlign w:val="center"/>
            <w:hideMark/>
          </w:tcPr>
          <w:p w14:paraId="191CFB89" w14:textId="77777777" w:rsidR="007D57A7" w:rsidRPr="007D57A7" w:rsidRDefault="007D57A7" w:rsidP="007D57A7">
            <w:pPr>
              <w:spacing w:after="0" w:line="240" w:lineRule="auto"/>
              <w:rPr>
                <w:rFonts w:ascii="Times New Roman" w:eastAsia="Times New Roman" w:hAnsi="Times New Roman" w:cs="Times New Roman"/>
                <w:sz w:val="24"/>
                <w:szCs w:val="24"/>
                <w:lang w:eastAsia="el-GR"/>
              </w:rPr>
            </w:pPr>
          </w:p>
        </w:tc>
        <w:tc>
          <w:tcPr>
            <w:tcW w:w="0" w:type="auto"/>
            <w:vAlign w:val="center"/>
            <w:hideMark/>
          </w:tcPr>
          <w:p w14:paraId="07EA6A66" w14:textId="77777777" w:rsidR="007D57A7" w:rsidRPr="007D57A7" w:rsidRDefault="007D57A7" w:rsidP="007D57A7">
            <w:pPr>
              <w:spacing w:after="0" w:line="240" w:lineRule="auto"/>
              <w:rPr>
                <w:rFonts w:ascii="Times New Roman" w:eastAsia="Times New Roman" w:hAnsi="Times New Roman" w:cs="Times New Roman"/>
                <w:sz w:val="24"/>
                <w:szCs w:val="24"/>
                <w:lang w:eastAsia="el-GR"/>
              </w:rPr>
            </w:pPr>
          </w:p>
        </w:tc>
      </w:tr>
      <w:tr w:rsidR="007D57A7" w:rsidRPr="00225156" w14:paraId="2A2C4FD4" w14:textId="77777777" w:rsidTr="007D57A7">
        <w:trPr>
          <w:tblCellSpacing w:w="15" w:type="dxa"/>
        </w:trPr>
        <w:tc>
          <w:tcPr>
            <w:tcW w:w="0" w:type="auto"/>
            <w:gridSpan w:val="6"/>
            <w:vAlign w:val="center"/>
            <w:hideMark/>
          </w:tcPr>
          <w:p w14:paraId="79E04F1E" w14:textId="77777777" w:rsidR="007D57A7" w:rsidRPr="007D57A7" w:rsidRDefault="007D57A7" w:rsidP="007D57A7">
            <w:pPr>
              <w:spacing w:after="0" w:line="240" w:lineRule="auto"/>
              <w:rPr>
                <w:rFonts w:ascii="Times New Roman" w:eastAsia="Times New Roman" w:hAnsi="Times New Roman" w:cs="Times New Roman"/>
                <w:sz w:val="24"/>
                <w:szCs w:val="24"/>
                <w:lang w:val="en-US" w:eastAsia="el-GR"/>
              </w:rPr>
            </w:pPr>
            <w:r w:rsidRPr="007D57A7">
              <w:rPr>
                <w:rFonts w:ascii="Times New Roman" w:eastAsia="Times New Roman" w:hAnsi="Times New Roman" w:cs="Times New Roman"/>
                <w:sz w:val="24"/>
                <w:szCs w:val="24"/>
                <w:lang w:val="en-US" w:eastAsia="el-GR"/>
              </w:rPr>
              <w:t>Mobile cellular subscriptions (per 100 people)</w:t>
            </w:r>
          </w:p>
        </w:tc>
        <w:tc>
          <w:tcPr>
            <w:tcW w:w="0" w:type="auto"/>
            <w:vAlign w:val="center"/>
            <w:hideMark/>
          </w:tcPr>
          <w:p w14:paraId="2D48273D"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44161405"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1E0ADAE3"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217BEC7E"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r>
      <w:tr w:rsidR="007D57A7" w:rsidRPr="00225156" w14:paraId="47F60955" w14:textId="77777777" w:rsidTr="007D57A7">
        <w:trPr>
          <w:tblCellSpacing w:w="15" w:type="dxa"/>
        </w:trPr>
        <w:tc>
          <w:tcPr>
            <w:tcW w:w="0" w:type="auto"/>
            <w:gridSpan w:val="6"/>
            <w:vAlign w:val="center"/>
            <w:hideMark/>
          </w:tcPr>
          <w:p w14:paraId="00FF3862" w14:textId="77777777" w:rsidR="007D57A7" w:rsidRPr="007D57A7" w:rsidRDefault="007D57A7" w:rsidP="007D57A7">
            <w:pPr>
              <w:spacing w:after="0" w:line="240" w:lineRule="auto"/>
              <w:rPr>
                <w:rFonts w:ascii="Times New Roman" w:eastAsia="Times New Roman" w:hAnsi="Times New Roman" w:cs="Times New Roman"/>
                <w:sz w:val="24"/>
                <w:szCs w:val="24"/>
                <w:lang w:val="en-US" w:eastAsia="el-GR"/>
              </w:rPr>
            </w:pPr>
            <w:r w:rsidRPr="007D57A7">
              <w:rPr>
                <w:rFonts w:ascii="Times New Roman" w:eastAsia="Times New Roman" w:hAnsi="Times New Roman" w:cs="Times New Roman"/>
                <w:sz w:val="24"/>
                <w:szCs w:val="24"/>
                <w:lang w:val="en-US" w:eastAsia="el-GR"/>
              </w:rPr>
              <w:t>Individuals using the Internet (% of population)</w:t>
            </w:r>
          </w:p>
        </w:tc>
        <w:tc>
          <w:tcPr>
            <w:tcW w:w="0" w:type="auto"/>
            <w:vAlign w:val="center"/>
            <w:hideMark/>
          </w:tcPr>
          <w:p w14:paraId="5A22BC33"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019ADE01"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2D437367"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0FAF0240"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r>
      <w:tr w:rsidR="007D57A7" w:rsidRPr="00225156" w14:paraId="517E5C39" w14:textId="77777777" w:rsidTr="007D57A7">
        <w:trPr>
          <w:tblCellSpacing w:w="15" w:type="dxa"/>
        </w:trPr>
        <w:tc>
          <w:tcPr>
            <w:tcW w:w="0" w:type="auto"/>
            <w:gridSpan w:val="6"/>
            <w:vAlign w:val="center"/>
            <w:hideMark/>
          </w:tcPr>
          <w:p w14:paraId="44D0ED4A" w14:textId="77777777" w:rsidR="007D57A7" w:rsidRPr="007D57A7" w:rsidRDefault="007D57A7" w:rsidP="007D57A7">
            <w:pPr>
              <w:spacing w:after="0" w:line="240" w:lineRule="auto"/>
              <w:rPr>
                <w:rFonts w:ascii="Times New Roman" w:eastAsia="Times New Roman" w:hAnsi="Times New Roman" w:cs="Times New Roman"/>
                <w:sz w:val="24"/>
                <w:szCs w:val="24"/>
                <w:lang w:val="en-US" w:eastAsia="el-GR"/>
              </w:rPr>
            </w:pPr>
            <w:r w:rsidRPr="007D57A7">
              <w:rPr>
                <w:rFonts w:ascii="Times New Roman" w:eastAsia="Times New Roman" w:hAnsi="Times New Roman" w:cs="Times New Roman"/>
                <w:sz w:val="24"/>
                <w:szCs w:val="24"/>
                <w:lang w:val="en-US" w:eastAsia="el-GR"/>
              </w:rPr>
              <w:t>High-technology exports (% of manufactured exports)</w:t>
            </w:r>
          </w:p>
        </w:tc>
        <w:tc>
          <w:tcPr>
            <w:tcW w:w="0" w:type="auto"/>
            <w:vAlign w:val="center"/>
            <w:hideMark/>
          </w:tcPr>
          <w:p w14:paraId="1E2C0527"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19CE77C5"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20D588CD"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3AEDD7D8"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r>
      <w:tr w:rsidR="007D57A7" w:rsidRPr="00225156" w14:paraId="3789AD57" w14:textId="77777777" w:rsidTr="007D57A7">
        <w:trPr>
          <w:tblCellSpacing w:w="15" w:type="dxa"/>
        </w:trPr>
        <w:tc>
          <w:tcPr>
            <w:tcW w:w="0" w:type="auto"/>
            <w:gridSpan w:val="6"/>
            <w:vAlign w:val="center"/>
            <w:hideMark/>
          </w:tcPr>
          <w:p w14:paraId="77A4DFFA" w14:textId="77777777" w:rsidR="007D57A7" w:rsidRPr="007D57A7" w:rsidRDefault="007D57A7" w:rsidP="007D57A7">
            <w:pPr>
              <w:spacing w:after="0" w:line="240" w:lineRule="auto"/>
              <w:rPr>
                <w:rFonts w:ascii="Times New Roman" w:eastAsia="Times New Roman" w:hAnsi="Times New Roman" w:cs="Times New Roman"/>
                <w:sz w:val="24"/>
                <w:szCs w:val="24"/>
                <w:lang w:val="en-US" w:eastAsia="el-GR"/>
              </w:rPr>
            </w:pPr>
            <w:r w:rsidRPr="007D57A7">
              <w:rPr>
                <w:rFonts w:ascii="Times New Roman" w:eastAsia="Times New Roman" w:hAnsi="Times New Roman" w:cs="Times New Roman"/>
                <w:sz w:val="24"/>
                <w:szCs w:val="24"/>
                <w:lang w:val="en-US" w:eastAsia="el-GR"/>
              </w:rPr>
              <w:t>Statistical Capacity Score (Overall Average) (scale 0 - 100)</w:t>
            </w:r>
          </w:p>
        </w:tc>
        <w:tc>
          <w:tcPr>
            <w:tcW w:w="0" w:type="auto"/>
            <w:vAlign w:val="center"/>
            <w:hideMark/>
          </w:tcPr>
          <w:p w14:paraId="0B3181E5"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0550DC47"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0A1F381C"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6AB83301"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r>
      <w:tr w:rsidR="007D57A7" w:rsidRPr="007D57A7" w14:paraId="1F6DA30D" w14:textId="77777777" w:rsidTr="007D57A7">
        <w:trPr>
          <w:tblCellSpacing w:w="15" w:type="dxa"/>
        </w:trPr>
        <w:tc>
          <w:tcPr>
            <w:tcW w:w="0" w:type="auto"/>
            <w:gridSpan w:val="10"/>
            <w:vAlign w:val="center"/>
            <w:hideMark/>
          </w:tcPr>
          <w:p w14:paraId="37CBC5BD" w14:textId="77777777" w:rsidR="007D57A7" w:rsidRPr="007D57A7" w:rsidRDefault="007D57A7" w:rsidP="007D57A7">
            <w:pPr>
              <w:spacing w:after="0" w:line="240" w:lineRule="auto"/>
              <w:rPr>
                <w:rFonts w:ascii="Times New Roman" w:eastAsia="Times New Roman" w:hAnsi="Times New Roman" w:cs="Times New Roman"/>
                <w:sz w:val="24"/>
                <w:szCs w:val="24"/>
                <w:lang w:eastAsia="el-GR"/>
              </w:rPr>
            </w:pPr>
            <w:proofErr w:type="spellStart"/>
            <w:r w:rsidRPr="007D57A7">
              <w:rPr>
                <w:rFonts w:ascii="Times New Roman" w:eastAsia="Times New Roman" w:hAnsi="Times New Roman" w:cs="Times New Roman"/>
                <w:sz w:val="24"/>
                <w:szCs w:val="24"/>
                <w:lang w:eastAsia="el-GR"/>
              </w:rPr>
              <w:t>Global</w:t>
            </w:r>
            <w:proofErr w:type="spellEnd"/>
            <w:r w:rsidRPr="007D57A7">
              <w:rPr>
                <w:rFonts w:ascii="Times New Roman" w:eastAsia="Times New Roman" w:hAnsi="Times New Roman" w:cs="Times New Roman"/>
                <w:sz w:val="24"/>
                <w:szCs w:val="24"/>
                <w:lang w:eastAsia="el-GR"/>
              </w:rPr>
              <w:t xml:space="preserve"> </w:t>
            </w:r>
            <w:proofErr w:type="spellStart"/>
            <w:r w:rsidRPr="007D57A7">
              <w:rPr>
                <w:rFonts w:ascii="Times New Roman" w:eastAsia="Times New Roman" w:hAnsi="Times New Roman" w:cs="Times New Roman"/>
                <w:sz w:val="24"/>
                <w:szCs w:val="24"/>
                <w:lang w:eastAsia="el-GR"/>
              </w:rPr>
              <w:t>links</w:t>
            </w:r>
            <w:proofErr w:type="spellEnd"/>
          </w:p>
        </w:tc>
      </w:tr>
      <w:tr w:rsidR="007D57A7" w:rsidRPr="007D57A7" w14:paraId="23659339" w14:textId="77777777" w:rsidTr="007D57A7">
        <w:trPr>
          <w:tblCellSpacing w:w="15" w:type="dxa"/>
        </w:trPr>
        <w:tc>
          <w:tcPr>
            <w:tcW w:w="0" w:type="auto"/>
            <w:gridSpan w:val="6"/>
            <w:vAlign w:val="center"/>
            <w:hideMark/>
          </w:tcPr>
          <w:p w14:paraId="4C14F6D3" w14:textId="77777777" w:rsidR="007D57A7" w:rsidRPr="007D57A7" w:rsidRDefault="007D57A7" w:rsidP="007D57A7">
            <w:pPr>
              <w:spacing w:after="0" w:line="240" w:lineRule="auto"/>
              <w:rPr>
                <w:rFonts w:ascii="Times New Roman" w:eastAsia="Times New Roman" w:hAnsi="Times New Roman" w:cs="Times New Roman"/>
                <w:sz w:val="24"/>
                <w:szCs w:val="24"/>
                <w:lang w:eastAsia="el-GR"/>
              </w:rPr>
            </w:pPr>
            <w:proofErr w:type="spellStart"/>
            <w:r w:rsidRPr="007D57A7">
              <w:rPr>
                <w:rFonts w:ascii="Times New Roman" w:eastAsia="Times New Roman" w:hAnsi="Times New Roman" w:cs="Times New Roman"/>
                <w:sz w:val="24"/>
                <w:szCs w:val="24"/>
                <w:lang w:eastAsia="el-GR"/>
              </w:rPr>
              <w:t>Merchandise</w:t>
            </w:r>
            <w:proofErr w:type="spellEnd"/>
            <w:r w:rsidRPr="007D57A7">
              <w:rPr>
                <w:rFonts w:ascii="Times New Roman" w:eastAsia="Times New Roman" w:hAnsi="Times New Roman" w:cs="Times New Roman"/>
                <w:sz w:val="24"/>
                <w:szCs w:val="24"/>
                <w:lang w:eastAsia="el-GR"/>
              </w:rPr>
              <w:t xml:space="preserve"> </w:t>
            </w:r>
            <w:proofErr w:type="spellStart"/>
            <w:r w:rsidRPr="007D57A7">
              <w:rPr>
                <w:rFonts w:ascii="Times New Roman" w:eastAsia="Times New Roman" w:hAnsi="Times New Roman" w:cs="Times New Roman"/>
                <w:sz w:val="24"/>
                <w:szCs w:val="24"/>
                <w:lang w:eastAsia="el-GR"/>
              </w:rPr>
              <w:t>trade</w:t>
            </w:r>
            <w:proofErr w:type="spellEnd"/>
            <w:r w:rsidRPr="007D57A7">
              <w:rPr>
                <w:rFonts w:ascii="Times New Roman" w:eastAsia="Times New Roman" w:hAnsi="Times New Roman" w:cs="Times New Roman"/>
                <w:sz w:val="24"/>
                <w:szCs w:val="24"/>
                <w:lang w:eastAsia="el-GR"/>
              </w:rPr>
              <w:t xml:space="preserve"> (% of GDP)</w:t>
            </w:r>
          </w:p>
        </w:tc>
        <w:tc>
          <w:tcPr>
            <w:tcW w:w="0" w:type="auto"/>
            <w:vAlign w:val="center"/>
            <w:hideMark/>
          </w:tcPr>
          <w:p w14:paraId="5B4DD2F8" w14:textId="77777777" w:rsidR="007D57A7" w:rsidRPr="007D57A7" w:rsidRDefault="007D57A7" w:rsidP="007D57A7">
            <w:pPr>
              <w:spacing w:after="0" w:line="240" w:lineRule="auto"/>
              <w:rPr>
                <w:rFonts w:ascii="Times New Roman" w:eastAsia="Times New Roman" w:hAnsi="Times New Roman" w:cs="Times New Roman"/>
                <w:sz w:val="24"/>
                <w:szCs w:val="24"/>
                <w:lang w:eastAsia="el-GR"/>
              </w:rPr>
            </w:pPr>
          </w:p>
        </w:tc>
        <w:tc>
          <w:tcPr>
            <w:tcW w:w="0" w:type="auto"/>
            <w:vAlign w:val="center"/>
            <w:hideMark/>
          </w:tcPr>
          <w:p w14:paraId="53A35786" w14:textId="77777777" w:rsidR="007D57A7" w:rsidRPr="007D57A7" w:rsidRDefault="007D57A7" w:rsidP="007D57A7">
            <w:pPr>
              <w:spacing w:after="0" w:line="240" w:lineRule="auto"/>
              <w:rPr>
                <w:rFonts w:ascii="Times New Roman" w:eastAsia="Times New Roman" w:hAnsi="Times New Roman" w:cs="Times New Roman"/>
                <w:sz w:val="24"/>
                <w:szCs w:val="24"/>
                <w:lang w:eastAsia="el-GR"/>
              </w:rPr>
            </w:pPr>
          </w:p>
        </w:tc>
        <w:tc>
          <w:tcPr>
            <w:tcW w:w="0" w:type="auto"/>
            <w:vAlign w:val="center"/>
            <w:hideMark/>
          </w:tcPr>
          <w:p w14:paraId="3C618AF1" w14:textId="77777777" w:rsidR="007D57A7" w:rsidRPr="007D57A7" w:rsidRDefault="007D57A7" w:rsidP="007D57A7">
            <w:pPr>
              <w:spacing w:after="0" w:line="240" w:lineRule="auto"/>
              <w:rPr>
                <w:rFonts w:ascii="Times New Roman" w:eastAsia="Times New Roman" w:hAnsi="Times New Roman" w:cs="Times New Roman"/>
                <w:sz w:val="24"/>
                <w:szCs w:val="24"/>
                <w:lang w:eastAsia="el-GR"/>
              </w:rPr>
            </w:pPr>
          </w:p>
        </w:tc>
        <w:tc>
          <w:tcPr>
            <w:tcW w:w="0" w:type="auto"/>
            <w:vAlign w:val="center"/>
            <w:hideMark/>
          </w:tcPr>
          <w:p w14:paraId="051C2289" w14:textId="77777777" w:rsidR="007D57A7" w:rsidRPr="007D57A7" w:rsidRDefault="007D57A7" w:rsidP="007D57A7">
            <w:pPr>
              <w:spacing w:after="0" w:line="240" w:lineRule="auto"/>
              <w:rPr>
                <w:rFonts w:ascii="Times New Roman" w:eastAsia="Times New Roman" w:hAnsi="Times New Roman" w:cs="Times New Roman"/>
                <w:sz w:val="24"/>
                <w:szCs w:val="24"/>
                <w:lang w:eastAsia="el-GR"/>
              </w:rPr>
            </w:pPr>
          </w:p>
        </w:tc>
      </w:tr>
      <w:tr w:rsidR="007D57A7" w:rsidRPr="00225156" w14:paraId="6C8C92B0" w14:textId="77777777" w:rsidTr="007D57A7">
        <w:trPr>
          <w:tblCellSpacing w:w="15" w:type="dxa"/>
        </w:trPr>
        <w:tc>
          <w:tcPr>
            <w:tcW w:w="0" w:type="auto"/>
            <w:gridSpan w:val="6"/>
            <w:vAlign w:val="center"/>
            <w:hideMark/>
          </w:tcPr>
          <w:p w14:paraId="0ACDC70E" w14:textId="77777777" w:rsidR="007D57A7" w:rsidRPr="007D57A7" w:rsidRDefault="007D57A7" w:rsidP="007D57A7">
            <w:pPr>
              <w:spacing w:after="0" w:line="240" w:lineRule="auto"/>
              <w:rPr>
                <w:rFonts w:ascii="Times New Roman" w:eastAsia="Times New Roman" w:hAnsi="Times New Roman" w:cs="Times New Roman"/>
                <w:sz w:val="24"/>
                <w:szCs w:val="24"/>
                <w:lang w:val="en-US" w:eastAsia="el-GR"/>
              </w:rPr>
            </w:pPr>
            <w:r w:rsidRPr="007D57A7">
              <w:rPr>
                <w:rFonts w:ascii="Times New Roman" w:eastAsia="Times New Roman" w:hAnsi="Times New Roman" w:cs="Times New Roman"/>
                <w:sz w:val="24"/>
                <w:szCs w:val="24"/>
                <w:lang w:val="en-US" w:eastAsia="el-GR"/>
              </w:rPr>
              <w:t>Net barter terms of trade index (2000 = 100)</w:t>
            </w:r>
          </w:p>
        </w:tc>
        <w:tc>
          <w:tcPr>
            <w:tcW w:w="0" w:type="auto"/>
            <w:vAlign w:val="center"/>
            <w:hideMark/>
          </w:tcPr>
          <w:p w14:paraId="135A134B"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01A2E85C"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61B8C92B"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090A55DC"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r>
      <w:tr w:rsidR="007D57A7" w:rsidRPr="00225156" w14:paraId="20AE59EC" w14:textId="77777777" w:rsidTr="007D57A7">
        <w:trPr>
          <w:tblCellSpacing w:w="15" w:type="dxa"/>
        </w:trPr>
        <w:tc>
          <w:tcPr>
            <w:tcW w:w="0" w:type="auto"/>
            <w:gridSpan w:val="6"/>
            <w:vAlign w:val="center"/>
            <w:hideMark/>
          </w:tcPr>
          <w:p w14:paraId="67E46BDC" w14:textId="77777777" w:rsidR="007D57A7" w:rsidRPr="007D57A7" w:rsidRDefault="007D57A7" w:rsidP="007D57A7">
            <w:pPr>
              <w:spacing w:after="0" w:line="240" w:lineRule="auto"/>
              <w:rPr>
                <w:rFonts w:ascii="Times New Roman" w:eastAsia="Times New Roman" w:hAnsi="Times New Roman" w:cs="Times New Roman"/>
                <w:sz w:val="24"/>
                <w:szCs w:val="24"/>
                <w:lang w:val="en-US" w:eastAsia="el-GR"/>
              </w:rPr>
            </w:pPr>
            <w:r w:rsidRPr="007D57A7">
              <w:rPr>
                <w:rFonts w:ascii="Times New Roman" w:eastAsia="Times New Roman" w:hAnsi="Times New Roman" w:cs="Times New Roman"/>
                <w:sz w:val="24"/>
                <w:szCs w:val="24"/>
                <w:lang w:val="en-US" w:eastAsia="el-GR"/>
              </w:rPr>
              <w:t>External debt stocks, total (DOD, current US$) (millions)</w:t>
            </w:r>
          </w:p>
        </w:tc>
        <w:tc>
          <w:tcPr>
            <w:tcW w:w="0" w:type="auto"/>
            <w:vAlign w:val="center"/>
            <w:hideMark/>
          </w:tcPr>
          <w:p w14:paraId="410AD5ED"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57BDBA5D"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24A376C0"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2E0F6BFB"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r>
      <w:tr w:rsidR="007D57A7" w:rsidRPr="00225156" w14:paraId="7C1356DC" w14:textId="77777777" w:rsidTr="007D57A7">
        <w:trPr>
          <w:tblCellSpacing w:w="15" w:type="dxa"/>
        </w:trPr>
        <w:tc>
          <w:tcPr>
            <w:tcW w:w="0" w:type="auto"/>
            <w:gridSpan w:val="6"/>
            <w:vAlign w:val="center"/>
            <w:hideMark/>
          </w:tcPr>
          <w:p w14:paraId="5BBC6F20" w14:textId="77777777" w:rsidR="007D57A7" w:rsidRPr="007D57A7" w:rsidRDefault="007D57A7" w:rsidP="007D57A7">
            <w:pPr>
              <w:spacing w:after="0" w:line="240" w:lineRule="auto"/>
              <w:rPr>
                <w:rFonts w:ascii="Times New Roman" w:eastAsia="Times New Roman" w:hAnsi="Times New Roman" w:cs="Times New Roman"/>
                <w:sz w:val="24"/>
                <w:szCs w:val="24"/>
                <w:lang w:val="en-US" w:eastAsia="el-GR"/>
              </w:rPr>
            </w:pPr>
            <w:r w:rsidRPr="007D57A7">
              <w:rPr>
                <w:rFonts w:ascii="Times New Roman" w:eastAsia="Times New Roman" w:hAnsi="Times New Roman" w:cs="Times New Roman"/>
                <w:sz w:val="24"/>
                <w:szCs w:val="24"/>
                <w:lang w:val="en-US" w:eastAsia="el-GR"/>
              </w:rPr>
              <w:t>Total debt service (% of exports of goods, services and primary income)</w:t>
            </w:r>
          </w:p>
        </w:tc>
        <w:tc>
          <w:tcPr>
            <w:tcW w:w="0" w:type="auto"/>
            <w:vAlign w:val="center"/>
            <w:hideMark/>
          </w:tcPr>
          <w:p w14:paraId="670007E6"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073BE444"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1FB0B2C9"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58C797B1"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r>
      <w:tr w:rsidR="007D57A7" w:rsidRPr="007D57A7" w14:paraId="3775A7C8" w14:textId="77777777" w:rsidTr="007D57A7">
        <w:trPr>
          <w:tblCellSpacing w:w="15" w:type="dxa"/>
        </w:trPr>
        <w:tc>
          <w:tcPr>
            <w:tcW w:w="0" w:type="auto"/>
            <w:gridSpan w:val="6"/>
            <w:vAlign w:val="center"/>
            <w:hideMark/>
          </w:tcPr>
          <w:p w14:paraId="0CF835E7" w14:textId="77777777" w:rsidR="007D57A7" w:rsidRPr="007D57A7" w:rsidRDefault="007D57A7" w:rsidP="007D57A7">
            <w:pPr>
              <w:spacing w:after="0" w:line="240" w:lineRule="auto"/>
              <w:rPr>
                <w:rFonts w:ascii="Times New Roman" w:eastAsia="Times New Roman" w:hAnsi="Times New Roman" w:cs="Times New Roman"/>
                <w:sz w:val="24"/>
                <w:szCs w:val="24"/>
                <w:lang w:eastAsia="el-GR"/>
              </w:rPr>
            </w:pPr>
            <w:proofErr w:type="spellStart"/>
            <w:r w:rsidRPr="007D57A7">
              <w:rPr>
                <w:rFonts w:ascii="Times New Roman" w:eastAsia="Times New Roman" w:hAnsi="Times New Roman" w:cs="Times New Roman"/>
                <w:sz w:val="24"/>
                <w:szCs w:val="24"/>
                <w:lang w:eastAsia="el-GR"/>
              </w:rPr>
              <w:t>Net</w:t>
            </w:r>
            <w:proofErr w:type="spellEnd"/>
            <w:r w:rsidRPr="007D57A7">
              <w:rPr>
                <w:rFonts w:ascii="Times New Roman" w:eastAsia="Times New Roman" w:hAnsi="Times New Roman" w:cs="Times New Roman"/>
                <w:sz w:val="24"/>
                <w:szCs w:val="24"/>
                <w:lang w:eastAsia="el-GR"/>
              </w:rPr>
              <w:t xml:space="preserve"> </w:t>
            </w:r>
            <w:proofErr w:type="spellStart"/>
            <w:r w:rsidRPr="007D57A7">
              <w:rPr>
                <w:rFonts w:ascii="Times New Roman" w:eastAsia="Times New Roman" w:hAnsi="Times New Roman" w:cs="Times New Roman"/>
                <w:sz w:val="24"/>
                <w:szCs w:val="24"/>
                <w:lang w:eastAsia="el-GR"/>
              </w:rPr>
              <w:t>migration</w:t>
            </w:r>
            <w:proofErr w:type="spellEnd"/>
            <w:r w:rsidRPr="007D57A7">
              <w:rPr>
                <w:rFonts w:ascii="Times New Roman" w:eastAsia="Times New Roman" w:hAnsi="Times New Roman" w:cs="Times New Roman"/>
                <w:sz w:val="24"/>
                <w:szCs w:val="24"/>
                <w:lang w:eastAsia="el-GR"/>
              </w:rPr>
              <w:t xml:space="preserve"> (</w:t>
            </w:r>
            <w:proofErr w:type="spellStart"/>
            <w:r w:rsidRPr="007D57A7">
              <w:rPr>
                <w:rFonts w:ascii="Times New Roman" w:eastAsia="Times New Roman" w:hAnsi="Times New Roman" w:cs="Times New Roman"/>
                <w:sz w:val="24"/>
                <w:szCs w:val="24"/>
                <w:lang w:eastAsia="el-GR"/>
              </w:rPr>
              <w:t>thousands</w:t>
            </w:r>
            <w:proofErr w:type="spellEnd"/>
            <w:r w:rsidRPr="007D57A7">
              <w:rPr>
                <w:rFonts w:ascii="Times New Roman" w:eastAsia="Times New Roman" w:hAnsi="Times New Roman" w:cs="Times New Roman"/>
                <w:sz w:val="24"/>
                <w:szCs w:val="24"/>
                <w:lang w:eastAsia="el-GR"/>
              </w:rPr>
              <w:t>)</w:t>
            </w:r>
          </w:p>
        </w:tc>
        <w:tc>
          <w:tcPr>
            <w:tcW w:w="0" w:type="auto"/>
            <w:vAlign w:val="center"/>
            <w:hideMark/>
          </w:tcPr>
          <w:p w14:paraId="29389BB0" w14:textId="77777777" w:rsidR="007D57A7" w:rsidRPr="007D57A7" w:rsidRDefault="007D57A7" w:rsidP="007D57A7">
            <w:pPr>
              <w:spacing w:after="0" w:line="240" w:lineRule="auto"/>
              <w:rPr>
                <w:rFonts w:ascii="Times New Roman" w:eastAsia="Times New Roman" w:hAnsi="Times New Roman" w:cs="Times New Roman"/>
                <w:sz w:val="24"/>
                <w:szCs w:val="24"/>
                <w:lang w:eastAsia="el-GR"/>
              </w:rPr>
            </w:pPr>
          </w:p>
        </w:tc>
        <w:tc>
          <w:tcPr>
            <w:tcW w:w="0" w:type="auto"/>
            <w:vAlign w:val="center"/>
            <w:hideMark/>
          </w:tcPr>
          <w:p w14:paraId="7BB96E53" w14:textId="77777777" w:rsidR="007D57A7" w:rsidRPr="007D57A7" w:rsidRDefault="007D57A7" w:rsidP="007D57A7">
            <w:pPr>
              <w:spacing w:after="0" w:line="240" w:lineRule="auto"/>
              <w:rPr>
                <w:rFonts w:ascii="Times New Roman" w:eastAsia="Times New Roman" w:hAnsi="Times New Roman" w:cs="Times New Roman"/>
                <w:sz w:val="24"/>
                <w:szCs w:val="24"/>
                <w:lang w:eastAsia="el-GR"/>
              </w:rPr>
            </w:pPr>
          </w:p>
        </w:tc>
        <w:tc>
          <w:tcPr>
            <w:tcW w:w="0" w:type="auto"/>
            <w:vAlign w:val="center"/>
            <w:hideMark/>
          </w:tcPr>
          <w:p w14:paraId="13CA599F" w14:textId="77777777" w:rsidR="007D57A7" w:rsidRPr="007D57A7" w:rsidRDefault="007D57A7" w:rsidP="007D57A7">
            <w:pPr>
              <w:spacing w:after="0" w:line="240" w:lineRule="auto"/>
              <w:rPr>
                <w:rFonts w:ascii="Times New Roman" w:eastAsia="Times New Roman" w:hAnsi="Times New Roman" w:cs="Times New Roman"/>
                <w:sz w:val="24"/>
                <w:szCs w:val="24"/>
                <w:lang w:eastAsia="el-GR"/>
              </w:rPr>
            </w:pPr>
          </w:p>
        </w:tc>
        <w:tc>
          <w:tcPr>
            <w:tcW w:w="0" w:type="auto"/>
            <w:vAlign w:val="center"/>
            <w:hideMark/>
          </w:tcPr>
          <w:p w14:paraId="54DCD8CA" w14:textId="77777777" w:rsidR="007D57A7" w:rsidRPr="007D57A7" w:rsidRDefault="007D57A7" w:rsidP="007D57A7">
            <w:pPr>
              <w:spacing w:after="0" w:line="240" w:lineRule="auto"/>
              <w:rPr>
                <w:rFonts w:ascii="Times New Roman" w:eastAsia="Times New Roman" w:hAnsi="Times New Roman" w:cs="Times New Roman"/>
                <w:sz w:val="24"/>
                <w:szCs w:val="24"/>
                <w:lang w:eastAsia="el-GR"/>
              </w:rPr>
            </w:pPr>
          </w:p>
        </w:tc>
      </w:tr>
      <w:tr w:rsidR="007D57A7" w:rsidRPr="00225156" w14:paraId="5EB3FEF2" w14:textId="77777777" w:rsidTr="007D57A7">
        <w:trPr>
          <w:tblCellSpacing w:w="15" w:type="dxa"/>
        </w:trPr>
        <w:tc>
          <w:tcPr>
            <w:tcW w:w="0" w:type="auto"/>
            <w:gridSpan w:val="6"/>
            <w:vAlign w:val="center"/>
            <w:hideMark/>
          </w:tcPr>
          <w:p w14:paraId="37B27ACC" w14:textId="77777777" w:rsidR="007D57A7" w:rsidRPr="007D57A7" w:rsidRDefault="007D57A7" w:rsidP="007D57A7">
            <w:pPr>
              <w:spacing w:after="0" w:line="240" w:lineRule="auto"/>
              <w:rPr>
                <w:rFonts w:ascii="Times New Roman" w:eastAsia="Times New Roman" w:hAnsi="Times New Roman" w:cs="Times New Roman"/>
                <w:sz w:val="24"/>
                <w:szCs w:val="24"/>
                <w:lang w:val="en-US" w:eastAsia="el-GR"/>
              </w:rPr>
            </w:pPr>
            <w:r w:rsidRPr="007D57A7">
              <w:rPr>
                <w:rFonts w:ascii="Times New Roman" w:eastAsia="Times New Roman" w:hAnsi="Times New Roman" w:cs="Times New Roman"/>
                <w:sz w:val="24"/>
                <w:szCs w:val="24"/>
                <w:lang w:val="en-US" w:eastAsia="el-GR"/>
              </w:rPr>
              <w:t>Personal remittances, received (current US$) (millions)</w:t>
            </w:r>
          </w:p>
        </w:tc>
        <w:tc>
          <w:tcPr>
            <w:tcW w:w="0" w:type="auto"/>
            <w:vAlign w:val="center"/>
            <w:hideMark/>
          </w:tcPr>
          <w:p w14:paraId="551DC777"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7279F486"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4BA69FC8"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524C9319"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r>
      <w:tr w:rsidR="007D57A7" w:rsidRPr="00225156" w14:paraId="70E50448" w14:textId="77777777" w:rsidTr="007D57A7">
        <w:trPr>
          <w:tblCellSpacing w:w="15" w:type="dxa"/>
        </w:trPr>
        <w:tc>
          <w:tcPr>
            <w:tcW w:w="0" w:type="auto"/>
            <w:gridSpan w:val="6"/>
            <w:vAlign w:val="center"/>
            <w:hideMark/>
          </w:tcPr>
          <w:p w14:paraId="3A487417" w14:textId="77777777" w:rsidR="007D57A7" w:rsidRPr="007D57A7" w:rsidRDefault="007D57A7" w:rsidP="007D57A7">
            <w:pPr>
              <w:spacing w:after="0" w:line="240" w:lineRule="auto"/>
              <w:rPr>
                <w:rFonts w:ascii="Times New Roman" w:eastAsia="Times New Roman" w:hAnsi="Times New Roman" w:cs="Times New Roman"/>
                <w:sz w:val="24"/>
                <w:szCs w:val="24"/>
                <w:lang w:val="en-US" w:eastAsia="el-GR"/>
              </w:rPr>
            </w:pPr>
            <w:r w:rsidRPr="007D57A7">
              <w:rPr>
                <w:rFonts w:ascii="Times New Roman" w:eastAsia="Times New Roman" w:hAnsi="Times New Roman" w:cs="Times New Roman"/>
                <w:sz w:val="24"/>
                <w:szCs w:val="24"/>
                <w:lang w:val="en-US" w:eastAsia="el-GR"/>
              </w:rPr>
              <w:t>Foreign direct investment, net inflows (</w:t>
            </w:r>
            <w:proofErr w:type="spellStart"/>
            <w:r w:rsidRPr="007D57A7">
              <w:rPr>
                <w:rFonts w:ascii="Times New Roman" w:eastAsia="Times New Roman" w:hAnsi="Times New Roman" w:cs="Times New Roman"/>
                <w:sz w:val="24"/>
                <w:szCs w:val="24"/>
                <w:lang w:val="en-US" w:eastAsia="el-GR"/>
              </w:rPr>
              <w:t>BoP</w:t>
            </w:r>
            <w:proofErr w:type="spellEnd"/>
            <w:r w:rsidRPr="007D57A7">
              <w:rPr>
                <w:rFonts w:ascii="Times New Roman" w:eastAsia="Times New Roman" w:hAnsi="Times New Roman" w:cs="Times New Roman"/>
                <w:sz w:val="24"/>
                <w:szCs w:val="24"/>
                <w:lang w:val="en-US" w:eastAsia="el-GR"/>
              </w:rPr>
              <w:t>, current US$) (millions)</w:t>
            </w:r>
          </w:p>
        </w:tc>
        <w:tc>
          <w:tcPr>
            <w:tcW w:w="0" w:type="auto"/>
            <w:vAlign w:val="center"/>
            <w:hideMark/>
          </w:tcPr>
          <w:p w14:paraId="089A5899"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24458893"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1A954293"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6B27CCB4"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r>
      <w:tr w:rsidR="007D57A7" w:rsidRPr="00225156" w14:paraId="229FF7A7" w14:textId="77777777" w:rsidTr="007D57A7">
        <w:trPr>
          <w:tblCellSpacing w:w="15" w:type="dxa"/>
        </w:trPr>
        <w:tc>
          <w:tcPr>
            <w:tcW w:w="0" w:type="auto"/>
            <w:gridSpan w:val="6"/>
            <w:vAlign w:val="center"/>
            <w:hideMark/>
          </w:tcPr>
          <w:p w14:paraId="1CE237C4" w14:textId="77777777" w:rsidR="007D57A7" w:rsidRPr="007D57A7" w:rsidRDefault="007D57A7" w:rsidP="007D57A7">
            <w:pPr>
              <w:spacing w:after="0" w:line="240" w:lineRule="auto"/>
              <w:rPr>
                <w:rFonts w:ascii="Times New Roman" w:eastAsia="Times New Roman" w:hAnsi="Times New Roman" w:cs="Times New Roman"/>
                <w:sz w:val="24"/>
                <w:szCs w:val="24"/>
                <w:lang w:val="en-US" w:eastAsia="el-GR"/>
              </w:rPr>
            </w:pPr>
            <w:r w:rsidRPr="007D57A7">
              <w:rPr>
                <w:rFonts w:ascii="Times New Roman" w:eastAsia="Times New Roman" w:hAnsi="Times New Roman" w:cs="Times New Roman"/>
                <w:sz w:val="24"/>
                <w:szCs w:val="24"/>
                <w:lang w:val="en-US" w:eastAsia="el-GR"/>
              </w:rPr>
              <w:t>Net official development assistance received (current US$) (millions)</w:t>
            </w:r>
          </w:p>
        </w:tc>
        <w:tc>
          <w:tcPr>
            <w:tcW w:w="0" w:type="auto"/>
            <w:vAlign w:val="center"/>
            <w:hideMark/>
          </w:tcPr>
          <w:p w14:paraId="2D822C8D"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75F3E899"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292F2B72"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c>
          <w:tcPr>
            <w:tcW w:w="0" w:type="auto"/>
            <w:vAlign w:val="center"/>
            <w:hideMark/>
          </w:tcPr>
          <w:p w14:paraId="11A2839E"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r>
      <w:tr w:rsidR="007D57A7" w:rsidRPr="00225156" w14:paraId="24BB4E14" w14:textId="77777777" w:rsidTr="007D57A7">
        <w:trPr>
          <w:tblCellSpacing w:w="15" w:type="dxa"/>
        </w:trPr>
        <w:tc>
          <w:tcPr>
            <w:tcW w:w="0" w:type="auto"/>
            <w:gridSpan w:val="10"/>
            <w:vAlign w:val="center"/>
            <w:hideMark/>
          </w:tcPr>
          <w:p w14:paraId="6DEC7E6F" w14:textId="77777777" w:rsidR="007D57A7" w:rsidRPr="00E23160" w:rsidRDefault="007D57A7" w:rsidP="007D57A7">
            <w:pPr>
              <w:spacing w:after="0" w:line="240" w:lineRule="auto"/>
              <w:rPr>
                <w:rFonts w:ascii="Times New Roman" w:eastAsia="Times New Roman" w:hAnsi="Times New Roman" w:cs="Times New Roman"/>
                <w:sz w:val="24"/>
                <w:szCs w:val="24"/>
                <w:lang w:val="en-US" w:eastAsia="el-GR"/>
              </w:rPr>
            </w:pPr>
          </w:p>
        </w:tc>
      </w:tr>
      <w:tr w:rsidR="007D57A7" w:rsidRPr="00225156" w14:paraId="19CC0636" w14:textId="77777777" w:rsidTr="007D57A7">
        <w:trPr>
          <w:tblCellSpacing w:w="15" w:type="dxa"/>
        </w:trPr>
        <w:tc>
          <w:tcPr>
            <w:tcW w:w="0" w:type="auto"/>
            <w:gridSpan w:val="10"/>
            <w:vAlign w:val="center"/>
            <w:hideMark/>
          </w:tcPr>
          <w:p w14:paraId="40AF2284" w14:textId="77777777" w:rsidR="007D57A7" w:rsidRPr="007D57A7" w:rsidRDefault="007D57A7" w:rsidP="007D57A7">
            <w:pPr>
              <w:spacing w:after="0" w:line="240" w:lineRule="auto"/>
              <w:rPr>
                <w:rFonts w:ascii="Times New Roman" w:eastAsia="Times New Roman" w:hAnsi="Times New Roman" w:cs="Times New Roman"/>
                <w:sz w:val="24"/>
                <w:szCs w:val="24"/>
                <w:lang w:val="en-US" w:eastAsia="el-GR"/>
              </w:rPr>
            </w:pPr>
            <w:r w:rsidRPr="007D57A7">
              <w:rPr>
                <w:rFonts w:ascii="Times New Roman" w:eastAsia="Times New Roman" w:hAnsi="Times New Roman" w:cs="Times New Roman"/>
                <w:sz w:val="24"/>
                <w:szCs w:val="24"/>
                <w:lang w:val="en-US" w:eastAsia="el-GR"/>
              </w:rPr>
              <w:t>Source: World Development Indicators database</w:t>
            </w:r>
          </w:p>
        </w:tc>
      </w:tr>
      <w:tr w:rsidR="007D57A7" w:rsidRPr="002045C4" w14:paraId="0370D002" w14:textId="77777777" w:rsidTr="007D57A7">
        <w:trPr>
          <w:tblCellSpacing w:w="15" w:type="dxa"/>
        </w:trPr>
        <w:tc>
          <w:tcPr>
            <w:tcW w:w="0" w:type="auto"/>
            <w:gridSpan w:val="10"/>
            <w:vAlign w:val="center"/>
            <w:hideMark/>
          </w:tcPr>
          <w:p w14:paraId="4316FA71" w14:textId="77777777" w:rsidR="007D57A7" w:rsidRDefault="007D57A7" w:rsidP="007D57A7">
            <w:pPr>
              <w:spacing w:after="0" w:line="240" w:lineRule="auto"/>
              <w:rPr>
                <w:rFonts w:ascii="Times New Roman" w:eastAsia="Times New Roman" w:hAnsi="Times New Roman" w:cs="Times New Roman"/>
                <w:sz w:val="24"/>
                <w:szCs w:val="24"/>
                <w:lang w:eastAsia="el-GR"/>
              </w:rPr>
            </w:pPr>
            <w:r w:rsidRPr="007D57A7">
              <w:rPr>
                <w:rFonts w:ascii="Times New Roman" w:eastAsia="Times New Roman" w:hAnsi="Times New Roman" w:cs="Times New Roman"/>
                <w:sz w:val="24"/>
                <w:szCs w:val="24"/>
                <w:lang w:val="en-US" w:eastAsia="el-GR"/>
              </w:rPr>
              <w:t>Figures in italics refer to periods other than those specified.</w:t>
            </w:r>
          </w:p>
          <w:p w14:paraId="63929D10" w14:textId="77777777" w:rsidR="00BE61FD" w:rsidRDefault="00BE61FD" w:rsidP="007D57A7">
            <w:pPr>
              <w:spacing w:after="0" w:line="240" w:lineRule="auto"/>
              <w:rPr>
                <w:rFonts w:ascii="Times New Roman" w:eastAsia="Times New Roman" w:hAnsi="Times New Roman" w:cs="Times New Roman"/>
                <w:sz w:val="24"/>
                <w:szCs w:val="24"/>
                <w:lang w:eastAsia="el-GR"/>
              </w:rPr>
            </w:pPr>
          </w:p>
          <w:p w14:paraId="0AA04AC1" w14:textId="77777777" w:rsidR="00BE61FD" w:rsidRPr="00BE61FD" w:rsidRDefault="00BE61FD" w:rsidP="007D57A7">
            <w:pPr>
              <w:spacing w:after="0" w:line="240" w:lineRule="auto"/>
              <w:rPr>
                <w:rFonts w:ascii="Times New Roman" w:eastAsia="Times New Roman" w:hAnsi="Times New Roman" w:cs="Times New Roman"/>
                <w:sz w:val="24"/>
                <w:szCs w:val="24"/>
                <w:lang w:eastAsia="el-GR"/>
              </w:rPr>
            </w:pPr>
          </w:p>
          <w:p w14:paraId="42607CB8" w14:textId="77777777" w:rsidR="00BE61FD" w:rsidRDefault="00BE61FD" w:rsidP="007D57A7">
            <w:pPr>
              <w:spacing w:after="0" w:line="240" w:lineRule="auto"/>
              <w:rPr>
                <w:rFonts w:ascii="Times New Roman" w:eastAsia="Times New Roman" w:hAnsi="Times New Roman" w:cs="Times New Roman"/>
                <w:sz w:val="24"/>
                <w:szCs w:val="24"/>
                <w:lang w:val="en-US" w:eastAsia="el-GR"/>
              </w:rPr>
            </w:pPr>
          </w:p>
          <w:p w14:paraId="0A9D77F0" w14:textId="77777777" w:rsidR="00BE61FD" w:rsidRDefault="00BE61FD" w:rsidP="007D57A7">
            <w:pPr>
              <w:spacing w:after="0" w:line="240" w:lineRule="auto"/>
              <w:rPr>
                <w:rFonts w:ascii="Times New Roman" w:eastAsia="Times New Roman" w:hAnsi="Times New Roman" w:cs="Times New Roman"/>
                <w:b/>
                <w:sz w:val="36"/>
                <w:szCs w:val="36"/>
                <w:lang w:eastAsia="el-GR"/>
              </w:rPr>
            </w:pPr>
            <w:r w:rsidRPr="00B7629E">
              <w:rPr>
                <w:rFonts w:ascii="Times New Roman" w:eastAsia="Times New Roman" w:hAnsi="Times New Roman" w:cs="Times New Roman"/>
                <w:b/>
                <w:sz w:val="36"/>
                <w:szCs w:val="36"/>
                <w:highlight w:val="yellow"/>
                <w:lang w:eastAsia="el-GR"/>
              </w:rPr>
              <w:t xml:space="preserve">Β.   Για </w:t>
            </w:r>
            <w:r w:rsidRPr="00B7629E">
              <w:rPr>
                <w:rFonts w:ascii="Times New Roman" w:eastAsia="Times New Roman" w:hAnsi="Times New Roman" w:cs="Times New Roman"/>
                <w:b/>
                <w:sz w:val="36"/>
                <w:szCs w:val="36"/>
                <w:highlight w:val="yellow"/>
                <w:u w:val="single"/>
                <w:lang w:eastAsia="el-GR"/>
              </w:rPr>
              <w:t>θεματικές</w:t>
            </w:r>
            <w:r w:rsidRPr="00B7629E">
              <w:rPr>
                <w:rFonts w:ascii="Times New Roman" w:eastAsia="Times New Roman" w:hAnsi="Times New Roman" w:cs="Times New Roman"/>
                <w:b/>
                <w:sz w:val="36"/>
                <w:szCs w:val="36"/>
                <w:highlight w:val="yellow"/>
                <w:lang w:eastAsia="el-GR"/>
              </w:rPr>
              <w:t xml:space="preserve"> εκθέσεις-έρευνες που εστιάζουν σε μεμονωμένες χώρες επιχειρείστε </w:t>
            </w:r>
            <w:r w:rsidR="00B7629E">
              <w:rPr>
                <w:rFonts w:ascii="Times New Roman" w:eastAsia="Times New Roman" w:hAnsi="Times New Roman" w:cs="Times New Roman"/>
                <w:b/>
                <w:sz w:val="36"/>
                <w:szCs w:val="36"/>
                <w:highlight w:val="yellow"/>
                <w:lang w:eastAsia="el-GR"/>
              </w:rPr>
              <w:t xml:space="preserve">να αντλήσετε δεδομένα από </w:t>
            </w:r>
            <w:r w:rsidRPr="00B7629E">
              <w:rPr>
                <w:rFonts w:ascii="Times New Roman" w:eastAsia="Times New Roman" w:hAnsi="Times New Roman" w:cs="Times New Roman"/>
                <w:b/>
                <w:sz w:val="36"/>
                <w:szCs w:val="36"/>
                <w:highlight w:val="yellow"/>
                <w:lang w:eastAsia="el-GR"/>
              </w:rPr>
              <w:t>το</w:t>
            </w:r>
            <w:r w:rsidR="00B7629E" w:rsidRPr="00B7629E">
              <w:rPr>
                <w:rFonts w:ascii="Times New Roman" w:eastAsia="Times New Roman" w:hAnsi="Times New Roman" w:cs="Times New Roman"/>
                <w:b/>
                <w:sz w:val="36"/>
                <w:szCs w:val="36"/>
                <w:highlight w:val="yellow"/>
                <w:lang w:eastAsia="el-GR"/>
              </w:rPr>
              <w:t xml:space="preserve"> </w:t>
            </w:r>
            <w:r w:rsidR="00B7629E" w:rsidRPr="00B7629E">
              <w:rPr>
                <w:rFonts w:ascii="Times New Roman" w:eastAsia="Times New Roman" w:hAnsi="Times New Roman" w:cs="Times New Roman"/>
                <w:b/>
                <w:sz w:val="28"/>
                <w:szCs w:val="28"/>
                <w:highlight w:val="yellow"/>
                <w:lang w:eastAsia="el-GR"/>
              </w:rPr>
              <w:t>(εν προκειμένω έκθεση που αναφέρεται στον αγροτικό τομέα)</w:t>
            </w:r>
            <w:r w:rsidRPr="00B7629E">
              <w:rPr>
                <w:rFonts w:ascii="Times New Roman" w:eastAsia="Times New Roman" w:hAnsi="Times New Roman" w:cs="Times New Roman"/>
                <w:b/>
                <w:sz w:val="36"/>
                <w:szCs w:val="36"/>
                <w:highlight w:val="yellow"/>
                <w:lang w:eastAsia="el-GR"/>
              </w:rPr>
              <w:t>:</w:t>
            </w:r>
          </w:p>
          <w:p w14:paraId="560EE48A" w14:textId="77777777" w:rsidR="00BE61FD" w:rsidRDefault="00BE61FD" w:rsidP="007D57A7">
            <w:pPr>
              <w:spacing w:after="0" w:line="240" w:lineRule="auto"/>
              <w:rPr>
                <w:rFonts w:ascii="Times New Roman" w:eastAsia="Times New Roman" w:hAnsi="Times New Roman" w:cs="Times New Roman"/>
                <w:b/>
                <w:sz w:val="36"/>
                <w:szCs w:val="36"/>
                <w:lang w:eastAsia="el-GR"/>
              </w:rPr>
            </w:pPr>
          </w:p>
          <w:p w14:paraId="14625E5F" w14:textId="77777777" w:rsidR="00BE61FD" w:rsidRDefault="000E289B" w:rsidP="00BE61FD">
            <w:pPr>
              <w:spacing w:after="0" w:line="240" w:lineRule="auto"/>
              <w:rPr>
                <w:rFonts w:ascii="Times New Roman" w:eastAsia="Times New Roman" w:hAnsi="Times New Roman" w:cs="Times New Roman"/>
                <w:b/>
                <w:sz w:val="28"/>
                <w:szCs w:val="28"/>
                <w:lang w:eastAsia="el-GR"/>
              </w:rPr>
            </w:pPr>
            <w:hyperlink r:id="rId134" w:history="1">
              <w:r w:rsidR="00B7629E" w:rsidRPr="00034C89">
                <w:rPr>
                  <w:rStyle w:val="-"/>
                  <w:rFonts w:ascii="Times New Roman" w:eastAsia="Times New Roman" w:hAnsi="Times New Roman" w:cs="Times New Roman"/>
                  <w:b/>
                  <w:sz w:val="28"/>
                  <w:szCs w:val="28"/>
                  <w:lang w:val="en-US" w:eastAsia="el-GR"/>
                </w:rPr>
                <w:t>https</w:t>
              </w:r>
              <w:r w:rsidR="00B7629E" w:rsidRPr="00034C89">
                <w:rPr>
                  <w:rStyle w:val="-"/>
                  <w:rFonts w:ascii="Times New Roman" w:eastAsia="Times New Roman" w:hAnsi="Times New Roman" w:cs="Times New Roman"/>
                  <w:b/>
                  <w:sz w:val="28"/>
                  <w:szCs w:val="28"/>
                  <w:lang w:eastAsia="el-GR"/>
                </w:rPr>
                <w:t>://</w:t>
              </w:r>
              <w:r w:rsidR="00B7629E" w:rsidRPr="00034C89">
                <w:rPr>
                  <w:rStyle w:val="-"/>
                  <w:rFonts w:ascii="Times New Roman" w:eastAsia="Times New Roman" w:hAnsi="Times New Roman" w:cs="Times New Roman"/>
                  <w:b/>
                  <w:sz w:val="28"/>
                  <w:szCs w:val="28"/>
                  <w:lang w:val="en-US" w:eastAsia="el-GR"/>
                </w:rPr>
                <w:t>documents</w:t>
              </w:r>
              <w:r w:rsidR="00B7629E" w:rsidRPr="00034C89">
                <w:rPr>
                  <w:rStyle w:val="-"/>
                  <w:rFonts w:ascii="Times New Roman" w:eastAsia="Times New Roman" w:hAnsi="Times New Roman" w:cs="Times New Roman"/>
                  <w:b/>
                  <w:sz w:val="28"/>
                  <w:szCs w:val="28"/>
                  <w:lang w:eastAsia="el-GR"/>
                </w:rPr>
                <w:t>.</w:t>
              </w:r>
              <w:proofErr w:type="spellStart"/>
              <w:r w:rsidR="00B7629E" w:rsidRPr="00034C89">
                <w:rPr>
                  <w:rStyle w:val="-"/>
                  <w:rFonts w:ascii="Times New Roman" w:eastAsia="Times New Roman" w:hAnsi="Times New Roman" w:cs="Times New Roman"/>
                  <w:b/>
                  <w:sz w:val="28"/>
                  <w:szCs w:val="28"/>
                  <w:lang w:val="en-US" w:eastAsia="el-GR"/>
                </w:rPr>
                <w:t>worldbank</w:t>
              </w:r>
              <w:proofErr w:type="spellEnd"/>
              <w:r w:rsidR="00B7629E" w:rsidRPr="00034C89">
                <w:rPr>
                  <w:rStyle w:val="-"/>
                  <w:rFonts w:ascii="Times New Roman" w:eastAsia="Times New Roman" w:hAnsi="Times New Roman" w:cs="Times New Roman"/>
                  <w:b/>
                  <w:sz w:val="28"/>
                  <w:szCs w:val="28"/>
                  <w:lang w:eastAsia="el-GR"/>
                </w:rPr>
                <w:t>.</w:t>
              </w:r>
              <w:r w:rsidR="00B7629E" w:rsidRPr="00034C89">
                <w:rPr>
                  <w:rStyle w:val="-"/>
                  <w:rFonts w:ascii="Times New Roman" w:eastAsia="Times New Roman" w:hAnsi="Times New Roman" w:cs="Times New Roman"/>
                  <w:b/>
                  <w:sz w:val="28"/>
                  <w:szCs w:val="28"/>
                  <w:lang w:val="en-US" w:eastAsia="el-GR"/>
                </w:rPr>
                <w:t>org</w:t>
              </w:r>
              <w:r w:rsidR="00B7629E" w:rsidRPr="00034C89">
                <w:rPr>
                  <w:rStyle w:val="-"/>
                  <w:rFonts w:ascii="Times New Roman" w:eastAsia="Times New Roman" w:hAnsi="Times New Roman" w:cs="Times New Roman"/>
                  <w:b/>
                  <w:sz w:val="28"/>
                  <w:szCs w:val="28"/>
                  <w:lang w:eastAsia="el-GR"/>
                </w:rPr>
                <w:t>/</w:t>
              </w:r>
              <w:proofErr w:type="spellStart"/>
              <w:r w:rsidR="00B7629E" w:rsidRPr="00034C89">
                <w:rPr>
                  <w:rStyle w:val="-"/>
                  <w:rFonts w:ascii="Times New Roman" w:eastAsia="Times New Roman" w:hAnsi="Times New Roman" w:cs="Times New Roman"/>
                  <w:b/>
                  <w:sz w:val="28"/>
                  <w:szCs w:val="28"/>
                  <w:lang w:val="en-US" w:eastAsia="el-GR"/>
                </w:rPr>
                <w:t>en</w:t>
              </w:r>
              <w:proofErr w:type="spellEnd"/>
              <w:r w:rsidR="00B7629E" w:rsidRPr="00034C89">
                <w:rPr>
                  <w:rStyle w:val="-"/>
                  <w:rFonts w:ascii="Times New Roman" w:eastAsia="Times New Roman" w:hAnsi="Times New Roman" w:cs="Times New Roman"/>
                  <w:b/>
                  <w:sz w:val="28"/>
                  <w:szCs w:val="28"/>
                  <w:lang w:eastAsia="el-GR"/>
                </w:rPr>
                <w:t>/</w:t>
              </w:r>
              <w:r w:rsidR="00B7629E" w:rsidRPr="00034C89">
                <w:rPr>
                  <w:rStyle w:val="-"/>
                  <w:rFonts w:ascii="Times New Roman" w:eastAsia="Times New Roman" w:hAnsi="Times New Roman" w:cs="Times New Roman"/>
                  <w:b/>
                  <w:sz w:val="28"/>
                  <w:szCs w:val="28"/>
                  <w:lang w:val="en-US" w:eastAsia="el-GR"/>
                </w:rPr>
                <w:t>publication</w:t>
              </w:r>
              <w:r w:rsidR="00B7629E" w:rsidRPr="00034C89">
                <w:rPr>
                  <w:rStyle w:val="-"/>
                  <w:rFonts w:ascii="Times New Roman" w:eastAsia="Times New Roman" w:hAnsi="Times New Roman" w:cs="Times New Roman"/>
                  <w:b/>
                  <w:sz w:val="28"/>
                  <w:szCs w:val="28"/>
                  <w:lang w:eastAsia="el-GR"/>
                </w:rPr>
                <w:t>/</w:t>
              </w:r>
              <w:r w:rsidR="00B7629E" w:rsidRPr="00034C89">
                <w:rPr>
                  <w:rStyle w:val="-"/>
                  <w:rFonts w:ascii="Times New Roman" w:eastAsia="Times New Roman" w:hAnsi="Times New Roman" w:cs="Times New Roman"/>
                  <w:b/>
                  <w:sz w:val="28"/>
                  <w:szCs w:val="28"/>
                  <w:lang w:val="en-US" w:eastAsia="el-GR"/>
                </w:rPr>
                <w:t>documents</w:t>
              </w:r>
              <w:r w:rsidR="00B7629E" w:rsidRPr="00034C89">
                <w:rPr>
                  <w:rStyle w:val="-"/>
                  <w:rFonts w:ascii="Times New Roman" w:eastAsia="Times New Roman" w:hAnsi="Times New Roman" w:cs="Times New Roman"/>
                  <w:b/>
                  <w:sz w:val="28"/>
                  <w:szCs w:val="28"/>
                  <w:lang w:eastAsia="el-GR"/>
                </w:rPr>
                <w:t>-</w:t>
              </w:r>
              <w:r w:rsidR="00B7629E" w:rsidRPr="00034C89">
                <w:rPr>
                  <w:rStyle w:val="-"/>
                  <w:rFonts w:ascii="Times New Roman" w:eastAsia="Times New Roman" w:hAnsi="Times New Roman" w:cs="Times New Roman"/>
                  <w:b/>
                  <w:sz w:val="28"/>
                  <w:szCs w:val="28"/>
                  <w:lang w:val="en-US" w:eastAsia="el-GR"/>
                </w:rPr>
                <w:t>reports</w:t>
              </w:r>
              <w:r w:rsidR="00B7629E" w:rsidRPr="00034C89">
                <w:rPr>
                  <w:rStyle w:val="-"/>
                  <w:rFonts w:ascii="Times New Roman" w:eastAsia="Times New Roman" w:hAnsi="Times New Roman" w:cs="Times New Roman"/>
                  <w:b/>
                  <w:sz w:val="28"/>
                  <w:szCs w:val="28"/>
                  <w:lang w:eastAsia="el-GR"/>
                </w:rPr>
                <w:t>/</w:t>
              </w:r>
              <w:proofErr w:type="spellStart"/>
              <w:r w:rsidR="00B7629E" w:rsidRPr="00034C89">
                <w:rPr>
                  <w:rStyle w:val="-"/>
                  <w:rFonts w:ascii="Times New Roman" w:eastAsia="Times New Roman" w:hAnsi="Times New Roman" w:cs="Times New Roman"/>
                  <w:b/>
                  <w:sz w:val="28"/>
                  <w:szCs w:val="28"/>
                  <w:lang w:val="en-US" w:eastAsia="el-GR"/>
                </w:rPr>
                <w:t>documentlist</w:t>
              </w:r>
              <w:proofErr w:type="spellEnd"/>
              <w:r w:rsidR="00B7629E" w:rsidRPr="00034C89">
                <w:rPr>
                  <w:rStyle w:val="-"/>
                  <w:rFonts w:ascii="Times New Roman" w:eastAsia="Times New Roman" w:hAnsi="Times New Roman" w:cs="Times New Roman"/>
                  <w:b/>
                  <w:sz w:val="28"/>
                  <w:szCs w:val="28"/>
                  <w:lang w:eastAsia="el-GR"/>
                </w:rPr>
                <w:t>?</w:t>
              </w:r>
              <w:proofErr w:type="spellStart"/>
              <w:r w:rsidR="00B7629E" w:rsidRPr="00034C89">
                <w:rPr>
                  <w:rStyle w:val="-"/>
                  <w:rFonts w:ascii="Times New Roman" w:eastAsia="Times New Roman" w:hAnsi="Times New Roman" w:cs="Times New Roman"/>
                  <w:b/>
                  <w:sz w:val="28"/>
                  <w:szCs w:val="28"/>
                  <w:lang w:val="en-US" w:eastAsia="el-GR"/>
                </w:rPr>
                <w:t>topicv</w:t>
              </w:r>
              <w:proofErr w:type="spellEnd"/>
              <w:r w:rsidR="00B7629E" w:rsidRPr="00034C89">
                <w:rPr>
                  <w:rStyle w:val="-"/>
                  <w:rFonts w:ascii="Times New Roman" w:eastAsia="Times New Roman" w:hAnsi="Times New Roman" w:cs="Times New Roman"/>
                  <w:b/>
                  <w:sz w:val="28"/>
                  <w:szCs w:val="28"/>
                  <w:lang w:eastAsia="el-GR"/>
                </w:rPr>
                <w:t>3_</w:t>
              </w:r>
              <w:r w:rsidR="00B7629E" w:rsidRPr="00034C89">
                <w:rPr>
                  <w:rStyle w:val="-"/>
                  <w:rFonts w:ascii="Times New Roman" w:eastAsia="Times New Roman" w:hAnsi="Times New Roman" w:cs="Times New Roman"/>
                  <w:b/>
                  <w:sz w:val="28"/>
                  <w:szCs w:val="28"/>
                  <w:lang w:val="en-US" w:eastAsia="el-GR"/>
                </w:rPr>
                <w:t>name</w:t>
              </w:r>
              <w:r w:rsidR="00B7629E" w:rsidRPr="00034C89">
                <w:rPr>
                  <w:rStyle w:val="-"/>
                  <w:rFonts w:ascii="Times New Roman" w:eastAsia="Times New Roman" w:hAnsi="Times New Roman" w:cs="Times New Roman"/>
                  <w:b/>
                  <w:sz w:val="28"/>
                  <w:szCs w:val="28"/>
                  <w:lang w:eastAsia="el-GR"/>
                </w:rPr>
                <w:t>=</w:t>
              </w:r>
              <w:r w:rsidR="00B7629E" w:rsidRPr="00034C89">
                <w:rPr>
                  <w:rStyle w:val="-"/>
                  <w:rFonts w:ascii="Times New Roman" w:eastAsia="Times New Roman" w:hAnsi="Times New Roman" w:cs="Times New Roman"/>
                  <w:b/>
                  <w:sz w:val="28"/>
                  <w:szCs w:val="28"/>
                  <w:highlight w:val="yellow"/>
                  <w:lang w:val="en-US" w:eastAsia="el-GR"/>
                </w:rPr>
                <w:t>Agriculture</w:t>
              </w:r>
              <w:r w:rsidR="00B7629E" w:rsidRPr="00034C89">
                <w:rPr>
                  <w:rStyle w:val="-"/>
                  <w:rFonts w:ascii="Times New Roman" w:eastAsia="Times New Roman" w:hAnsi="Times New Roman" w:cs="Times New Roman"/>
                  <w:b/>
                  <w:sz w:val="28"/>
                  <w:szCs w:val="28"/>
                  <w:lang w:eastAsia="el-GR"/>
                </w:rPr>
                <w:t>%20</w:t>
              </w:r>
              <w:r w:rsidR="00B7629E" w:rsidRPr="00034C89">
                <w:rPr>
                  <w:rStyle w:val="-"/>
                  <w:rFonts w:ascii="Times New Roman" w:eastAsia="Times New Roman" w:hAnsi="Times New Roman" w:cs="Times New Roman"/>
                  <w:b/>
                  <w:sz w:val="28"/>
                  <w:szCs w:val="28"/>
                  <w:lang w:val="en-US" w:eastAsia="el-GR"/>
                </w:rPr>
                <w:t>and</w:t>
              </w:r>
              <w:r w:rsidR="00B7629E" w:rsidRPr="00034C89">
                <w:rPr>
                  <w:rStyle w:val="-"/>
                  <w:rFonts w:ascii="Times New Roman" w:eastAsia="Times New Roman" w:hAnsi="Times New Roman" w:cs="Times New Roman"/>
                  <w:b/>
                  <w:sz w:val="28"/>
                  <w:szCs w:val="28"/>
                  <w:lang w:eastAsia="el-GR"/>
                </w:rPr>
                <w:t>%20</w:t>
              </w:r>
              <w:r w:rsidR="00B7629E" w:rsidRPr="00034C89">
                <w:rPr>
                  <w:rStyle w:val="-"/>
                  <w:rFonts w:ascii="Times New Roman" w:eastAsia="Times New Roman" w:hAnsi="Times New Roman" w:cs="Times New Roman"/>
                  <w:b/>
                  <w:sz w:val="28"/>
                  <w:szCs w:val="28"/>
                  <w:lang w:val="en-US" w:eastAsia="el-GR"/>
                </w:rPr>
                <w:t>Food</w:t>
              </w:r>
              <w:r w:rsidR="00B7629E" w:rsidRPr="00034C89">
                <w:rPr>
                  <w:rStyle w:val="-"/>
                  <w:rFonts w:ascii="Times New Roman" w:eastAsia="Times New Roman" w:hAnsi="Times New Roman" w:cs="Times New Roman"/>
                  <w:b/>
                  <w:sz w:val="28"/>
                  <w:szCs w:val="28"/>
                  <w:lang w:eastAsia="el-GR"/>
                </w:rPr>
                <w:t>%20</w:t>
              </w:r>
              <w:r w:rsidR="00B7629E" w:rsidRPr="00034C89">
                <w:rPr>
                  <w:rStyle w:val="-"/>
                  <w:rFonts w:ascii="Times New Roman" w:eastAsia="Times New Roman" w:hAnsi="Times New Roman" w:cs="Times New Roman"/>
                  <w:b/>
                  <w:sz w:val="28"/>
                  <w:szCs w:val="28"/>
                  <w:lang w:val="en-US" w:eastAsia="el-GR"/>
                </w:rPr>
                <w:t>Security</w:t>
              </w:r>
            </w:hyperlink>
          </w:p>
          <w:p w14:paraId="1CCB2CFE" w14:textId="77777777" w:rsidR="00B7629E" w:rsidRPr="00B7629E" w:rsidRDefault="00B7629E" w:rsidP="00BE61FD">
            <w:pPr>
              <w:spacing w:after="0" w:line="240" w:lineRule="auto"/>
              <w:rPr>
                <w:rFonts w:ascii="Times New Roman" w:eastAsia="Times New Roman" w:hAnsi="Times New Roman" w:cs="Times New Roman"/>
                <w:b/>
                <w:sz w:val="28"/>
                <w:szCs w:val="28"/>
                <w:lang w:eastAsia="el-GR"/>
              </w:rPr>
            </w:pPr>
          </w:p>
          <w:p w14:paraId="3989D4E1" w14:textId="77777777" w:rsidR="00BE61FD" w:rsidRPr="00BE61FD" w:rsidRDefault="00BE61FD" w:rsidP="007D57A7">
            <w:pPr>
              <w:spacing w:after="0" w:line="240" w:lineRule="auto"/>
              <w:rPr>
                <w:rFonts w:ascii="Times New Roman" w:eastAsia="Times New Roman" w:hAnsi="Times New Roman" w:cs="Times New Roman"/>
                <w:b/>
                <w:sz w:val="36"/>
                <w:szCs w:val="36"/>
                <w:lang w:eastAsia="el-GR"/>
              </w:rPr>
            </w:pPr>
          </w:p>
          <w:p w14:paraId="77B895F3" w14:textId="77777777" w:rsidR="008E4FE8" w:rsidRDefault="00BE61FD" w:rsidP="007D57A7">
            <w:pPr>
              <w:spacing w:after="0" w:line="240" w:lineRule="auto"/>
              <w:rPr>
                <w:rFonts w:ascii="Times New Roman" w:eastAsia="Times New Roman" w:hAnsi="Times New Roman" w:cs="Times New Roman"/>
                <w:sz w:val="24"/>
                <w:szCs w:val="24"/>
                <w:lang w:val="en-US" w:eastAsia="el-GR"/>
              </w:rPr>
            </w:pPr>
            <w:r>
              <w:rPr>
                <w:rFonts w:ascii="Times New Roman" w:eastAsia="Times New Roman" w:hAnsi="Times New Roman" w:cs="Times New Roman"/>
                <w:noProof/>
                <w:sz w:val="24"/>
                <w:szCs w:val="24"/>
                <w:lang w:eastAsia="el-GR"/>
              </w:rPr>
              <w:lastRenderedPageBreak/>
              <w:drawing>
                <wp:inline distT="0" distB="0" distL="0" distR="0" wp14:anchorId="76513434" wp14:editId="244C953F">
                  <wp:extent cx="6633234" cy="1094109"/>
                  <wp:effectExtent l="19050" t="0" r="0" b="0"/>
                  <wp:docPr id="6" name="Εικόνα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35" cstate="print"/>
                          <a:srcRect/>
                          <a:stretch>
                            <a:fillRect/>
                          </a:stretch>
                        </pic:blipFill>
                        <pic:spPr bwMode="auto">
                          <a:xfrm>
                            <a:off x="0" y="0"/>
                            <a:ext cx="6633210" cy="1094105"/>
                          </a:xfrm>
                          <a:prstGeom prst="rect">
                            <a:avLst/>
                          </a:prstGeom>
                          <a:noFill/>
                          <a:ln w="9525">
                            <a:noFill/>
                            <a:miter lim="800000"/>
                            <a:headEnd/>
                            <a:tailEnd/>
                          </a:ln>
                        </pic:spPr>
                      </pic:pic>
                    </a:graphicData>
                  </a:graphic>
                </wp:inline>
              </w:drawing>
            </w:r>
          </w:p>
          <w:p w14:paraId="7F5D7FCA" w14:textId="77777777" w:rsidR="00BE61FD" w:rsidRPr="00B7629E" w:rsidRDefault="00BE61FD" w:rsidP="00BE61FD">
            <w:pPr>
              <w:pStyle w:val="2"/>
              <w:rPr>
                <w:sz w:val="32"/>
                <w:szCs w:val="32"/>
              </w:rPr>
            </w:pPr>
            <w:proofErr w:type="spellStart"/>
            <w:r w:rsidRPr="00B7629E">
              <w:rPr>
                <w:sz w:val="32"/>
                <w:szCs w:val="32"/>
              </w:rPr>
              <w:t>Search</w:t>
            </w:r>
            <w:proofErr w:type="spellEnd"/>
            <w:r w:rsidRPr="00B7629E">
              <w:rPr>
                <w:sz w:val="32"/>
                <w:szCs w:val="32"/>
              </w:rPr>
              <w:t xml:space="preserve"> / </w:t>
            </w:r>
            <w:proofErr w:type="spellStart"/>
            <w:r w:rsidRPr="00B7629E">
              <w:rPr>
                <w:sz w:val="32"/>
                <w:szCs w:val="32"/>
              </w:rPr>
              <w:t>Browse</w:t>
            </w:r>
            <w:proofErr w:type="spellEnd"/>
            <w:r w:rsidRPr="00B7629E">
              <w:rPr>
                <w:sz w:val="32"/>
                <w:szCs w:val="32"/>
              </w:rPr>
              <w:t xml:space="preserve"> </w:t>
            </w:r>
            <w:proofErr w:type="spellStart"/>
            <w:r w:rsidRPr="00B7629E">
              <w:rPr>
                <w:sz w:val="32"/>
                <w:szCs w:val="32"/>
              </w:rPr>
              <w:t>Documents</w:t>
            </w:r>
            <w:proofErr w:type="spellEnd"/>
          </w:p>
          <w:p w14:paraId="40FC539B" w14:textId="77777777" w:rsidR="00BE61FD" w:rsidRDefault="00BE61FD" w:rsidP="007D57A7">
            <w:pPr>
              <w:spacing w:after="0" w:line="240" w:lineRule="auto"/>
              <w:rPr>
                <w:rFonts w:ascii="Times New Roman" w:eastAsia="Times New Roman" w:hAnsi="Times New Roman" w:cs="Times New Roman"/>
                <w:sz w:val="24"/>
                <w:szCs w:val="24"/>
                <w:lang w:val="en-US" w:eastAsia="el-GR"/>
              </w:rPr>
            </w:pPr>
          </w:p>
          <w:p w14:paraId="2B203874" w14:textId="77777777" w:rsidR="002045C4" w:rsidRDefault="002045C4" w:rsidP="007D57A7">
            <w:pPr>
              <w:spacing w:after="0" w:line="240" w:lineRule="auto"/>
              <w:rPr>
                <w:rFonts w:ascii="Times New Roman" w:eastAsia="Times New Roman" w:hAnsi="Times New Roman" w:cs="Times New Roman"/>
                <w:sz w:val="24"/>
                <w:szCs w:val="24"/>
                <w:lang w:eastAsia="el-GR"/>
              </w:rPr>
            </w:pPr>
          </w:p>
          <w:p w14:paraId="0E227723" w14:textId="77777777" w:rsidR="00B7629E" w:rsidRPr="00B7629E" w:rsidRDefault="00B7629E" w:rsidP="007D57A7">
            <w:pPr>
              <w:spacing w:after="0" w:line="240" w:lineRule="auto"/>
              <w:rPr>
                <w:rFonts w:ascii="Times New Roman" w:eastAsia="Times New Roman" w:hAnsi="Times New Roman" w:cs="Times New Roman"/>
                <w:sz w:val="24"/>
                <w:szCs w:val="24"/>
                <w:lang w:eastAsia="el-GR"/>
              </w:rPr>
            </w:pPr>
          </w:p>
          <w:p w14:paraId="5B4127A5" w14:textId="77777777" w:rsidR="002045C4" w:rsidRPr="00FE2F3B" w:rsidRDefault="002045C4" w:rsidP="002045C4">
            <w:pPr>
              <w:spacing w:after="0" w:line="240" w:lineRule="auto"/>
              <w:jc w:val="center"/>
              <w:rPr>
                <w:rFonts w:ascii="Times New Roman" w:eastAsia="Times New Roman" w:hAnsi="Times New Roman" w:cs="Times New Roman"/>
                <w:b/>
                <w:color w:val="FF0000"/>
                <w:sz w:val="48"/>
                <w:szCs w:val="48"/>
                <w:lang w:eastAsia="el-GR"/>
              </w:rPr>
            </w:pPr>
            <w:r w:rsidRPr="00FE2F3B">
              <w:rPr>
                <w:rFonts w:ascii="Times New Roman" w:eastAsia="Times New Roman" w:hAnsi="Times New Roman" w:cs="Times New Roman"/>
                <w:b/>
                <w:color w:val="FF0000"/>
                <w:sz w:val="48"/>
                <w:szCs w:val="48"/>
                <w:lang w:eastAsia="el-GR"/>
              </w:rPr>
              <w:t># # # # #</w:t>
            </w:r>
          </w:p>
          <w:p w14:paraId="6D9ACC0A" w14:textId="77777777" w:rsidR="002045C4" w:rsidRDefault="002045C4" w:rsidP="002045C4">
            <w:pPr>
              <w:spacing w:after="0" w:line="240" w:lineRule="auto"/>
              <w:jc w:val="center"/>
              <w:rPr>
                <w:rFonts w:ascii="Times New Roman" w:eastAsia="Times New Roman" w:hAnsi="Times New Roman" w:cs="Times New Roman"/>
                <w:b/>
                <w:sz w:val="36"/>
                <w:szCs w:val="36"/>
                <w:lang w:eastAsia="el-GR"/>
              </w:rPr>
            </w:pPr>
          </w:p>
          <w:p w14:paraId="6692996F" w14:textId="77777777" w:rsidR="008A6DB1" w:rsidRPr="008A6DB1" w:rsidRDefault="006B2E82" w:rsidP="008A6DB1">
            <w:pPr>
              <w:pStyle w:val="1"/>
              <w:rPr>
                <w:color w:val="auto"/>
                <w:sz w:val="32"/>
                <w:szCs w:val="32"/>
              </w:rPr>
            </w:pPr>
            <w:r>
              <w:rPr>
                <w:color w:val="000000" w:themeColor="text1"/>
                <w:sz w:val="32"/>
                <w:szCs w:val="32"/>
                <w:highlight w:val="cyan"/>
              </w:rPr>
              <w:t xml:space="preserve">Β.   </w:t>
            </w:r>
            <w:r w:rsidR="002045C4" w:rsidRPr="00E23160">
              <w:rPr>
                <w:color w:val="000000" w:themeColor="text1"/>
                <w:sz w:val="32"/>
                <w:szCs w:val="32"/>
                <w:highlight w:val="cyan"/>
              </w:rPr>
              <w:t xml:space="preserve">Βάση Δεδομένων </w:t>
            </w:r>
            <w:r w:rsidR="002045C4" w:rsidRPr="00E23160">
              <w:rPr>
                <w:color w:val="000000" w:themeColor="text1"/>
                <w:sz w:val="32"/>
                <w:szCs w:val="32"/>
                <w:highlight w:val="yellow"/>
              </w:rPr>
              <w:t>ΟΟΣΑ</w:t>
            </w:r>
            <w:r w:rsidR="002045C4" w:rsidRPr="009A08B4">
              <w:rPr>
                <w:sz w:val="32"/>
                <w:szCs w:val="32"/>
              </w:rPr>
              <w:t xml:space="preserve"> </w:t>
            </w:r>
            <w:r w:rsidR="008A6DB1">
              <w:rPr>
                <w:sz w:val="32"/>
                <w:szCs w:val="32"/>
              </w:rPr>
              <w:t xml:space="preserve"> </w:t>
            </w:r>
            <w:r w:rsidR="008A6DB1" w:rsidRPr="008A6DB1">
              <w:rPr>
                <w:color w:val="auto"/>
              </w:rPr>
              <w:t>(Οργανισμός Οικονομικής Συνεργασίας και Ανάπτυξης)</w:t>
            </w:r>
          </w:p>
          <w:p w14:paraId="211536A1" w14:textId="77777777" w:rsidR="00D92592" w:rsidRPr="00D92592" w:rsidRDefault="00D92592" w:rsidP="00D92592"/>
          <w:p w14:paraId="45DD8944" w14:textId="77777777" w:rsidR="009A08B4" w:rsidRPr="009A08B4" w:rsidRDefault="009A08B4" w:rsidP="009A08B4">
            <w:pPr>
              <w:pStyle w:val="Web"/>
              <w:rPr>
                <w:b/>
                <w:sz w:val="28"/>
                <w:szCs w:val="28"/>
              </w:rPr>
            </w:pPr>
            <w:r w:rsidRPr="009A08B4">
              <w:rPr>
                <w:b/>
                <w:sz w:val="28"/>
                <w:szCs w:val="28"/>
              </w:rPr>
              <w:t>https://data.oecd.org/</w:t>
            </w:r>
          </w:p>
          <w:p w14:paraId="5EE7DA2E" w14:textId="77777777" w:rsidR="002045C4" w:rsidRDefault="002045C4" w:rsidP="002045C4">
            <w:pPr>
              <w:pStyle w:val="Web"/>
            </w:pPr>
            <w:r>
              <w:t xml:space="preserve">Η στατιστική βάση δεδομένων του ΟΟΣΑ </w:t>
            </w:r>
            <w:proofErr w:type="spellStart"/>
            <w:r>
              <w:rPr>
                <w:rStyle w:val="a5"/>
                <w:b/>
                <w:bCs/>
              </w:rPr>
              <w:t>OECD.Stat</w:t>
            </w:r>
            <w:proofErr w:type="spellEnd"/>
            <w:r>
              <w:t xml:space="preserve"> περιλαμβάνει τα στοιχεία και τις διαθέσιμες πληροφορίες/διευκρινίσεις ανά κράτος-μέλος, τα οποία καταχωρούνται στην έκθεση </w:t>
            </w:r>
            <w:r>
              <w:rPr>
                <w:rStyle w:val="a5"/>
                <w:b/>
                <w:bCs/>
              </w:rPr>
              <w:t>“</w:t>
            </w:r>
            <w:proofErr w:type="spellStart"/>
            <w:r>
              <w:rPr>
                <w:rStyle w:val="a5"/>
                <w:b/>
                <w:bCs/>
              </w:rPr>
              <w:t>Financing</w:t>
            </w:r>
            <w:proofErr w:type="spellEnd"/>
            <w:r>
              <w:rPr>
                <w:rStyle w:val="a5"/>
                <w:b/>
                <w:bCs/>
              </w:rPr>
              <w:t xml:space="preserve"> </w:t>
            </w:r>
            <w:proofErr w:type="spellStart"/>
            <w:r>
              <w:rPr>
                <w:rStyle w:val="a5"/>
                <w:b/>
                <w:bCs/>
              </w:rPr>
              <w:t>SMEs</w:t>
            </w:r>
            <w:proofErr w:type="spellEnd"/>
            <w:r>
              <w:rPr>
                <w:rStyle w:val="a5"/>
                <w:b/>
                <w:bCs/>
              </w:rPr>
              <w:t xml:space="preserve"> and </w:t>
            </w:r>
            <w:proofErr w:type="spellStart"/>
            <w:r>
              <w:rPr>
                <w:rStyle w:val="a5"/>
                <w:b/>
                <w:bCs/>
              </w:rPr>
              <w:t>Entrepreneurship</w:t>
            </w:r>
            <w:proofErr w:type="spellEnd"/>
            <w:r>
              <w:rPr>
                <w:rStyle w:val="a5"/>
                <w:b/>
                <w:bCs/>
              </w:rPr>
              <w:t xml:space="preserve">: </w:t>
            </w:r>
            <w:proofErr w:type="spellStart"/>
            <w:r>
              <w:rPr>
                <w:rStyle w:val="a5"/>
                <w:b/>
                <w:bCs/>
              </w:rPr>
              <w:t>An</w:t>
            </w:r>
            <w:proofErr w:type="spellEnd"/>
            <w:r>
              <w:rPr>
                <w:rStyle w:val="a5"/>
                <w:b/>
                <w:bCs/>
              </w:rPr>
              <w:t xml:space="preserve"> OECD </w:t>
            </w:r>
            <w:proofErr w:type="spellStart"/>
            <w:r>
              <w:rPr>
                <w:rStyle w:val="a5"/>
                <w:b/>
                <w:bCs/>
              </w:rPr>
              <w:t>Scoreboard</w:t>
            </w:r>
            <w:proofErr w:type="spellEnd"/>
            <w:r>
              <w:rPr>
                <w:rStyle w:val="a5"/>
                <w:b/>
                <w:bCs/>
              </w:rPr>
              <w:t>”</w:t>
            </w:r>
            <w:r>
              <w:t xml:space="preserve"> που δημοσιεύεται σε ετήσια βάση, σύμφωνα με τα στοιχεία που συγκεντρώνονται και αξιολογούνται στο πλαίσιο του </w:t>
            </w:r>
            <w:proofErr w:type="spellStart"/>
            <w:r>
              <w:t>WPSMEE</w:t>
            </w:r>
            <w:proofErr w:type="spellEnd"/>
            <w:r>
              <w:t xml:space="preserve"> </w:t>
            </w:r>
            <w:proofErr w:type="spellStart"/>
            <w:r>
              <w:t>Informal</w:t>
            </w:r>
            <w:proofErr w:type="spellEnd"/>
            <w:r>
              <w:t xml:space="preserve"> </w:t>
            </w:r>
            <w:proofErr w:type="spellStart"/>
            <w:r>
              <w:t>Steering</w:t>
            </w:r>
            <w:proofErr w:type="spellEnd"/>
            <w:r>
              <w:t xml:space="preserve"> </w:t>
            </w:r>
            <w:proofErr w:type="spellStart"/>
            <w:r>
              <w:t>Group</w:t>
            </w:r>
            <w:proofErr w:type="spellEnd"/>
            <w:r>
              <w:t xml:space="preserve"> on </w:t>
            </w:r>
            <w:proofErr w:type="spellStart"/>
            <w:r>
              <w:t>Financing</w:t>
            </w:r>
            <w:proofErr w:type="spellEnd"/>
            <w:r>
              <w:t xml:space="preserve"> </w:t>
            </w:r>
            <w:proofErr w:type="spellStart"/>
            <w:r>
              <w:t>SMEs</w:t>
            </w:r>
            <w:proofErr w:type="spellEnd"/>
            <w:r>
              <w:t xml:space="preserve"> and </w:t>
            </w:r>
            <w:proofErr w:type="spellStart"/>
            <w:r>
              <w:t>Entrepreneurship</w:t>
            </w:r>
            <w:proofErr w:type="spellEnd"/>
            <w:r>
              <w:t>. Στην εν λόγω ομάδα εμπειρογνωμόνων του ΟΟΣΑ η Ελλάδα εκπροσωπείται από τη Διεύθυνση Στήριξης Μικρομεσαίων Επιχειρήσεων της Γενικής Γραμματείας Βιομηχανίας του Υπουργείου Οικονομίας, Ανάπτυξης και Τουρισμού. Τα στατιστικά στοιχεία της βάσης δεδομένων καλύπτουν τη χρονική περίοδο από το 2007 και ανανεώνονται μετά τη δημοσίευση της κάθε φορά ετήσιας έκθεσης (</w:t>
            </w:r>
            <w:proofErr w:type="spellStart"/>
            <w:r>
              <w:t>Scoreboard</w:t>
            </w:r>
            <w:proofErr w:type="spellEnd"/>
            <w:r>
              <w:t>) από τον ΟΟΣΑ.</w:t>
            </w:r>
            <w:r>
              <w:br/>
              <w:t>Οι ενδιαφερόμενοι μπορούν να εισέλθουν στη βάση δεδομένων ακολουθώντας τη σύνδεση</w:t>
            </w:r>
            <w:r>
              <w:br/>
            </w:r>
            <w:hyperlink r:id="rId136" w:tgtFrame="_blank" w:history="1">
              <w:r>
                <w:rPr>
                  <w:rStyle w:val="-"/>
                  <w:b/>
                  <w:bCs/>
                </w:rPr>
                <w:t>http://stats.oecd.org/Index.aspx?DataSetCode=SMES_SCOREBOARD</w:t>
              </w:r>
            </w:hyperlink>
            <w:r>
              <w:t xml:space="preserve"> μέσω της οποίας μπορούν να:</w:t>
            </w:r>
          </w:p>
          <w:p w14:paraId="7FAA06CD" w14:textId="77777777" w:rsidR="002045C4" w:rsidRDefault="002045C4" w:rsidP="002045C4">
            <w:pPr>
              <w:numPr>
                <w:ilvl w:val="0"/>
                <w:numId w:val="4"/>
              </w:numPr>
              <w:spacing w:before="100" w:beforeAutospacing="1" w:after="100" w:afterAutospacing="1" w:line="240" w:lineRule="auto"/>
            </w:pPr>
            <w:r>
              <w:t>επιλέγουν μεταβλητές ανά χώρα, έτος, δείκτη, να βλέπουν τις επιλογές τους σε μορφή πίνακα κλπ,</w:t>
            </w:r>
          </w:p>
          <w:p w14:paraId="38D3DC7C" w14:textId="77777777" w:rsidR="002045C4" w:rsidRDefault="002045C4" w:rsidP="002045C4">
            <w:pPr>
              <w:numPr>
                <w:ilvl w:val="0"/>
                <w:numId w:val="4"/>
              </w:numPr>
              <w:spacing w:before="100" w:beforeAutospacing="1" w:after="100" w:afterAutospacing="1" w:line="240" w:lineRule="auto"/>
            </w:pPr>
            <w:r>
              <w:t>εξάγουν δεδομένα σε αρχεία Excel/CSV/SDMX,</w:t>
            </w:r>
          </w:p>
          <w:p w14:paraId="32BE5E2F" w14:textId="77777777" w:rsidR="002045C4" w:rsidRDefault="002045C4" w:rsidP="002045C4">
            <w:pPr>
              <w:numPr>
                <w:ilvl w:val="0"/>
                <w:numId w:val="4"/>
              </w:numPr>
              <w:spacing w:before="100" w:beforeAutospacing="1" w:after="100" w:afterAutospacing="1" w:line="240" w:lineRule="auto"/>
            </w:pPr>
            <w:r>
              <w:t>παράγουν σχεδιαγράμματα με βάση τα στοιχεία που έχουν επιλέξει,</w:t>
            </w:r>
          </w:p>
          <w:p w14:paraId="4C300272" w14:textId="77777777" w:rsidR="002045C4" w:rsidRDefault="002045C4" w:rsidP="002045C4">
            <w:pPr>
              <w:pStyle w:val="Web"/>
            </w:pPr>
            <w:r>
              <w:t>αποθηκεύουν και να διαχειρίζονται ερωτήματα σχετικά με ζητούμενα στοιχεία.</w:t>
            </w:r>
          </w:p>
          <w:tbl>
            <w:tblPr>
              <w:tblW w:w="4745" w:type="dxa"/>
              <w:tblCellSpacing w:w="0" w:type="dxa"/>
              <w:tblCellMar>
                <w:left w:w="0" w:type="dxa"/>
                <w:right w:w="0" w:type="dxa"/>
              </w:tblCellMar>
              <w:tblLook w:val="04A0" w:firstRow="1" w:lastRow="0" w:firstColumn="1" w:lastColumn="0" w:noHBand="0" w:noVBand="1"/>
            </w:tblPr>
            <w:tblGrid>
              <w:gridCol w:w="2368"/>
              <w:gridCol w:w="2377"/>
            </w:tblGrid>
            <w:tr w:rsidR="002045C4" w:rsidRPr="002045C4" w14:paraId="291D22F5" w14:textId="77777777" w:rsidTr="002045C4">
              <w:trPr>
                <w:trHeight w:val="191"/>
                <w:tblCellSpacing w:w="0" w:type="dxa"/>
              </w:trPr>
              <w:tc>
                <w:tcPr>
                  <w:tcW w:w="0" w:type="auto"/>
                  <w:gridSpan w:val="2"/>
                  <w:tcBorders>
                    <w:top w:val="single" w:sz="2" w:space="0" w:color="CCCCCC"/>
                    <w:left w:val="single" w:sz="2" w:space="0" w:color="CCCCCC"/>
                    <w:bottom w:val="single" w:sz="2" w:space="0" w:color="CCCCCC"/>
                    <w:right w:val="single" w:sz="2" w:space="0" w:color="CCCCCC"/>
                  </w:tcBorders>
                  <w:shd w:val="clear" w:color="auto" w:fill="A4A5A8"/>
                  <w:vAlign w:val="center"/>
                  <w:hideMark/>
                </w:tcPr>
                <w:p w14:paraId="68DAB34B" w14:textId="77777777" w:rsidR="002045C4" w:rsidRPr="002045C4" w:rsidRDefault="002045C4" w:rsidP="002045C4">
                  <w:pPr>
                    <w:spacing w:before="100" w:beforeAutospacing="1" w:after="100" w:afterAutospacing="1" w:line="191" w:lineRule="atLeast"/>
                    <w:jc w:val="center"/>
                    <w:rPr>
                      <w:rFonts w:ascii="Times New Roman" w:eastAsia="Times New Roman" w:hAnsi="Times New Roman" w:cs="Times New Roman"/>
                      <w:b/>
                      <w:bCs/>
                      <w:sz w:val="24"/>
                      <w:szCs w:val="24"/>
                      <w:lang w:eastAsia="el-GR"/>
                    </w:rPr>
                  </w:pPr>
                  <w:r w:rsidRPr="002045C4">
                    <w:rPr>
                      <w:rFonts w:ascii="Times New Roman" w:eastAsia="Times New Roman" w:hAnsi="Times New Roman" w:cs="Times New Roman"/>
                      <w:b/>
                      <w:bCs/>
                      <w:sz w:val="24"/>
                      <w:szCs w:val="24"/>
                      <w:lang w:eastAsia="el-GR"/>
                    </w:rPr>
                    <w:t>ΧΩΡΕΣ ΜΕΛΗ ΟΟΣΑ</w:t>
                  </w:r>
                </w:p>
              </w:tc>
            </w:tr>
            <w:tr w:rsidR="002045C4" w:rsidRPr="002045C4" w14:paraId="0DC25F37" w14:textId="77777777" w:rsidTr="002045C4">
              <w:trPr>
                <w:tblCellSpacing w:w="0" w:type="dxa"/>
              </w:trPr>
              <w:tc>
                <w:tcPr>
                  <w:tcW w:w="2397" w:type="dxa"/>
                  <w:vAlign w:val="center"/>
                  <w:hideMark/>
                </w:tcPr>
                <w:p w14:paraId="5DD2DB42" w14:textId="77777777" w:rsidR="002045C4" w:rsidRPr="002045C4" w:rsidRDefault="002045C4" w:rsidP="002045C4">
                  <w:pPr>
                    <w:spacing w:before="100" w:beforeAutospacing="1" w:after="100" w:afterAutospacing="1" w:line="240" w:lineRule="auto"/>
                    <w:rPr>
                      <w:rFonts w:ascii="Times New Roman" w:eastAsia="Times New Roman" w:hAnsi="Times New Roman" w:cs="Times New Roman"/>
                      <w:sz w:val="24"/>
                      <w:szCs w:val="24"/>
                      <w:lang w:eastAsia="el-GR"/>
                    </w:rPr>
                  </w:pPr>
                  <w:r w:rsidRPr="002045C4">
                    <w:rPr>
                      <w:rFonts w:ascii="Times New Roman" w:eastAsia="Times New Roman" w:hAnsi="Times New Roman" w:cs="Times New Roman"/>
                      <w:sz w:val="24"/>
                      <w:szCs w:val="24"/>
                      <w:lang w:eastAsia="el-GR"/>
                    </w:rPr>
                    <w:t>  1. Αυστραλία</w:t>
                  </w:r>
                </w:p>
              </w:tc>
              <w:tc>
                <w:tcPr>
                  <w:tcW w:w="2397" w:type="dxa"/>
                  <w:vAlign w:val="center"/>
                  <w:hideMark/>
                </w:tcPr>
                <w:p w14:paraId="7D324D09" w14:textId="77777777" w:rsidR="002045C4" w:rsidRPr="002045C4" w:rsidRDefault="002045C4" w:rsidP="002045C4">
                  <w:pPr>
                    <w:spacing w:before="100" w:beforeAutospacing="1" w:after="100" w:afterAutospacing="1" w:line="240" w:lineRule="auto"/>
                    <w:rPr>
                      <w:rFonts w:ascii="Times New Roman" w:eastAsia="Times New Roman" w:hAnsi="Times New Roman" w:cs="Times New Roman"/>
                      <w:sz w:val="24"/>
                      <w:szCs w:val="24"/>
                      <w:lang w:eastAsia="el-GR"/>
                    </w:rPr>
                  </w:pPr>
                  <w:r w:rsidRPr="002045C4">
                    <w:rPr>
                      <w:rFonts w:ascii="Times New Roman" w:eastAsia="Times New Roman" w:hAnsi="Times New Roman" w:cs="Times New Roman"/>
                      <w:sz w:val="24"/>
                      <w:szCs w:val="24"/>
                      <w:lang w:eastAsia="el-GR"/>
                    </w:rPr>
                    <w:t>18. Καναδάς</w:t>
                  </w:r>
                </w:p>
              </w:tc>
            </w:tr>
            <w:tr w:rsidR="002045C4" w:rsidRPr="002045C4" w14:paraId="30160C53" w14:textId="77777777" w:rsidTr="002045C4">
              <w:trPr>
                <w:tblCellSpacing w:w="0" w:type="dxa"/>
              </w:trPr>
              <w:tc>
                <w:tcPr>
                  <w:tcW w:w="2397" w:type="dxa"/>
                  <w:vAlign w:val="center"/>
                  <w:hideMark/>
                </w:tcPr>
                <w:p w14:paraId="74CB67B7" w14:textId="77777777" w:rsidR="002045C4" w:rsidRPr="002045C4" w:rsidRDefault="002045C4" w:rsidP="002045C4">
                  <w:pPr>
                    <w:spacing w:before="100" w:beforeAutospacing="1" w:after="100" w:afterAutospacing="1" w:line="240" w:lineRule="auto"/>
                    <w:rPr>
                      <w:rFonts w:ascii="Times New Roman" w:eastAsia="Times New Roman" w:hAnsi="Times New Roman" w:cs="Times New Roman"/>
                      <w:sz w:val="24"/>
                      <w:szCs w:val="24"/>
                      <w:lang w:eastAsia="el-GR"/>
                    </w:rPr>
                  </w:pPr>
                  <w:r w:rsidRPr="002045C4">
                    <w:rPr>
                      <w:rFonts w:ascii="Times New Roman" w:eastAsia="Times New Roman" w:hAnsi="Times New Roman" w:cs="Times New Roman"/>
                      <w:sz w:val="24"/>
                      <w:szCs w:val="24"/>
                      <w:lang w:eastAsia="el-GR"/>
                    </w:rPr>
                    <w:t>  2. Αυστρία</w:t>
                  </w:r>
                </w:p>
              </w:tc>
              <w:tc>
                <w:tcPr>
                  <w:tcW w:w="2397" w:type="dxa"/>
                  <w:vAlign w:val="center"/>
                  <w:hideMark/>
                </w:tcPr>
                <w:p w14:paraId="3A56D429" w14:textId="77777777" w:rsidR="002045C4" w:rsidRPr="002045C4" w:rsidRDefault="002045C4" w:rsidP="002045C4">
                  <w:pPr>
                    <w:spacing w:before="100" w:beforeAutospacing="1" w:after="100" w:afterAutospacing="1" w:line="240" w:lineRule="auto"/>
                    <w:rPr>
                      <w:rFonts w:ascii="Times New Roman" w:eastAsia="Times New Roman" w:hAnsi="Times New Roman" w:cs="Times New Roman"/>
                      <w:sz w:val="24"/>
                      <w:szCs w:val="24"/>
                      <w:lang w:eastAsia="el-GR"/>
                    </w:rPr>
                  </w:pPr>
                  <w:r w:rsidRPr="002045C4">
                    <w:rPr>
                      <w:rFonts w:ascii="Times New Roman" w:eastAsia="Times New Roman" w:hAnsi="Times New Roman" w:cs="Times New Roman"/>
                      <w:sz w:val="24"/>
                      <w:szCs w:val="24"/>
                      <w:lang w:eastAsia="el-GR"/>
                    </w:rPr>
                    <w:t xml:space="preserve">19. </w:t>
                  </w:r>
                  <w:proofErr w:type="spellStart"/>
                  <w:r w:rsidRPr="002045C4">
                    <w:rPr>
                      <w:rFonts w:ascii="Times New Roman" w:eastAsia="Times New Roman" w:hAnsi="Times New Roman" w:cs="Times New Roman"/>
                      <w:sz w:val="24"/>
                      <w:szCs w:val="24"/>
                      <w:lang w:eastAsia="el-GR"/>
                    </w:rPr>
                    <w:t>Λουξεµβούργο</w:t>
                  </w:r>
                  <w:proofErr w:type="spellEnd"/>
                </w:p>
              </w:tc>
            </w:tr>
            <w:tr w:rsidR="002045C4" w:rsidRPr="002045C4" w14:paraId="2FDA433A" w14:textId="77777777" w:rsidTr="002045C4">
              <w:trPr>
                <w:tblCellSpacing w:w="0" w:type="dxa"/>
              </w:trPr>
              <w:tc>
                <w:tcPr>
                  <w:tcW w:w="2397" w:type="dxa"/>
                  <w:vAlign w:val="center"/>
                  <w:hideMark/>
                </w:tcPr>
                <w:p w14:paraId="58E3A76A" w14:textId="77777777" w:rsidR="002045C4" w:rsidRPr="002045C4" w:rsidRDefault="002045C4" w:rsidP="002045C4">
                  <w:pPr>
                    <w:spacing w:before="100" w:beforeAutospacing="1" w:after="100" w:afterAutospacing="1" w:line="240" w:lineRule="auto"/>
                    <w:rPr>
                      <w:rFonts w:ascii="Times New Roman" w:eastAsia="Times New Roman" w:hAnsi="Times New Roman" w:cs="Times New Roman"/>
                      <w:sz w:val="24"/>
                      <w:szCs w:val="24"/>
                      <w:lang w:eastAsia="el-GR"/>
                    </w:rPr>
                  </w:pPr>
                  <w:r w:rsidRPr="002045C4">
                    <w:rPr>
                      <w:rFonts w:ascii="Times New Roman" w:eastAsia="Times New Roman" w:hAnsi="Times New Roman" w:cs="Times New Roman"/>
                      <w:sz w:val="24"/>
                      <w:szCs w:val="24"/>
                      <w:lang w:eastAsia="el-GR"/>
                    </w:rPr>
                    <w:t>  3. Βέλγιο</w:t>
                  </w:r>
                </w:p>
              </w:tc>
              <w:tc>
                <w:tcPr>
                  <w:tcW w:w="2397" w:type="dxa"/>
                  <w:vAlign w:val="center"/>
                  <w:hideMark/>
                </w:tcPr>
                <w:p w14:paraId="309A707D" w14:textId="77777777" w:rsidR="002045C4" w:rsidRPr="002045C4" w:rsidRDefault="002045C4" w:rsidP="002045C4">
                  <w:pPr>
                    <w:spacing w:before="100" w:beforeAutospacing="1" w:after="100" w:afterAutospacing="1" w:line="240" w:lineRule="auto"/>
                    <w:rPr>
                      <w:rFonts w:ascii="Times New Roman" w:eastAsia="Times New Roman" w:hAnsi="Times New Roman" w:cs="Times New Roman"/>
                      <w:sz w:val="24"/>
                      <w:szCs w:val="24"/>
                      <w:lang w:eastAsia="el-GR"/>
                    </w:rPr>
                  </w:pPr>
                  <w:r w:rsidRPr="002045C4">
                    <w:rPr>
                      <w:rFonts w:ascii="Times New Roman" w:eastAsia="Times New Roman" w:hAnsi="Times New Roman" w:cs="Times New Roman"/>
                      <w:sz w:val="24"/>
                      <w:szCs w:val="24"/>
                      <w:lang w:eastAsia="el-GR"/>
                    </w:rPr>
                    <w:t>20. Μεξικό</w:t>
                  </w:r>
                </w:p>
              </w:tc>
            </w:tr>
            <w:tr w:rsidR="002045C4" w:rsidRPr="002045C4" w14:paraId="063E2061" w14:textId="77777777" w:rsidTr="002045C4">
              <w:trPr>
                <w:tblCellSpacing w:w="0" w:type="dxa"/>
              </w:trPr>
              <w:tc>
                <w:tcPr>
                  <w:tcW w:w="2397" w:type="dxa"/>
                  <w:vAlign w:val="center"/>
                  <w:hideMark/>
                </w:tcPr>
                <w:p w14:paraId="6351DD69" w14:textId="77777777" w:rsidR="002045C4" w:rsidRPr="002045C4" w:rsidRDefault="002045C4" w:rsidP="002045C4">
                  <w:pPr>
                    <w:spacing w:before="100" w:beforeAutospacing="1" w:after="100" w:afterAutospacing="1" w:line="240" w:lineRule="auto"/>
                    <w:rPr>
                      <w:rFonts w:ascii="Times New Roman" w:eastAsia="Times New Roman" w:hAnsi="Times New Roman" w:cs="Times New Roman"/>
                      <w:sz w:val="24"/>
                      <w:szCs w:val="24"/>
                      <w:lang w:eastAsia="el-GR"/>
                    </w:rPr>
                  </w:pPr>
                  <w:r w:rsidRPr="002045C4">
                    <w:rPr>
                      <w:rFonts w:ascii="Times New Roman" w:eastAsia="Times New Roman" w:hAnsi="Times New Roman" w:cs="Times New Roman"/>
                      <w:sz w:val="24"/>
                      <w:szCs w:val="24"/>
                      <w:lang w:eastAsia="el-GR"/>
                    </w:rPr>
                    <w:t>  4. Γαλλία</w:t>
                  </w:r>
                </w:p>
              </w:tc>
              <w:tc>
                <w:tcPr>
                  <w:tcW w:w="2397" w:type="dxa"/>
                  <w:vAlign w:val="center"/>
                  <w:hideMark/>
                </w:tcPr>
                <w:p w14:paraId="56A80113" w14:textId="77777777" w:rsidR="002045C4" w:rsidRPr="002045C4" w:rsidRDefault="002045C4" w:rsidP="002045C4">
                  <w:pPr>
                    <w:spacing w:before="100" w:beforeAutospacing="1" w:after="100" w:afterAutospacing="1" w:line="240" w:lineRule="auto"/>
                    <w:rPr>
                      <w:rFonts w:ascii="Times New Roman" w:eastAsia="Times New Roman" w:hAnsi="Times New Roman" w:cs="Times New Roman"/>
                      <w:sz w:val="24"/>
                      <w:szCs w:val="24"/>
                      <w:lang w:eastAsia="el-GR"/>
                    </w:rPr>
                  </w:pPr>
                  <w:r w:rsidRPr="002045C4">
                    <w:rPr>
                      <w:rFonts w:ascii="Times New Roman" w:eastAsia="Times New Roman" w:hAnsi="Times New Roman" w:cs="Times New Roman"/>
                      <w:sz w:val="24"/>
                      <w:szCs w:val="24"/>
                      <w:lang w:eastAsia="el-GR"/>
                    </w:rPr>
                    <w:t>21. Νέα Ζηλανδία</w:t>
                  </w:r>
                </w:p>
              </w:tc>
            </w:tr>
            <w:tr w:rsidR="002045C4" w:rsidRPr="002045C4" w14:paraId="2F778754" w14:textId="77777777" w:rsidTr="002045C4">
              <w:trPr>
                <w:tblCellSpacing w:w="0" w:type="dxa"/>
              </w:trPr>
              <w:tc>
                <w:tcPr>
                  <w:tcW w:w="2397" w:type="dxa"/>
                  <w:vAlign w:val="center"/>
                  <w:hideMark/>
                </w:tcPr>
                <w:p w14:paraId="186CE0FD" w14:textId="77777777" w:rsidR="002045C4" w:rsidRPr="002045C4" w:rsidRDefault="002045C4" w:rsidP="002045C4">
                  <w:pPr>
                    <w:spacing w:before="100" w:beforeAutospacing="1" w:after="100" w:afterAutospacing="1" w:line="240" w:lineRule="auto"/>
                    <w:rPr>
                      <w:rFonts w:ascii="Times New Roman" w:eastAsia="Times New Roman" w:hAnsi="Times New Roman" w:cs="Times New Roman"/>
                      <w:sz w:val="24"/>
                      <w:szCs w:val="24"/>
                      <w:lang w:eastAsia="el-GR"/>
                    </w:rPr>
                  </w:pPr>
                  <w:r w:rsidRPr="002045C4">
                    <w:rPr>
                      <w:rFonts w:ascii="Times New Roman" w:eastAsia="Times New Roman" w:hAnsi="Times New Roman" w:cs="Times New Roman"/>
                      <w:sz w:val="24"/>
                      <w:szCs w:val="24"/>
                      <w:lang w:eastAsia="el-GR"/>
                    </w:rPr>
                    <w:t xml:space="preserve">  5. </w:t>
                  </w:r>
                  <w:proofErr w:type="spellStart"/>
                  <w:r w:rsidRPr="002045C4">
                    <w:rPr>
                      <w:rFonts w:ascii="Times New Roman" w:eastAsia="Times New Roman" w:hAnsi="Times New Roman" w:cs="Times New Roman"/>
                      <w:sz w:val="24"/>
                      <w:szCs w:val="24"/>
                      <w:lang w:eastAsia="el-GR"/>
                    </w:rPr>
                    <w:t>Γερµανία</w:t>
                  </w:r>
                  <w:proofErr w:type="spellEnd"/>
                </w:p>
              </w:tc>
              <w:tc>
                <w:tcPr>
                  <w:tcW w:w="2397" w:type="dxa"/>
                  <w:vAlign w:val="center"/>
                  <w:hideMark/>
                </w:tcPr>
                <w:p w14:paraId="240002C8" w14:textId="77777777" w:rsidR="002045C4" w:rsidRPr="002045C4" w:rsidRDefault="002045C4" w:rsidP="002045C4">
                  <w:pPr>
                    <w:spacing w:before="100" w:beforeAutospacing="1" w:after="100" w:afterAutospacing="1" w:line="240" w:lineRule="auto"/>
                    <w:rPr>
                      <w:rFonts w:ascii="Times New Roman" w:eastAsia="Times New Roman" w:hAnsi="Times New Roman" w:cs="Times New Roman"/>
                      <w:sz w:val="24"/>
                      <w:szCs w:val="24"/>
                      <w:lang w:eastAsia="el-GR"/>
                    </w:rPr>
                  </w:pPr>
                  <w:r w:rsidRPr="002045C4">
                    <w:rPr>
                      <w:rFonts w:ascii="Times New Roman" w:eastAsia="Times New Roman" w:hAnsi="Times New Roman" w:cs="Times New Roman"/>
                      <w:sz w:val="24"/>
                      <w:szCs w:val="24"/>
                      <w:lang w:eastAsia="el-GR"/>
                    </w:rPr>
                    <w:t>22. Νορβηγία</w:t>
                  </w:r>
                </w:p>
              </w:tc>
            </w:tr>
            <w:tr w:rsidR="002045C4" w:rsidRPr="002045C4" w14:paraId="06619418" w14:textId="77777777" w:rsidTr="002045C4">
              <w:trPr>
                <w:tblCellSpacing w:w="0" w:type="dxa"/>
              </w:trPr>
              <w:tc>
                <w:tcPr>
                  <w:tcW w:w="2397" w:type="dxa"/>
                  <w:vAlign w:val="center"/>
                  <w:hideMark/>
                </w:tcPr>
                <w:p w14:paraId="178F5EBC" w14:textId="77777777" w:rsidR="002045C4" w:rsidRPr="002045C4" w:rsidRDefault="002045C4" w:rsidP="002045C4">
                  <w:pPr>
                    <w:spacing w:before="100" w:beforeAutospacing="1" w:after="100" w:afterAutospacing="1" w:line="240" w:lineRule="auto"/>
                    <w:rPr>
                      <w:rFonts w:ascii="Times New Roman" w:eastAsia="Times New Roman" w:hAnsi="Times New Roman" w:cs="Times New Roman"/>
                      <w:sz w:val="24"/>
                      <w:szCs w:val="24"/>
                      <w:lang w:eastAsia="el-GR"/>
                    </w:rPr>
                  </w:pPr>
                  <w:r w:rsidRPr="002045C4">
                    <w:rPr>
                      <w:rFonts w:ascii="Times New Roman" w:eastAsia="Times New Roman" w:hAnsi="Times New Roman" w:cs="Times New Roman"/>
                      <w:sz w:val="24"/>
                      <w:szCs w:val="24"/>
                      <w:lang w:eastAsia="el-GR"/>
                    </w:rPr>
                    <w:t>  6. Δανία</w:t>
                  </w:r>
                </w:p>
              </w:tc>
              <w:tc>
                <w:tcPr>
                  <w:tcW w:w="2397" w:type="dxa"/>
                  <w:vAlign w:val="center"/>
                  <w:hideMark/>
                </w:tcPr>
                <w:p w14:paraId="72321521" w14:textId="77777777" w:rsidR="002045C4" w:rsidRPr="002045C4" w:rsidRDefault="002045C4" w:rsidP="002045C4">
                  <w:pPr>
                    <w:spacing w:before="100" w:beforeAutospacing="1" w:after="100" w:afterAutospacing="1" w:line="240" w:lineRule="auto"/>
                    <w:rPr>
                      <w:rFonts w:ascii="Times New Roman" w:eastAsia="Times New Roman" w:hAnsi="Times New Roman" w:cs="Times New Roman"/>
                      <w:sz w:val="24"/>
                      <w:szCs w:val="24"/>
                      <w:lang w:eastAsia="el-GR"/>
                    </w:rPr>
                  </w:pPr>
                  <w:r w:rsidRPr="002045C4">
                    <w:rPr>
                      <w:rFonts w:ascii="Times New Roman" w:eastAsia="Times New Roman" w:hAnsi="Times New Roman" w:cs="Times New Roman"/>
                      <w:sz w:val="24"/>
                      <w:szCs w:val="24"/>
                      <w:lang w:eastAsia="el-GR"/>
                    </w:rPr>
                    <w:t>23. Νότια Κορέα</w:t>
                  </w:r>
                </w:p>
              </w:tc>
            </w:tr>
            <w:tr w:rsidR="002045C4" w:rsidRPr="002045C4" w14:paraId="64508FE1" w14:textId="77777777" w:rsidTr="002045C4">
              <w:trPr>
                <w:tblCellSpacing w:w="0" w:type="dxa"/>
              </w:trPr>
              <w:tc>
                <w:tcPr>
                  <w:tcW w:w="2397" w:type="dxa"/>
                  <w:vAlign w:val="center"/>
                  <w:hideMark/>
                </w:tcPr>
                <w:p w14:paraId="687B0EFE" w14:textId="77777777" w:rsidR="002045C4" w:rsidRPr="002045C4" w:rsidRDefault="002045C4" w:rsidP="002045C4">
                  <w:pPr>
                    <w:spacing w:before="100" w:beforeAutospacing="1" w:after="100" w:afterAutospacing="1" w:line="240" w:lineRule="auto"/>
                    <w:rPr>
                      <w:rFonts w:ascii="Times New Roman" w:eastAsia="Times New Roman" w:hAnsi="Times New Roman" w:cs="Times New Roman"/>
                      <w:sz w:val="24"/>
                      <w:szCs w:val="24"/>
                      <w:lang w:eastAsia="el-GR"/>
                    </w:rPr>
                  </w:pPr>
                  <w:r w:rsidRPr="002045C4">
                    <w:rPr>
                      <w:rFonts w:ascii="Times New Roman" w:eastAsia="Times New Roman" w:hAnsi="Times New Roman" w:cs="Times New Roman"/>
                      <w:sz w:val="24"/>
                      <w:szCs w:val="24"/>
                      <w:lang w:eastAsia="el-GR"/>
                    </w:rPr>
                    <w:t>  7. Ελβετία</w:t>
                  </w:r>
                </w:p>
              </w:tc>
              <w:tc>
                <w:tcPr>
                  <w:tcW w:w="2397" w:type="dxa"/>
                  <w:vAlign w:val="center"/>
                  <w:hideMark/>
                </w:tcPr>
                <w:p w14:paraId="53FB21E7" w14:textId="77777777" w:rsidR="002045C4" w:rsidRPr="002045C4" w:rsidRDefault="002045C4" w:rsidP="002045C4">
                  <w:pPr>
                    <w:spacing w:before="100" w:beforeAutospacing="1" w:after="100" w:afterAutospacing="1" w:line="240" w:lineRule="auto"/>
                    <w:rPr>
                      <w:rFonts w:ascii="Times New Roman" w:eastAsia="Times New Roman" w:hAnsi="Times New Roman" w:cs="Times New Roman"/>
                      <w:sz w:val="24"/>
                      <w:szCs w:val="24"/>
                      <w:lang w:eastAsia="el-GR"/>
                    </w:rPr>
                  </w:pPr>
                  <w:r w:rsidRPr="002045C4">
                    <w:rPr>
                      <w:rFonts w:ascii="Times New Roman" w:eastAsia="Times New Roman" w:hAnsi="Times New Roman" w:cs="Times New Roman"/>
                      <w:sz w:val="24"/>
                      <w:szCs w:val="24"/>
                      <w:lang w:eastAsia="el-GR"/>
                    </w:rPr>
                    <w:t>24. Ολλανδία</w:t>
                  </w:r>
                </w:p>
              </w:tc>
            </w:tr>
            <w:tr w:rsidR="002045C4" w:rsidRPr="002045C4" w14:paraId="24C67CCC" w14:textId="77777777" w:rsidTr="002045C4">
              <w:trPr>
                <w:tblCellSpacing w:w="0" w:type="dxa"/>
              </w:trPr>
              <w:tc>
                <w:tcPr>
                  <w:tcW w:w="2397" w:type="dxa"/>
                  <w:vAlign w:val="center"/>
                  <w:hideMark/>
                </w:tcPr>
                <w:p w14:paraId="01AC9956" w14:textId="77777777" w:rsidR="002045C4" w:rsidRPr="002045C4" w:rsidRDefault="002045C4" w:rsidP="002045C4">
                  <w:pPr>
                    <w:spacing w:before="100" w:beforeAutospacing="1" w:after="100" w:afterAutospacing="1" w:line="240" w:lineRule="auto"/>
                    <w:rPr>
                      <w:rFonts w:ascii="Times New Roman" w:eastAsia="Times New Roman" w:hAnsi="Times New Roman" w:cs="Times New Roman"/>
                      <w:sz w:val="24"/>
                      <w:szCs w:val="24"/>
                      <w:lang w:eastAsia="el-GR"/>
                    </w:rPr>
                  </w:pPr>
                  <w:r w:rsidRPr="002045C4">
                    <w:rPr>
                      <w:rFonts w:ascii="Times New Roman" w:eastAsia="Times New Roman" w:hAnsi="Times New Roman" w:cs="Times New Roman"/>
                      <w:sz w:val="24"/>
                      <w:szCs w:val="24"/>
                      <w:lang w:eastAsia="el-GR"/>
                    </w:rPr>
                    <w:t>  8. Ελλάδα</w:t>
                  </w:r>
                </w:p>
              </w:tc>
              <w:tc>
                <w:tcPr>
                  <w:tcW w:w="2397" w:type="dxa"/>
                  <w:vAlign w:val="center"/>
                  <w:hideMark/>
                </w:tcPr>
                <w:p w14:paraId="55832F9D" w14:textId="77777777" w:rsidR="002045C4" w:rsidRPr="002045C4" w:rsidRDefault="002045C4" w:rsidP="002045C4">
                  <w:pPr>
                    <w:spacing w:before="100" w:beforeAutospacing="1" w:after="100" w:afterAutospacing="1" w:line="240" w:lineRule="auto"/>
                    <w:rPr>
                      <w:rFonts w:ascii="Times New Roman" w:eastAsia="Times New Roman" w:hAnsi="Times New Roman" w:cs="Times New Roman"/>
                      <w:sz w:val="24"/>
                      <w:szCs w:val="24"/>
                      <w:lang w:eastAsia="el-GR"/>
                    </w:rPr>
                  </w:pPr>
                  <w:r w:rsidRPr="002045C4">
                    <w:rPr>
                      <w:rFonts w:ascii="Times New Roman" w:eastAsia="Times New Roman" w:hAnsi="Times New Roman" w:cs="Times New Roman"/>
                      <w:sz w:val="24"/>
                      <w:szCs w:val="24"/>
                      <w:lang w:eastAsia="el-GR"/>
                    </w:rPr>
                    <w:t>25. Ουγγαρία</w:t>
                  </w:r>
                </w:p>
              </w:tc>
            </w:tr>
            <w:tr w:rsidR="002045C4" w:rsidRPr="002045C4" w14:paraId="611EC39C" w14:textId="77777777" w:rsidTr="002045C4">
              <w:trPr>
                <w:tblCellSpacing w:w="0" w:type="dxa"/>
              </w:trPr>
              <w:tc>
                <w:tcPr>
                  <w:tcW w:w="2397" w:type="dxa"/>
                  <w:vAlign w:val="center"/>
                  <w:hideMark/>
                </w:tcPr>
                <w:p w14:paraId="6DAE51A8" w14:textId="77777777" w:rsidR="002045C4" w:rsidRPr="002045C4" w:rsidRDefault="002045C4" w:rsidP="002045C4">
                  <w:pPr>
                    <w:spacing w:before="100" w:beforeAutospacing="1" w:after="100" w:afterAutospacing="1" w:line="240" w:lineRule="auto"/>
                    <w:rPr>
                      <w:rFonts w:ascii="Times New Roman" w:eastAsia="Times New Roman" w:hAnsi="Times New Roman" w:cs="Times New Roman"/>
                      <w:sz w:val="24"/>
                      <w:szCs w:val="24"/>
                      <w:lang w:eastAsia="el-GR"/>
                    </w:rPr>
                  </w:pPr>
                  <w:r w:rsidRPr="002045C4">
                    <w:rPr>
                      <w:rFonts w:ascii="Times New Roman" w:eastAsia="Times New Roman" w:hAnsi="Times New Roman" w:cs="Times New Roman"/>
                      <w:sz w:val="24"/>
                      <w:szCs w:val="24"/>
                      <w:lang w:eastAsia="el-GR"/>
                    </w:rPr>
                    <w:t>  9. Εσθονία</w:t>
                  </w:r>
                </w:p>
              </w:tc>
              <w:tc>
                <w:tcPr>
                  <w:tcW w:w="2397" w:type="dxa"/>
                  <w:vAlign w:val="center"/>
                  <w:hideMark/>
                </w:tcPr>
                <w:p w14:paraId="537F9909" w14:textId="77777777" w:rsidR="002045C4" w:rsidRPr="002045C4" w:rsidRDefault="002045C4" w:rsidP="002045C4">
                  <w:pPr>
                    <w:spacing w:before="100" w:beforeAutospacing="1" w:after="100" w:afterAutospacing="1" w:line="240" w:lineRule="auto"/>
                    <w:rPr>
                      <w:rFonts w:ascii="Times New Roman" w:eastAsia="Times New Roman" w:hAnsi="Times New Roman" w:cs="Times New Roman"/>
                      <w:sz w:val="24"/>
                      <w:szCs w:val="24"/>
                      <w:lang w:eastAsia="el-GR"/>
                    </w:rPr>
                  </w:pPr>
                  <w:r w:rsidRPr="002045C4">
                    <w:rPr>
                      <w:rFonts w:ascii="Times New Roman" w:eastAsia="Times New Roman" w:hAnsi="Times New Roman" w:cs="Times New Roman"/>
                      <w:sz w:val="24"/>
                      <w:szCs w:val="24"/>
                      <w:lang w:eastAsia="el-GR"/>
                    </w:rPr>
                    <w:t>26. Πολωνία</w:t>
                  </w:r>
                </w:p>
              </w:tc>
            </w:tr>
            <w:tr w:rsidR="002045C4" w:rsidRPr="002045C4" w14:paraId="414E380E" w14:textId="77777777" w:rsidTr="002045C4">
              <w:trPr>
                <w:tblCellSpacing w:w="0" w:type="dxa"/>
              </w:trPr>
              <w:tc>
                <w:tcPr>
                  <w:tcW w:w="2397" w:type="dxa"/>
                  <w:vAlign w:val="center"/>
                  <w:hideMark/>
                </w:tcPr>
                <w:p w14:paraId="7443339A" w14:textId="77777777" w:rsidR="002045C4" w:rsidRPr="002045C4" w:rsidRDefault="002045C4" w:rsidP="002045C4">
                  <w:pPr>
                    <w:spacing w:before="100" w:beforeAutospacing="1" w:after="100" w:afterAutospacing="1" w:line="240" w:lineRule="auto"/>
                    <w:rPr>
                      <w:rFonts w:ascii="Times New Roman" w:eastAsia="Times New Roman" w:hAnsi="Times New Roman" w:cs="Times New Roman"/>
                      <w:sz w:val="24"/>
                      <w:szCs w:val="24"/>
                      <w:lang w:eastAsia="el-GR"/>
                    </w:rPr>
                  </w:pPr>
                  <w:r w:rsidRPr="002045C4">
                    <w:rPr>
                      <w:rFonts w:ascii="Times New Roman" w:eastAsia="Times New Roman" w:hAnsi="Times New Roman" w:cs="Times New Roman"/>
                      <w:sz w:val="24"/>
                      <w:szCs w:val="24"/>
                      <w:lang w:eastAsia="el-GR"/>
                    </w:rPr>
                    <w:t xml:space="preserve">10. </w:t>
                  </w:r>
                  <w:proofErr w:type="spellStart"/>
                  <w:r w:rsidRPr="002045C4">
                    <w:rPr>
                      <w:rFonts w:ascii="Times New Roman" w:eastAsia="Times New Roman" w:hAnsi="Times New Roman" w:cs="Times New Roman"/>
                      <w:sz w:val="24"/>
                      <w:szCs w:val="24"/>
                      <w:lang w:eastAsia="el-GR"/>
                    </w:rPr>
                    <w:t>Ηνωµένες</w:t>
                  </w:r>
                  <w:proofErr w:type="spellEnd"/>
                  <w:r w:rsidRPr="002045C4">
                    <w:rPr>
                      <w:rFonts w:ascii="Times New Roman" w:eastAsia="Times New Roman" w:hAnsi="Times New Roman" w:cs="Times New Roman"/>
                      <w:sz w:val="24"/>
                      <w:szCs w:val="24"/>
                      <w:lang w:eastAsia="el-GR"/>
                    </w:rPr>
                    <w:t xml:space="preserve"> Πολιτείες</w:t>
                  </w:r>
                </w:p>
              </w:tc>
              <w:tc>
                <w:tcPr>
                  <w:tcW w:w="2397" w:type="dxa"/>
                  <w:vAlign w:val="center"/>
                  <w:hideMark/>
                </w:tcPr>
                <w:p w14:paraId="511F856B" w14:textId="77777777" w:rsidR="002045C4" w:rsidRPr="002045C4" w:rsidRDefault="002045C4" w:rsidP="002045C4">
                  <w:pPr>
                    <w:spacing w:before="100" w:beforeAutospacing="1" w:after="100" w:afterAutospacing="1" w:line="240" w:lineRule="auto"/>
                    <w:rPr>
                      <w:rFonts w:ascii="Times New Roman" w:eastAsia="Times New Roman" w:hAnsi="Times New Roman" w:cs="Times New Roman"/>
                      <w:sz w:val="24"/>
                      <w:szCs w:val="24"/>
                      <w:lang w:eastAsia="el-GR"/>
                    </w:rPr>
                  </w:pPr>
                  <w:r w:rsidRPr="002045C4">
                    <w:rPr>
                      <w:rFonts w:ascii="Times New Roman" w:eastAsia="Times New Roman" w:hAnsi="Times New Roman" w:cs="Times New Roman"/>
                      <w:sz w:val="24"/>
                      <w:szCs w:val="24"/>
                      <w:lang w:eastAsia="el-GR"/>
                    </w:rPr>
                    <w:t>27. Πορτογαλία</w:t>
                  </w:r>
                </w:p>
              </w:tc>
            </w:tr>
            <w:tr w:rsidR="002045C4" w:rsidRPr="002045C4" w14:paraId="1B6699FE" w14:textId="77777777" w:rsidTr="002045C4">
              <w:trPr>
                <w:tblCellSpacing w:w="0" w:type="dxa"/>
              </w:trPr>
              <w:tc>
                <w:tcPr>
                  <w:tcW w:w="2397" w:type="dxa"/>
                  <w:vAlign w:val="center"/>
                  <w:hideMark/>
                </w:tcPr>
                <w:p w14:paraId="70C95749" w14:textId="77777777" w:rsidR="002045C4" w:rsidRPr="002045C4" w:rsidRDefault="002045C4" w:rsidP="002045C4">
                  <w:pPr>
                    <w:spacing w:before="100" w:beforeAutospacing="1" w:after="100" w:afterAutospacing="1" w:line="240" w:lineRule="auto"/>
                    <w:rPr>
                      <w:rFonts w:ascii="Times New Roman" w:eastAsia="Times New Roman" w:hAnsi="Times New Roman" w:cs="Times New Roman"/>
                      <w:sz w:val="24"/>
                      <w:szCs w:val="24"/>
                      <w:lang w:eastAsia="el-GR"/>
                    </w:rPr>
                  </w:pPr>
                  <w:r w:rsidRPr="002045C4">
                    <w:rPr>
                      <w:rFonts w:ascii="Times New Roman" w:eastAsia="Times New Roman" w:hAnsi="Times New Roman" w:cs="Times New Roman"/>
                      <w:sz w:val="24"/>
                      <w:szCs w:val="24"/>
                      <w:lang w:eastAsia="el-GR"/>
                    </w:rPr>
                    <w:t xml:space="preserve">11. </w:t>
                  </w:r>
                  <w:proofErr w:type="spellStart"/>
                  <w:r w:rsidRPr="002045C4">
                    <w:rPr>
                      <w:rFonts w:ascii="Times New Roman" w:eastAsia="Times New Roman" w:hAnsi="Times New Roman" w:cs="Times New Roman"/>
                      <w:sz w:val="24"/>
                      <w:szCs w:val="24"/>
                      <w:lang w:eastAsia="el-GR"/>
                    </w:rPr>
                    <w:t>Ηνωµένο</w:t>
                  </w:r>
                  <w:proofErr w:type="spellEnd"/>
                  <w:r w:rsidRPr="002045C4">
                    <w:rPr>
                      <w:rFonts w:ascii="Times New Roman" w:eastAsia="Times New Roman" w:hAnsi="Times New Roman" w:cs="Times New Roman"/>
                      <w:sz w:val="24"/>
                      <w:szCs w:val="24"/>
                      <w:lang w:eastAsia="el-GR"/>
                    </w:rPr>
                    <w:t xml:space="preserve"> Βασίλειο</w:t>
                  </w:r>
                </w:p>
              </w:tc>
              <w:tc>
                <w:tcPr>
                  <w:tcW w:w="2397" w:type="dxa"/>
                  <w:vAlign w:val="center"/>
                  <w:hideMark/>
                </w:tcPr>
                <w:p w14:paraId="7726826D" w14:textId="77777777" w:rsidR="002045C4" w:rsidRPr="002045C4" w:rsidRDefault="002045C4" w:rsidP="002045C4">
                  <w:pPr>
                    <w:spacing w:before="100" w:beforeAutospacing="1" w:after="100" w:afterAutospacing="1" w:line="240" w:lineRule="auto"/>
                    <w:rPr>
                      <w:rFonts w:ascii="Times New Roman" w:eastAsia="Times New Roman" w:hAnsi="Times New Roman" w:cs="Times New Roman"/>
                      <w:sz w:val="24"/>
                      <w:szCs w:val="24"/>
                      <w:lang w:eastAsia="el-GR"/>
                    </w:rPr>
                  </w:pPr>
                  <w:r w:rsidRPr="002045C4">
                    <w:rPr>
                      <w:rFonts w:ascii="Times New Roman" w:eastAsia="Times New Roman" w:hAnsi="Times New Roman" w:cs="Times New Roman"/>
                      <w:sz w:val="24"/>
                      <w:szCs w:val="24"/>
                      <w:lang w:eastAsia="el-GR"/>
                    </w:rPr>
                    <w:t>28. Σλοβακία</w:t>
                  </w:r>
                </w:p>
              </w:tc>
            </w:tr>
            <w:tr w:rsidR="002045C4" w:rsidRPr="002045C4" w14:paraId="504E3812" w14:textId="77777777" w:rsidTr="002045C4">
              <w:trPr>
                <w:tblCellSpacing w:w="0" w:type="dxa"/>
              </w:trPr>
              <w:tc>
                <w:tcPr>
                  <w:tcW w:w="2397" w:type="dxa"/>
                  <w:vAlign w:val="center"/>
                  <w:hideMark/>
                </w:tcPr>
                <w:p w14:paraId="4A2E6BA1" w14:textId="77777777" w:rsidR="002045C4" w:rsidRPr="002045C4" w:rsidRDefault="002045C4" w:rsidP="002045C4">
                  <w:pPr>
                    <w:spacing w:before="100" w:beforeAutospacing="1" w:after="100" w:afterAutospacing="1" w:line="240" w:lineRule="auto"/>
                    <w:rPr>
                      <w:rFonts w:ascii="Times New Roman" w:eastAsia="Times New Roman" w:hAnsi="Times New Roman" w:cs="Times New Roman"/>
                      <w:sz w:val="24"/>
                      <w:szCs w:val="24"/>
                      <w:lang w:eastAsia="el-GR"/>
                    </w:rPr>
                  </w:pPr>
                  <w:r w:rsidRPr="002045C4">
                    <w:rPr>
                      <w:rFonts w:ascii="Times New Roman" w:eastAsia="Times New Roman" w:hAnsi="Times New Roman" w:cs="Times New Roman"/>
                      <w:sz w:val="24"/>
                      <w:szCs w:val="24"/>
                      <w:lang w:eastAsia="el-GR"/>
                    </w:rPr>
                    <w:t>12. Ιαπωνία</w:t>
                  </w:r>
                </w:p>
              </w:tc>
              <w:tc>
                <w:tcPr>
                  <w:tcW w:w="2397" w:type="dxa"/>
                  <w:vAlign w:val="center"/>
                  <w:hideMark/>
                </w:tcPr>
                <w:p w14:paraId="71E3EED4" w14:textId="77777777" w:rsidR="002045C4" w:rsidRPr="002045C4" w:rsidRDefault="002045C4" w:rsidP="002045C4">
                  <w:pPr>
                    <w:spacing w:before="100" w:beforeAutospacing="1" w:after="100" w:afterAutospacing="1" w:line="240" w:lineRule="auto"/>
                    <w:rPr>
                      <w:rFonts w:ascii="Times New Roman" w:eastAsia="Times New Roman" w:hAnsi="Times New Roman" w:cs="Times New Roman"/>
                      <w:sz w:val="24"/>
                      <w:szCs w:val="24"/>
                      <w:lang w:eastAsia="el-GR"/>
                    </w:rPr>
                  </w:pPr>
                  <w:r w:rsidRPr="002045C4">
                    <w:rPr>
                      <w:rFonts w:ascii="Times New Roman" w:eastAsia="Times New Roman" w:hAnsi="Times New Roman" w:cs="Times New Roman"/>
                      <w:sz w:val="24"/>
                      <w:szCs w:val="24"/>
                      <w:lang w:eastAsia="el-GR"/>
                    </w:rPr>
                    <w:t>29. Σλοβενία</w:t>
                  </w:r>
                </w:p>
              </w:tc>
            </w:tr>
            <w:tr w:rsidR="002045C4" w:rsidRPr="002045C4" w14:paraId="58E16511" w14:textId="77777777" w:rsidTr="002045C4">
              <w:trPr>
                <w:tblCellSpacing w:w="0" w:type="dxa"/>
              </w:trPr>
              <w:tc>
                <w:tcPr>
                  <w:tcW w:w="2397" w:type="dxa"/>
                  <w:vAlign w:val="center"/>
                  <w:hideMark/>
                </w:tcPr>
                <w:p w14:paraId="63C9EA85" w14:textId="77777777" w:rsidR="002045C4" w:rsidRPr="002045C4" w:rsidRDefault="002045C4" w:rsidP="002045C4">
                  <w:pPr>
                    <w:spacing w:before="100" w:beforeAutospacing="1" w:after="100" w:afterAutospacing="1" w:line="240" w:lineRule="auto"/>
                    <w:rPr>
                      <w:rFonts w:ascii="Times New Roman" w:eastAsia="Times New Roman" w:hAnsi="Times New Roman" w:cs="Times New Roman"/>
                      <w:sz w:val="24"/>
                      <w:szCs w:val="24"/>
                      <w:lang w:eastAsia="el-GR"/>
                    </w:rPr>
                  </w:pPr>
                  <w:r w:rsidRPr="002045C4">
                    <w:rPr>
                      <w:rFonts w:ascii="Times New Roman" w:eastAsia="Times New Roman" w:hAnsi="Times New Roman" w:cs="Times New Roman"/>
                      <w:sz w:val="24"/>
                      <w:szCs w:val="24"/>
                      <w:lang w:eastAsia="el-GR"/>
                    </w:rPr>
                    <w:lastRenderedPageBreak/>
                    <w:t>13. Ιρλανδία</w:t>
                  </w:r>
                </w:p>
              </w:tc>
              <w:tc>
                <w:tcPr>
                  <w:tcW w:w="2397" w:type="dxa"/>
                  <w:vAlign w:val="center"/>
                  <w:hideMark/>
                </w:tcPr>
                <w:p w14:paraId="5436E44E" w14:textId="77777777" w:rsidR="002045C4" w:rsidRPr="002045C4" w:rsidRDefault="002045C4" w:rsidP="002045C4">
                  <w:pPr>
                    <w:spacing w:before="100" w:beforeAutospacing="1" w:after="100" w:afterAutospacing="1" w:line="240" w:lineRule="auto"/>
                    <w:rPr>
                      <w:rFonts w:ascii="Times New Roman" w:eastAsia="Times New Roman" w:hAnsi="Times New Roman" w:cs="Times New Roman"/>
                      <w:sz w:val="24"/>
                      <w:szCs w:val="24"/>
                      <w:lang w:eastAsia="el-GR"/>
                    </w:rPr>
                  </w:pPr>
                  <w:r w:rsidRPr="002045C4">
                    <w:rPr>
                      <w:rFonts w:ascii="Times New Roman" w:eastAsia="Times New Roman" w:hAnsi="Times New Roman" w:cs="Times New Roman"/>
                      <w:sz w:val="24"/>
                      <w:szCs w:val="24"/>
                      <w:lang w:eastAsia="el-GR"/>
                    </w:rPr>
                    <w:t>30. Σουηδία</w:t>
                  </w:r>
                </w:p>
              </w:tc>
            </w:tr>
            <w:tr w:rsidR="002045C4" w:rsidRPr="002045C4" w14:paraId="0EAB0D23" w14:textId="77777777" w:rsidTr="002045C4">
              <w:trPr>
                <w:tblCellSpacing w:w="0" w:type="dxa"/>
              </w:trPr>
              <w:tc>
                <w:tcPr>
                  <w:tcW w:w="2397" w:type="dxa"/>
                  <w:vAlign w:val="center"/>
                  <w:hideMark/>
                </w:tcPr>
                <w:p w14:paraId="59EF2A1F" w14:textId="77777777" w:rsidR="002045C4" w:rsidRPr="002045C4" w:rsidRDefault="002045C4" w:rsidP="002045C4">
                  <w:pPr>
                    <w:spacing w:before="100" w:beforeAutospacing="1" w:after="100" w:afterAutospacing="1" w:line="240" w:lineRule="auto"/>
                    <w:rPr>
                      <w:rFonts w:ascii="Times New Roman" w:eastAsia="Times New Roman" w:hAnsi="Times New Roman" w:cs="Times New Roman"/>
                      <w:sz w:val="24"/>
                      <w:szCs w:val="24"/>
                      <w:lang w:eastAsia="el-GR"/>
                    </w:rPr>
                  </w:pPr>
                  <w:r w:rsidRPr="002045C4">
                    <w:rPr>
                      <w:rFonts w:ascii="Times New Roman" w:eastAsia="Times New Roman" w:hAnsi="Times New Roman" w:cs="Times New Roman"/>
                      <w:sz w:val="24"/>
                      <w:szCs w:val="24"/>
                      <w:lang w:eastAsia="el-GR"/>
                    </w:rPr>
                    <w:t>14. Ισλανδία</w:t>
                  </w:r>
                </w:p>
              </w:tc>
              <w:tc>
                <w:tcPr>
                  <w:tcW w:w="2397" w:type="dxa"/>
                  <w:vAlign w:val="center"/>
                  <w:hideMark/>
                </w:tcPr>
                <w:p w14:paraId="472FC526" w14:textId="77777777" w:rsidR="002045C4" w:rsidRPr="002045C4" w:rsidRDefault="002045C4" w:rsidP="002045C4">
                  <w:pPr>
                    <w:spacing w:before="100" w:beforeAutospacing="1" w:after="100" w:afterAutospacing="1" w:line="240" w:lineRule="auto"/>
                    <w:rPr>
                      <w:rFonts w:ascii="Times New Roman" w:eastAsia="Times New Roman" w:hAnsi="Times New Roman" w:cs="Times New Roman"/>
                      <w:sz w:val="24"/>
                      <w:szCs w:val="24"/>
                      <w:lang w:eastAsia="el-GR"/>
                    </w:rPr>
                  </w:pPr>
                  <w:r w:rsidRPr="002045C4">
                    <w:rPr>
                      <w:rFonts w:ascii="Times New Roman" w:eastAsia="Times New Roman" w:hAnsi="Times New Roman" w:cs="Times New Roman"/>
                      <w:sz w:val="24"/>
                      <w:szCs w:val="24"/>
                      <w:lang w:eastAsia="el-GR"/>
                    </w:rPr>
                    <w:t>31. Τσεχία</w:t>
                  </w:r>
                </w:p>
              </w:tc>
            </w:tr>
            <w:tr w:rsidR="002045C4" w:rsidRPr="002045C4" w14:paraId="7B2FD8D9" w14:textId="77777777" w:rsidTr="002045C4">
              <w:trPr>
                <w:tblCellSpacing w:w="0" w:type="dxa"/>
              </w:trPr>
              <w:tc>
                <w:tcPr>
                  <w:tcW w:w="2397" w:type="dxa"/>
                  <w:vAlign w:val="center"/>
                  <w:hideMark/>
                </w:tcPr>
                <w:p w14:paraId="5323B262" w14:textId="77777777" w:rsidR="002045C4" w:rsidRPr="002045C4" w:rsidRDefault="002045C4" w:rsidP="002045C4">
                  <w:pPr>
                    <w:spacing w:before="100" w:beforeAutospacing="1" w:after="100" w:afterAutospacing="1" w:line="240" w:lineRule="auto"/>
                    <w:rPr>
                      <w:rFonts w:ascii="Times New Roman" w:eastAsia="Times New Roman" w:hAnsi="Times New Roman" w:cs="Times New Roman"/>
                      <w:sz w:val="24"/>
                      <w:szCs w:val="24"/>
                      <w:lang w:eastAsia="el-GR"/>
                    </w:rPr>
                  </w:pPr>
                  <w:r w:rsidRPr="002045C4">
                    <w:rPr>
                      <w:rFonts w:ascii="Times New Roman" w:eastAsia="Times New Roman" w:hAnsi="Times New Roman" w:cs="Times New Roman"/>
                      <w:sz w:val="24"/>
                      <w:szCs w:val="24"/>
                      <w:lang w:eastAsia="el-GR"/>
                    </w:rPr>
                    <w:t>15. Ισπανία</w:t>
                  </w:r>
                </w:p>
              </w:tc>
              <w:tc>
                <w:tcPr>
                  <w:tcW w:w="2397" w:type="dxa"/>
                  <w:vAlign w:val="center"/>
                  <w:hideMark/>
                </w:tcPr>
                <w:p w14:paraId="1B7F3C0F" w14:textId="77777777" w:rsidR="002045C4" w:rsidRPr="002045C4" w:rsidRDefault="002045C4" w:rsidP="002045C4">
                  <w:pPr>
                    <w:spacing w:before="100" w:beforeAutospacing="1" w:after="100" w:afterAutospacing="1" w:line="240" w:lineRule="auto"/>
                    <w:rPr>
                      <w:rFonts w:ascii="Times New Roman" w:eastAsia="Times New Roman" w:hAnsi="Times New Roman" w:cs="Times New Roman"/>
                      <w:sz w:val="24"/>
                      <w:szCs w:val="24"/>
                      <w:lang w:eastAsia="el-GR"/>
                    </w:rPr>
                  </w:pPr>
                  <w:r w:rsidRPr="002045C4">
                    <w:rPr>
                      <w:rFonts w:ascii="Times New Roman" w:eastAsia="Times New Roman" w:hAnsi="Times New Roman" w:cs="Times New Roman"/>
                      <w:sz w:val="24"/>
                      <w:szCs w:val="24"/>
                      <w:lang w:eastAsia="el-GR"/>
                    </w:rPr>
                    <w:t>32. Τουρκία</w:t>
                  </w:r>
                </w:p>
              </w:tc>
            </w:tr>
            <w:tr w:rsidR="002045C4" w:rsidRPr="002045C4" w14:paraId="79C08475" w14:textId="77777777" w:rsidTr="002045C4">
              <w:trPr>
                <w:tblCellSpacing w:w="0" w:type="dxa"/>
              </w:trPr>
              <w:tc>
                <w:tcPr>
                  <w:tcW w:w="2397" w:type="dxa"/>
                  <w:vAlign w:val="center"/>
                  <w:hideMark/>
                </w:tcPr>
                <w:p w14:paraId="759EEF05" w14:textId="77777777" w:rsidR="002045C4" w:rsidRPr="002045C4" w:rsidRDefault="002045C4" w:rsidP="002045C4">
                  <w:pPr>
                    <w:spacing w:before="100" w:beforeAutospacing="1" w:after="100" w:afterAutospacing="1" w:line="240" w:lineRule="auto"/>
                    <w:rPr>
                      <w:rFonts w:ascii="Times New Roman" w:eastAsia="Times New Roman" w:hAnsi="Times New Roman" w:cs="Times New Roman"/>
                      <w:sz w:val="24"/>
                      <w:szCs w:val="24"/>
                      <w:lang w:eastAsia="el-GR"/>
                    </w:rPr>
                  </w:pPr>
                  <w:r w:rsidRPr="002045C4">
                    <w:rPr>
                      <w:rFonts w:ascii="Times New Roman" w:eastAsia="Times New Roman" w:hAnsi="Times New Roman" w:cs="Times New Roman"/>
                      <w:sz w:val="24"/>
                      <w:szCs w:val="24"/>
                      <w:lang w:eastAsia="el-GR"/>
                    </w:rPr>
                    <w:t>16. Ισραήλ</w:t>
                  </w:r>
                </w:p>
              </w:tc>
              <w:tc>
                <w:tcPr>
                  <w:tcW w:w="2397" w:type="dxa"/>
                  <w:vAlign w:val="center"/>
                  <w:hideMark/>
                </w:tcPr>
                <w:p w14:paraId="6D448C1F" w14:textId="77777777" w:rsidR="002045C4" w:rsidRPr="002045C4" w:rsidRDefault="002045C4" w:rsidP="002045C4">
                  <w:pPr>
                    <w:spacing w:before="100" w:beforeAutospacing="1" w:after="100" w:afterAutospacing="1" w:line="240" w:lineRule="auto"/>
                    <w:rPr>
                      <w:rFonts w:ascii="Times New Roman" w:eastAsia="Times New Roman" w:hAnsi="Times New Roman" w:cs="Times New Roman"/>
                      <w:sz w:val="24"/>
                      <w:szCs w:val="24"/>
                      <w:lang w:eastAsia="el-GR"/>
                    </w:rPr>
                  </w:pPr>
                  <w:r w:rsidRPr="002045C4">
                    <w:rPr>
                      <w:rFonts w:ascii="Times New Roman" w:eastAsia="Times New Roman" w:hAnsi="Times New Roman" w:cs="Times New Roman"/>
                      <w:sz w:val="24"/>
                      <w:szCs w:val="24"/>
                      <w:lang w:eastAsia="el-GR"/>
                    </w:rPr>
                    <w:t>33. Φινλανδία</w:t>
                  </w:r>
                </w:p>
              </w:tc>
            </w:tr>
            <w:tr w:rsidR="002045C4" w:rsidRPr="002045C4" w14:paraId="575F8CCC" w14:textId="77777777" w:rsidTr="002045C4">
              <w:trPr>
                <w:tblCellSpacing w:w="0" w:type="dxa"/>
              </w:trPr>
              <w:tc>
                <w:tcPr>
                  <w:tcW w:w="2397" w:type="dxa"/>
                  <w:vAlign w:val="center"/>
                  <w:hideMark/>
                </w:tcPr>
                <w:p w14:paraId="69A67ECD" w14:textId="77777777" w:rsidR="002045C4" w:rsidRPr="002045C4" w:rsidRDefault="002045C4" w:rsidP="002045C4">
                  <w:pPr>
                    <w:spacing w:before="100" w:beforeAutospacing="1" w:after="100" w:afterAutospacing="1" w:line="240" w:lineRule="auto"/>
                    <w:rPr>
                      <w:rFonts w:ascii="Times New Roman" w:eastAsia="Times New Roman" w:hAnsi="Times New Roman" w:cs="Times New Roman"/>
                      <w:sz w:val="24"/>
                      <w:szCs w:val="24"/>
                      <w:lang w:eastAsia="el-GR"/>
                    </w:rPr>
                  </w:pPr>
                  <w:r w:rsidRPr="002045C4">
                    <w:rPr>
                      <w:rFonts w:ascii="Times New Roman" w:eastAsia="Times New Roman" w:hAnsi="Times New Roman" w:cs="Times New Roman"/>
                      <w:sz w:val="24"/>
                      <w:szCs w:val="24"/>
                      <w:lang w:eastAsia="el-GR"/>
                    </w:rPr>
                    <w:t>17. Ιταλία</w:t>
                  </w:r>
                </w:p>
              </w:tc>
              <w:tc>
                <w:tcPr>
                  <w:tcW w:w="2397" w:type="dxa"/>
                  <w:vAlign w:val="center"/>
                  <w:hideMark/>
                </w:tcPr>
                <w:p w14:paraId="335B79E1" w14:textId="77777777" w:rsidR="002045C4" w:rsidRPr="002045C4" w:rsidRDefault="002045C4" w:rsidP="002045C4">
                  <w:pPr>
                    <w:spacing w:before="100" w:beforeAutospacing="1" w:after="100" w:afterAutospacing="1" w:line="240" w:lineRule="auto"/>
                    <w:rPr>
                      <w:rFonts w:ascii="Times New Roman" w:eastAsia="Times New Roman" w:hAnsi="Times New Roman" w:cs="Times New Roman"/>
                      <w:sz w:val="24"/>
                      <w:szCs w:val="24"/>
                      <w:lang w:eastAsia="el-GR"/>
                    </w:rPr>
                  </w:pPr>
                  <w:r w:rsidRPr="002045C4">
                    <w:rPr>
                      <w:rFonts w:ascii="Times New Roman" w:eastAsia="Times New Roman" w:hAnsi="Times New Roman" w:cs="Times New Roman"/>
                      <w:sz w:val="24"/>
                      <w:szCs w:val="24"/>
                      <w:lang w:eastAsia="el-GR"/>
                    </w:rPr>
                    <w:t>34. Χιλή</w:t>
                  </w:r>
                </w:p>
              </w:tc>
            </w:tr>
          </w:tbl>
          <w:p w14:paraId="07A942B5" w14:textId="77777777" w:rsidR="002045C4" w:rsidRPr="002045C4" w:rsidRDefault="002045C4" w:rsidP="009A08B4">
            <w:pPr>
              <w:pStyle w:val="Web"/>
              <w:rPr>
                <w:b/>
                <w:sz w:val="36"/>
                <w:szCs w:val="36"/>
              </w:rPr>
            </w:pPr>
          </w:p>
        </w:tc>
      </w:tr>
    </w:tbl>
    <w:p w14:paraId="19E87D53" w14:textId="77777777" w:rsidR="009A08B4" w:rsidRPr="009A08B4" w:rsidRDefault="009A08B4" w:rsidP="009A08B4">
      <w:pPr>
        <w:pStyle w:val="1"/>
        <w:rPr>
          <w:lang w:val="en-US"/>
        </w:rPr>
      </w:pPr>
      <w:r w:rsidRPr="009A08B4">
        <w:rPr>
          <w:lang w:val="en-US"/>
        </w:rPr>
        <w:lastRenderedPageBreak/>
        <w:t>OECD data for developers</w:t>
      </w:r>
    </w:p>
    <w:p w14:paraId="071C8D28" w14:textId="77777777" w:rsidR="009A08B4" w:rsidRPr="009A08B4" w:rsidRDefault="009A08B4" w:rsidP="009A08B4">
      <w:pPr>
        <w:pStyle w:val="2"/>
        <w:rPr>
          <w:lang w:val="en-US"/>
        </w:rPr>
      </w:pPr>
      <w:r w:rsidRPr="009A08B4">
        <w:rPr>
          <w:lang w:val="en-US"/>
        </w:rPr>
        <w:t>About the API</w:t>
      </w:r>
    </w:p>
    <w:p w14:paraId="6D5FED41" w14:textId="77777777" w:rsidR="00D92592" w:rsidRPr="00D92592" w:rsidRDefault="009A08B4" w:rsidP="00D92592">
      <w:pPr>
        <w:pStyle w:val="2"/>
        <w:rPr>
          <w:b w:val="0"/>
          <w:color w:val="auto"/>
          <w:sz w:val="24"/>
          <w:szCs w:val="24"/>
          <w:lang w:val="en-US"/>
        </w:rPr>
      </w:pPr>
      <w:r w:rsidRPr="00D92592">
        <w:rPr>
          <w:b w:val="0"/>
          <w:color w:val="auto"/>
          <w:sz w:val="24"/>
          <w:szCs w:val="24"/>
          <w:lang w:val="en-US"/>
        </w:rPr>
        <w:t xml:space="preserve">The OECD has application programming interfaces (APIs) that provide access to datasets in the </w:t>
      </w:r>
      <w:hyperlink r:id="rId137" w:history="1">
        <w:r w:rsidRPr="00D92592">
          <w:rPr>
            <w:rStyle w:val="-"/>
            <w:b w:val="0"/>
            <w:color w:val="auto"/>
            <w:sz w:val="24"/>
            <w:szCs w:val="24"/>
            <w:lang w:val="en-US"/>
          </w:rPr>
          <w:t>catalogue of OECD databases</w:t>
        </w:r>
      </w:hyperlink>
      <w:r w:rsidRPr="00D92592">
        <w:rPr>
          <w:b w:val="0"/>
          <w:color w:val="auto"/>
          <w:sz w:val="24"/>
          <w:szCs w:val="24"/>
          <w:lang w:val="en-US"/>
        </w:rPr>
        <w:t>. The APIs allow you to query the data in several ways, using parameters to specify your request so that you can create innovative software applications which use OECD datasets. </w:t>
      </w:r>
      <w:r w:rsidR="00D92592" w:rsidRPr="00D92592">
        <w:rPr>
          <w:b w:val="0"/>
          <w:color w:val="auto"/>
          <w:sz w:val="24"/>
          <w:szCs w:val="24"/>
          <w:lang w:val="en-US"/>
        </w:rPr>
        <w:t>About the Data</w:t>
      </w:r>
    </w:p>
    <w:p w14:paraId="141DB986" w14:textId="77777777" w:rsidR="00D92592" w:rsidRPr="00E23160" w:rsidRDefault="00D92592" w:rsidP="00D92592">
      <w:pPr>
        <w:pStyle w:val="Web"/>
        <w:rPr>
          <w:lang w:val="en-US"/>
        </w:rPr>
      </w:pPr>
      <w:r w:rsidRPr="00D92592">
        <w:rPr>
          <w:lang w:val="en-US"/>
        </w:rPr>
        <w:t xml:space="preserve">The OECD dataset APIs let you programmatically access a selection of our top used datasets covering data for OECD countries and selected non-member economies. </w:t>
      </w:r>
      <w:r w:rsidRPr="00E23160">
        <w:rPr>
          <w:lang w:val="en-US"/>
        </w:rPr>
        <w:t>OECD datasets are dynamically updated.</w:t>
      </w:r>
    </w:p>
    <w:p w14:paraId="5362F42A" w14:textId="77777777" w:rsidR="009A08B4" w:rsidRPr="00E23160" w:rsidRDefault="009A08B4" w:rsidP="009A08B4">
      <w:pPr>
        <w:pStyle w:val="Web"/>
        <w:rPr>
          <w:lang w:val="en-US"/>
        </w:rPr>
      </w:pPr>
    </w:p>
    <w:p w14:paraId="163DC8BA" w14:textId="77777777" w:rsidR="008A6DB1" w:rsidRPr="00225156" w:rsidRDefault="008A6DB1" w:rsidP="008A6DB1">
      <w:pPr>
        <w:pStyle w:val="3"/>
        <w:jc w:val="center"/>
        <w:rPr>
          <w:sz w:val="32"/>
          <w:szCs w:val="32"/>
          <w:lang w:val="en-US"/>
        </w:rPr>
      </w:pPr>
      <w:r w:rsidRPr="008A6DB1">
        <w:rPr>
          <w:sz w:val="32"/>
          <w:szCs w:val="32"/>
          <w:highlight w:val="yellow"/>
        </w:rPr>
        <w:t>Ευρωπαϊκό</w:t>
      </w:r>
      <w:r w:rsidRPr="00E23160">
        <w:rPr>
          <w:sz w:val="32"/>
          <w:szCs w:val="32"/>
          <w:highlight w:val="yellow"/>
          <w:lang w:val="en-US"/>
        </w:rPr>
        <w:t xml:space="preserve"> </w:t>
      </w:r>
      <w:r w:rsidRPr="008A6DB1">
        <w:rPr>
          <w:sz w:val="32"/>
          <w:szCs w:val="32"/>
          <w:highlight w:val="yellow"/>
        </w:rPr>
        <w:t>Στατιστικό</w:t>
      </w:r>
      <w:r w:rsidRPr="00E23160">
        <w:rPr>
          <w:sz w:val="32"/>
          <w:szCs w:val="32"/>
          <w:highlight w:val="yellow"/>
          <w:lang w:val="en-US"/>
        </w:rPr>
        <w:t xml:space="preserve"> </w:t>
      </w:r>
      <w:r w:rsidRPr="008A6DB1">
        <w:rPr>
          <w:sz w:val="32"/>
          <w:szCs w:val="32"/>
          <w:highlight w:val="yellow"/>
        </w:rPr>
        <w:t>Σύστημα</w:t>
      </w:r>
      <w:r w:rsidRPr="00E23160">
        <w:rPr>
          <w:sz w:val="32"/>
          <w:szCs w:val="32"/>
          <w:highlight w:val="yellow"/>
          <w:lang w:val="en-US"/>
        </w:rPr>
        <w:t xml:space="preserve"> – </w:t>
      </w:r>
      <w:r w:rsidRPr="008A6DB1">
        <w:rPr>
          <w:sz w:val="32"/>
          <w:szCs w:val="32"/>
          <w:highlight w:val="yellow"/>
        </w:rPr>
        <w:t>Περιγραφή</w:t>
      </w:r>
    </w:p>
    <w:p w14:paraId="5B4A3666" w14:textId="77777777" w:rsidR="00E415A8" w:rsidRPr="00225156" w:rsidRDefault="000E289B" w:rsidP="008A6DB1">
      <w:pPr>
        <w:pStyle w:val="3"/>
        <w:jc w:val="center"/>
        <w:rPr>
          <w:sz w:val="32"/>
          <w:szCs w:val="32"/>
          <w:lang w:val="en-US"/>
        </w:rPr>
      </w:pPr>
      <w:hyperlink r:id="rId138" w:history="1">
        <w:r w:rsidR="00E415A8" w:rsidRPr="00034C89">
          <w:rPr>
            <w:rStyle w:val="-"/>
            <w:sz w:val="32"/>
            <w:szCs w:val="32"/>
            <w:lang w:val="en-US"/>
          </w:rPr>
          <w:t>https</w:t>
        </w:r>
        <w:r w:rsidR="00E415A8" w:rsidRPr="00225156">
          <w:rPr>
            <w:rStyle w:val="-"/>
            <w:sz w:val="32"/>
            <w:szCs w:val="32"/>
            <w:lang w:val="en-US"/>
          </w:rPr>
          <w:t>://</w:t>
        </w:r>
        <w:r w:rsidR="00E415A8" w:rsidRPr="00034C89">
          <w:rPr>
            <w:rStyle w:val="-"/>
            <w:sz w:val="32"/>
            <w:szCs w:val="32"/>
            <w:lang w:val="en-US"/>
          </w:rPr>
          <w:t>ec</w:t>
        </w:r>
        <w:r w:rsidR="00E415A8" w:rsidRPr="00225156">
          <w:rPr>
            <w:rStyle w:val="-"/>
            <w:sz w:val="32"/>
            <w:szCs w:val="32"/>
            <w:lang w:val="en-US"/>
          </w:rPr>
          <w:t>.</w:t>
        </w:r>
        <w:r w:rsidR="00E415A8" w:rsidRPr="00034C89">
          <w:rPr>
            <w:rStyle w:val="-"/>
            <w:sz w:val="32"/>
            <w:szCs w:val="32"/>
            <w:lang w:val="en-US"/>
          </w:rPr>
          <w:t>europa</w:t>
        </w:r>
        <w:r w:rsidR="00E415A8" w:rsidRPr="00225156">
          <w:rPr>
            <w:rStyle w:val="-"/>
            <w:sz w:val="32"/>
            <w:szCs w:val="32"/>
            <w:lang w:val="en-US"/>
          </w:rPr>
          <w:t>.</w:t>
        </w:r>
        <w:r w:rsidR="00E415A8" w:rsidRPr="00034C89">
          <w:rPr>
            <w:rStyle w:val="-"/>
            <w:sz w:val="32"/>
            <w:szCs w:val="32"/>
            <w:lang w:val="en-US"/>
          </w:rPr>
          <w:t>eu</w:t>
        </w:r>
        <w:r w:rsidR="00E415A8" w:rsidRPr="00225156">
          <w:rPr>
            <w:rStyle w:val="-"/>
            <w:sz w:val="32"/>
            <w:szCs w:val="32"/>
            <w:lang w:val="en-US"/>
          </w:rPr>
          <w:t>/</w:t>
        </w:r>
        <w:r w:rsidR="00E415A8" w:rsidRPr="00034C89">
          <w:rPr>
            <w:rStyle w:val="-"/>
            <w:sz w:val="32"/>
            <w:szCs w:val="32"/>
            <w:lang w:val="en-US"/>
          </w:rPr>
          <w:t>eurostat</w:t>
        </w:r>
        <w:r w:rsidR="00E415A8" w:rsidRPr="00225156">
          <w:rPr>
            <w:rStyle w:val="-"/>
            <w:sz w:val="32"/>
            <w:szCs w:val="32"/>
            <w:lang w:val="en-US"/>
          </w:rPr>
          <w:t>/</w:t>
        </w:r>
        <w:r w:rsidR="00E415A8" w:rsidRPr="00034C89">
          <w:rPr>
            <w:rStyle w:val="-"/>
            <w:sz w:val="32"/>
            <w:szCs w:val="32"/>
            <w:lang w:val="en-US"/>
          </w:rPr>
          <w:t>web</w:t>
        </w:r>
        <w:r w:rsidR="00E415A8" w:rsidRPr="00225156">
          <w:rPr>
            <w:rStyle w:val="-"/>
            <w:sz w:val="32"/>
            <w:szCs w:val="32"/>
            <w:lang w:val="en-US"/>
          </w:rPr>
          <w:t>/</w:t>
        </w:r>
        <w:r w:rsidR="00E415A8" w:rsidRPr="00034C89">
          <w:rPr>
            <w:rStyle w:val="-"/>
            <w:sz w:val="32"/>
            <w:szCs w:val="32"/>
            <w:lang w:val="en-US"/>
          </w:rPr>
          <w:t>main</w:t>
        </w:r>
        <w:r w:rsidR="00E415A8" w:rsidRPr="00225156">
          <w:rPr>
            <w:rStyle w:val="-"/>
            <w:sz w:val="32"/>
            <w:szCs w:val="32"/>
            <w:lang w:val="en-US"/>
          </w:rPr>
          <w:t>/</w:t>
        </w:r>
        <w:r w:rsidR="00E415A8" w:rsidRPr="00034C89">
          <w:rPr>
            <w:rStyle w:val="-"/>
            <w:sz w:val="32"/>
            <w:szCs w:val="32"/>
            <w:lang w:val="en-US"/>
          </w:rPr>
          <w:t>home</w:t>
        </w:r>
      </w:hyperlink>
    </w:p>
    <w:p w14:paraId="4915D50D" w14:textId="77777777" w:rsidR="008A6DB1" w:rsidRPr="00225156" w:rsidRDefault="000E289B" w:rsidP="008A6DB1">
      <w:pPr>
        <w:pStyle w:val="Web"/>
        <w:jc w:val="both"/>
        <w:rPr>
          <w:rFonts w:ascii="Arial" w:hAnsi="Arial" w:cs="Arial"/>
          <w:b/>
          <w:color w:val="4F81BD" w:themeColor="accent1"/>
          <w:lang w:val="en-US"/>
        </w:rPr>
      </w:pPr>
      <w:hyperlink r:id="rId139" w:history="1">
        <w:r w:rsidR="00221254" w:rsidRPr="00E23160">
          <w:rPr>
            <w:rStyle w:val="-"/>
            <w:rFonts w:ascii="Arial" w:hAnsi="Arial" w:cs="Arial"/>
            <w:b/>
            <w:lang w:val="en-US"/>
          </w:rPr>
          <w:t>https</w:t>
        </w:r>
        <w:r w:rsidR="00221254" w:rsidRPr="00225156">
          <w:rPr>
            <w:rStyle w:val="-"/>
            <w:rFonts w:ascii="Arial" w:hAnsi="Arial" w:cs="Arial"/>
            <w:b/>
            <w:lang w:val="en-US"/>
          </w:rPr>
          <w:t>://</w:t>
        </w:r>
        <w:r w:rsidR="00221254" w:rsidRPr="00E23160">
          <w:rPr>
            <w:rStyle w:val="-"/>
            <w:rFonts w:ascii="Arial" w:hAnsi="Arial" w:cs="Arial"/>
            <w:b/>
            <w:lang w:val="en-US"/>
          </w:rPr>
          <w:t>ec</w:t>
        </w:r>
        <w:r w:rsidR="00221254" w:rsidRPr="00225156">
          <w:rPr>
            <w:rStyle w:val="-"/>
            <w:rFonts w:ascii="Arial" w:hAnsi="Arial" w:cs="Arial"/>
            <w:b/>
            <w:lang w:val="en-US"/>
          </w:rPr>
          <w:t>.</w:t>
        </w:r>
        <w:r w:rsidR="00221254" w:rsidRPr="00E23160">
          <w:rPr>
            <w:rStyle w:val="-"/>
            <w:rFonts w:ascii="Arial" w:hAnsi="Arial" w:cs="Arial"/>
            <w:b/>
            <w:lang w:val="en-US"/>
          </w:rPr>
          <w:t>europa</w:t>
        </w:r>
        <w:r w:rsidR="00221254" w:rsidRPr="00225156">
          <w:rPr>
            <w:rStyle w:val="-"/>
            <w:rFonts w:ascii="Arial" w:hAnsi="Arial" w:cs="Arial"/>
            <w:b/>
            <w:lang w:val="en-US"/>
          </w:rPr>
          <w:t>.</w:t>
        </w:r>
        <w:r w:rsidR="00221254" w:rsidRPr="00E23160">
          <w:rPr>
            <w:rStyle w:val="-"/>
            <w:rFonts w:ascii="Arial" w:hAnsi="Arial" w:cs="Arial"/>
            <w:b/>
            <w:lang w:val="en-US"/>
          </w:rPr>
          <w:t>eu</w:t>
        </w:r>
        <w:r w:rsidR="00221254" w:rsidRPr="00225156">
          <w:rPr>
            <w:rStyle w:val="-"/>
            <w:rFonts w:ascii="Arial" w:hAnsi="Arial" w:cs="Arial"/>
            <w:b/>
            <w:lang w:val="en-US"/>
          </w:rPr>
          <w:t>/</w:t>
        </w:r>
        <w:r w:rsidR="00221254" w:rsidRPr="00E23160">
          <w:rPr>
            <w:rStyle w:val="-"/>
            <w:rFonts w:ascii="Arial" w:hAnsi="Arial" w:cs="Arial"/>
            <w:b/>
            <w:lang w:val="en-US"/>
          </w:rPr>
          <w:t>eurostat</w:t>
        </w:r>
        <w:r w:rsidR="00221254" w:rsidRPr="00225156">
          <w:rPr>
            <w:rStyle w:val="-"/>
            <w:rFonts w:ascii="Arial" w:hAnsi="Arial" w:cs="Arial"/>
            <w:b/>
            <w:lang w:val="en-US"/>
          </w:rPr>
          <w:t>/</w:t>
        </w:r>
        <w:r w:rsidR="00221254" w:rsidRPr="00E23160">
          <w:rPr>
            <w:rStyle w:val="-"/>
            <w:rFonts w:ascii="Arial" w:hAnsi="Arial" w:cs="Arial"/>
            <w:b/>
            <w:lang w:val="en-US"/>
          </w:rPr>
          <w:t>data</w:t>
        </w:r>
        <w:r w:rsidR="00221254" w:rsidRPr="00225156">
          <w:rPr>
            <w:rStyle w:val="-"/>
            <w:rFonts w:ascii="Arial" w:hAnsi="Arial" w:cs="Arial"/>
            <w:b/>
            <w:lang w:val="en-US"/>
          </w:rPr>
          <w:t>/</w:t>
        </w:r>
        <w:r w:rsidR="00221254" w:rsidRPr="00E23160">
          <w:rPr>
            <w:rStyle w:val="-"/>
            <w:rFonts w:ascii="Arial" w:hAnsi="Arial" w:cs="Arial"/>
            <w:b/>
            <w:lang w:val="en-US"/>
          </w:rPr>
          <w:t>database</w:t>
        </w:r>
      </w:hyperlink>
    </w:p>
    <w:p w14:paraId="659B2013" w14:textId="77777777" w:rsidR="00EE4506" w:rsidRPr="00E23160" w:rsidRDefault="000E289B" w:rsidP="008A6DB1">
      <w:pPr>
        <w:pStyle w:val="Web"/>
        <w:jc w:val="both"/>
        <w:rPr>
          <w:rFonts w:ascii="Arial" w:hAnsi="Arial" w:cs="Arial"/>
          <w:b/>
          <w:color w:val="4F81BD" w:themeColor="accent1"/>
          <w:lang w:val="en-US"/>
        </w:rPr>
      </w:pPr>
      <w:hyperlink r:id="rId140" w:history="1">
        <w:r w:rsidR="00EE4506" w:rsidRPr="00E23160">
          <w:rPr>
            <w:rStyle w:val="-"/>
            <w:rFonts w:ascii="Arial" w:hAnsi="Arial" w:cs="Arial"/>
            <w:b/>
            <w:lang w:val="en-US"/>
          </w:rPr>
          <w:t>https://ec.europa.eu/eurostat/web/main/publications?doAsUserId=FUZZaprefix%3Casuffix</w:t>
        </w:r>
      </w:hyperlink>
    </w:p>
    <w:p w14:paraId="0B2A5644" w14:textId="77777777" w:rsidR="00221254" w:rsidRPr="00225156" w:rsidRDefault="000E289B" w:rsidP="008A6DB1">
      <w:pPr>
        <w:pStyle w:val="Web"/>
        <w:jc w:val="both"/>
        <w:rPr>
          <w:lang w:val="en-US"/>
        </w:rPr>
      </w:pPr>
      <w:hyperlink r:id="rId141" w:history="1">
        <w:r w:rsidR="00EE4506" w:rsidRPr="00E23160">
          <w:rPr>
            <w:rStyle w:val="-"/>
            <w:rFonts w:ascii="Arial" w:hAnsi="Arial" w:cs="Arial"/>
            <w:b/>
            <w:lang w:val="en-US"/>
          </w:rPr>
          <w:t>https://ec.europa.eu/eurostat/web/population-demography/population-housing-censuses/publications</w:t>
        </w:r>
      </w:hyperlink>
    </w:p>
    <w:p w14:paraId="723C2E9D" w14:textId="77777777" w:rsidR="00E415A8" w:rsidRPr="00225156" w:rsidRDefault="00E415A8" w:rsidP="008A6DB1">
      <w:pPr>
        <w:pStyle w:val="Web"/>
        <w:jc w:val="both"/>
        <w:rPr>
          <w:lang w:val="en-US"/>
        </w:rPr>
      </w:pPr>
    </w:p>
    <w:p w14:paraId="09D53AEB" w14:textId="77777777" w:rsidR="00E415A8" w:rsidRPr="00E415A8" w:rsidRDefault="00E415A8" w:rsidP="008A6DB1">
      <w:pPr>
        <w:pStyle w:val="Web"/>
        <w:jc w:val="both"/>
        <w:rPr>
          <w:b/>
        </w:rPr>
      </w:pPr>
      <w:r w:rsidRPr="00E415A8">
        <w:rPr>
          <w:b/>
        </w:rPr>
        <w:t>π.χ. Ο παρακάτω σύνδεσμος σας οδηγεί σε θεματικές κατηγορίες</w:t>
      </w:r>
    </w:p>
    <w:p w14:paraId="544202D7" w14:textId="77777777" w:rsidR="00E415A8" w:rsidRPr="00E415A8" w:rsidRDefault="00E415A8" w:rsidP="008A6DB1">
      <w:pPr>
        <w:pStyle w:val="Web"/>
        <w:jc w:val="both"/>
        <w:rPr>
          <w:rFonts w:ascii="Arial" w:hAnsi="Arial" w:cs="Arial"/>
          <w:b/>
          <w:color w:val="4F81BD" w:themeColor="accent1"/>
        </w:rPr>
      </w:pPr>
      <w:r w:rsidRPr="00E415A8">
        <w:rPr>
          <w:rFonts w:ascii="Arial" w:hAnsi="Arial" w:cs="Arial"/>
          <w:b/>
          <w:color w:val="4F81BD" w:themeColor="accent1"/>
          <w:lang w:val="en-US"/>
        </w:rPr>
        <w:t>https</w:t>
      </w:r>
      <w:r w:rsidRPr="00E415A8">
        <w:rPr>
          <w:rFonts w:ascii="Arial" w:hAnsi="Arial" w:cs="Arial"/>
          <w:b/>
          <w:color w:val="4F81BD" w:themeColor="accent1"/>
        </w:rPr>
        <w:t>://</w:t>
      </w:r>
      <w:proofErr w:type="spellStart"/>
      <w:r w:rsidRPr="00E415A8">
        <w:rPr>
          <w:rFonts w:ascii="Arial" w:hAnsi="Arial" w:cs="Arial"/>
          <w:b/>
          <w:color w:val="4F81BD" w:themeColor="accent1"/>
          <w:lang w:val="en-US"/>
        </w:rPr>
        <w:t>ec</w:t>
      </w:r>
      <w:proofErr w:type="spellEnd"/>
      <w:r w:rsidRPr="00E415A8">
        <w:rPr>
          <w:rFonts w:ascii="Arial" w:hAnsi="Arial" w:cs="Arial"/>
          <w:b/>
          <w:color w:val="4F81BD" w:themeColor="accent1"/>
        </w:rPr>
        <w:t>.</w:t>
      </w:r>
      <w:proofErr w:type="spellStart"/>
      <w:r w:rsidRPr="00E415A8">
        <w:rPr>
          <w:rFonts w:ascii="Arial" w:hAnsi="Arial" w:cs="Arial"/>
          <w:b/>
          <w:color w:val="4F81BD" w:themeColor="accent1"/>
          <w:lang w:val="en-US"/>
        </w:rPr>
        <w:t>europa</w:t>
      </w:r>
      <w:proofErr w:type="spellEnd"/>
      <w:r w:rsidRPr="00E415A8">
        <w:rPr>
          <w:rFonts w:ascii="Arial" w:hAnsi="Arial" w:cs="Arial"/>
          <w:b/>
          <w:color w:val="4F81BD" w:themeColor="accent1"/>
        </w:rPr>
        <w:t>.</w:t>
      </w:r>
      <w:proofErr w:type="spellStart"/>
      <w:r w:rsidRPr="00E415A8">
        <w:rPr>
          <w:rFonts w:ascii="Arial" w:hAnsi="Arial" w:cs="Arial"/>
          <w:b/>
          <w:color w:val="4F81BD" w:themeColor="accent1"/>
          <w:lang w:val="en-US"/>
        </w:rPr>
        <w:t>eu</w:t>
      </w:r>
      <w:proofErr w:type="spellEnd"/>
      <w:r w:rsidRPr="00E415A8">
        <w:rPr>
          <w:rFonts w:ascii="Arial" w:hAnsi="Arial" w:cs="Arial"/>
          <w:b/>
          <w:color w:val="4F81BD" w:themeColor="accent1"/>
        </w:rPr>
        <w:t>/</w:t>
      </w:r>
      <w:proofErr w:type="spellStart"/>
      <w:r w:rsidRPr="00E415A8">
        <w:rPr>
          <w:rFonts w:ascii="Arial" w:hAnsi="Arial" w:cs="Arial"/>
          <w:b/>
          <w:color w:val="4F81BD" w:themeColor="accent1"/>
          <w:lang w:val="en-US"/>
        </w:rPr>
        <w:t>eurostat</w:t>
      </w:r>
      <w:proofErr w:type="spellEnd"/>
      <w:r w:rsidRPr="00E415A8">
        <w:rPr>
          <w:rFonts w:ascii="Arial" w:hAnsi="Arial" w:cs="Arial"/>
          <w:b/>
          <w:color w:val="4F81BD" w:themeColor="accent1"/>
        </w:rPr>
        <w:t>/</w:t>
      </w:r>
      <w:proofErr w:type="spellStart"/>
      <w:r w:rsidRPr="00E415A8">
        <w:rPr>
          <w:rFonts w:ascii="Arial" w:hAnsi="Arial" w:cs="Arial"/>
          <w:b/>
          <w:color w:val="4F81BD" w:themeColor="accent1"/>
          <w:lang w:val="en-US"/>
        </w:rPr>
        <w:t>databrowser</w:t>
      </w:r>
      <w:proofErr w:type="spellEnd"/>
      <w:r w:rsidRPr="00E415A8">
        <w:rPr>
          <w:rFonts w:ascii="Arial" w:hAnsi="Arial" w:cs="Arial"/>
          <w:b/>
          <w:color w:val="4F81BD" w:themeColor="accent1"/>
        </w:rPr>
        <w:t>/</w:t>
      </w:r>
      <w:r w:rsidRPr="00E415A8">
        <w:rPr>
          <w:rFonts w:ascii="Arial" w:hAnsi="Arial" w:cs="Arial"/>
          <w:b/>
          <w:color w:val="4F81BD" w:themeColor="accent1"/>
          <w:lang w:val="en-US"/>
        </w:rPr>
        <w:t>explore</w:t>
      </w:r>
      <w:r w:rsidRPr="00E415A8">
        <w:rPr>
          <w:rFonts w:ascii="Arial" w:hAnsi="Arial" w:cs="Arial"/>
          <w:b/>
          <w:color w:val="4F81BD" w:themeColor="accent1"/>
        </w:rPr>
        <w:t>/</w:t>
      </w:r>
      <w:r w:rsidRPr="00E415A8">
        <w:rPr>
          <w:rFonts w:ascii="Arial" w:hAnsi="Arial" w:cs="Arial"/>
          <w:b/>
          <w:color w:val="4F81BD" w:themeColor="accent1"/>
          <w:lang w:val="en-US"/>
        </w:rPr>
        <w:t>all</w:t>
      </w:r>
      <w:r w:rsidRPr="00E415A8">
        <w:rPr>
          <w:rFonts w:ascii="Arial" w:hAnsi="Arial" w:cs="Arial"/>
          <w:b/>
          <w:color w:val="4F81BD" w:themeColor="accent1"/>
        </w:rPr>
        <w:t>/</w:t>
      </w:r>
      <w:r w:rsidRPr="00E415A8">
        <w:rPr>
          <w:rFonts w:ascii="Arial" w:hAnsi="Arial" w:cs="Arial"/>
          <w:b/>
          <w:color w:val="4F81BD" w:themeColor="accent1"/>
          <w:lang w:val="en-US"/>
        </w:rPr>
        <w:t>all</w:t>
      </w:r>
      <w:r w:rsidRPr="00E415A8">
        <w:rPr>
          <w:rFonts w:ascii="Arial" w:hAnsi="Arial" w:cs="Arial"/>
          <w:b/>
          <w:color w:val="4F81BD" w:themeColor="accent1"/>
        </w:rPr>
        <w:t>_</w:t>
      </w:r>
      <w:r w:rsidRPr="00E415A8">
        <w:rPr>
          <w:rFonts w:ascii="Arial" w:hAnsi="Arial" w:cs="Arial"/>
          <w:b/>
          <w:color w:val="4F81BD" w:themeColor="accent1"/>
          <w:lang w:val="en-US"/>
        </w:rPr>
        <w:t>themes</w:t>
      </w:r>
      <w:r w:rsidRPr="00E415A8">
        <w:rPr>
          <w:rFonts w:ascii="Arial" w:hAnsi="Arial" w:cs="Arial"/>
          <w:b/>
          <w:color w:val="4F81BD" w:themeColor="accent1"/>
        </w:rPr>
        <w:t>?</w:t>
      </w:r>
      <w:r w:rsidRPr="00E415A8">
        <w:rPr>
          <w:rFonts w:ascii="Arial" w:hAnsi="Arial" w:cs="Arial"/>
          <w:b/>
          <w:color w:val="4F81BD" w:themeColor="accent1"/>
          <w:lang w:val="en-US"/>
        </w:rPr>
        <w:t>lang</w:t>
      </w:r>
      <w:r w:rsidRPr="00E415A8">
        <w:rPr>
          <w:rFonts w:ascii="Arial" w:hAnsi="Arial" w:cs="Arial"/>
          <w:b/>
          <w:color w:val="4F81BD" w:themeColor="accent1"/>
        </w:rPr>
        <w:t>=</w:t>
      </w:r>
      <w:proofErr w:type="spellStart"/>
      <w:r w:rsidRPr="00E415A8">
        <w:rPr>
          <w:rFonts w:ascii="Arial" w:hAnsi="Arial" w:cs="Arial"/>
          <w:b/>
          <w:color w:val="4F81BD" w:themeColor="accent1"/>
          <w:lang w:val="en-US"/>
        </w:rPr>
        <w:t>en</w:t>
      </w:r>
      <w:proofErr w:type="spellEnd"/>
      <w:r w:rsidRPr="00E415A8">
        <w:rPr>
          <w:rFonts w:ascii="Arial" w:hAnsi="Arial" w:cs="Arial"/>
          <w:b/>
          <w:color w:val="4F81BD" w:themeColor="accent1"/>
        </w:rPr>
        <w:t>&amp;</w:t>
      </w:r>
      <w:r w:rsidRPr="00E415A8">
        <w:rPr>
          <w:rFonts w:ascii="Arial" w:hAnsi="Arial" w:cs="Arial"/>
          <w:b/>
          <w:color w:val="4F81BD" w:themeColor="accent1"/>
          <w:lang w:val="en-US"/>
        </w:rPr>
        <w:t>display</w:t>
      </w:r>
      <w:r w:rsidRPr="00E415A8">
        <w:rPr>
          <w:rFonts w:ascii="Arial" w:hAnsi="Arial" w:cs="Arial"/>
          <w:b/>
          <w:color w:val="4F81BD" w:themeColor="accent1"/>
        </w:rPr>
        <w:t>=</w:t>
      </w:r>
      <w:r w:rsidRPr="00E415A8">
        <w:rPr>
          <w:rFonts w:ascii="Arial" w:hAnsi="Arial" w:cs="Arial"/>
          <w:b/>
          <w:color w:val="4F81BD" w:themeColor="accent1"/>
          <w:lang w:val="en-US"/>
        </w:rPr>
        <w:t>list</w:t>
      </w:r>
      <w:r w:rsidRPr="00E415A8">
        <w:rPr>
          <w:rFonts w:ascii="Arial" w:hAnsi="Arial" w:cs="Arial"/>
          <w:b/>
          <w:color w:val="4F81BD" w:themeColor="accent1"/>
        </w:rPr>
        <w:t>&amp;</w:t>
      </w:r>
      <w:r w:rsidRPr="00E415A8">
        <w:rPr>
          <w:rFonts w:ascii="Arial" w:hAnsi="Arial" w:cs="Arial"/>
          <w:b/>
          <w:color w:val="4F81BD" w:themeColor="accent1"/>
          <w:lang w:val="en-US"/>
        </w:rPr>
        <w:t>sort</w:t>
      </w:r>
      <w:r w:rsidRPr="00E415A8">
        <w:rPr>
          <w:rFonts w:ascii="Arial" w:hAnsi="Arial" w:cs="Arial"/>
          <w:b/>
          <w:color w:val="4F81BD" w:themeColor="accent1"/>
        </w:rPr>
        <w:t>=</w:t>
      </w:r>
      <w:r w:rsidRPr="00E415A8">
        <w:rPr>
          <w:rFonts w:ascii="Arial" w:hAnsi="Arial" w:cs="Arial"/>
          <w:b/>
          <w:color w:val="4F81BD" w:themeColor="accent1"/>
          <w:lang w:val="en-US"/>
        </w:rPr>
        <w:t>category</w:t>
      </w:r>
    </w:p>
    <w:p w14:paraId="0373D829" w14:textId="77777777" w:rsidR="00EE4506" w:rsidRPr="00E415A8" w:rsidRDefault="00EE4506" w:rsidP="008A6DB1">
      <w:pPr>
        <w:pStyle w:val="Web"/>
        <w:jc w:val="both"/>
        <w:rPr>
          <w:rFonts w:ascii="Arial" w:hAnsi="Arial" w:cs="Arial"/>
          <w:b/>
          <w:color w:val="4F81BD" w:themeColor="accent1"/>
        </w:rPr>
      </w:pPr>
    </w:p>
    <w:p w14:paraId="0E385F82" w14:textId="77777777" w:rsidR="008A6DB1" w:rsidRPr="00221254" w:rsidRDefault="008A6DB1" w:rsidP="008A6DB1">
      <w:pPr>
        <w:pStyle w:val="Web"/>
        <w:jc w:val="both"/>
        <w:rPr>
          <w:rFonts w:asciiTheme="minorHAnsi" w:hAnsiTheme="minorHAnsi" w:cstheme="minorHAnsi"/>
        </w:rPr>
      </w:pPr>
      <w:r w:rsidRPr="00221254">
        <w:rPr>
          <w:rFonts w:asciiTheme="minorHAnsi" w:hAnsiTheme="minorHAnsi" w:cstheme="minorHAnsi"/>
          <w:color w:val="000000"/>
        </w:rPr>
        <w:t>Από την αρχή της δημιουργίας της Ευρωπαϊκής Ένωσης, έγινε αντιληπτό ότι οι αποφάσεις, ο σχεδιασμός και η εφαρμογή των πολιτικών της θα πρέπει να στηρίζονται σε αξιόπιστες και συγκρίσιμες στατιστικές. Ως επακόλουθο δημιουργήθηκε και σταδιακά εξελίχθηκε το Ευρωπαϊκό Στατιστικό Σύστημα (</w:t>
      </w:r>
      <w:hyperlink r:id="rId142" w:tgtFrame="_blank" w:history="1">
        <w:r w:rsidRPr="00221254">
          <w:rPr>
            <w:rStyle w:val="-"/>
            <w:rFonts w:asciiTheme="minorHAnsi" w:hAnsiTheme="minorHAnsi" w:cstheme="minorHAnsi"/>
          </w:rPr>
          <w:t>ΕΣΣ</w:t>
        </w:r>
      </w:hyperlink>
      <w:r w:rsidRPr="00221254">
        <w:rPr>
          <w:rFonts w:asciiTheme="minorHAnsi" w:hAnsiTheme="minorHAnsi" w:cstheme="minorHAnsi"/>
          <w:color w:val="000000"/>
        </w:rPr>
        <w:t>) που έχει στόχο την παροχή συγκρίσιμών στατιστικών σε ευρωπαϊκό επίπεδο.</w:t>
      </w:r>
    </w:p>
    <w:p w14:paraId="23B4C410" w14:textId="77777777" w:rsidR="008A6DB1" w:rsidRPr="00221254" w:rsidRDefault="008A6DB1" w:rsidP="008A6DB1">
      <w:pPr>
        <w:pStyle w:val="Web"/>
        <w:jc w:val="both"/>
        <w:rPr>
          <w:rFonts w:asciiTheme="minorHAnsi" w:hAnsiTheme="minorHAnsi" w:cstheme="minorHAnsi"/>
          <w:color w:val="000000"/>
        </w:rPr>
      </w:pPr>
      <w:r w:rsidRPr="00221254">
        <w:rPr>
          <w:rFonts w:asciiTheme="minorHAnsi" w:hAnsiTheme="minorHAnsi" w:cstheme="minorHAnsi"/>
          <w:color w:val="000000"/>
        </w:rPr>
        <w:t xml:space="preserve"> Το ΕΣΣ αποτελεί ένα δίκτυο συνεργασίας μεταξύ της </w:t>
      </w:r>
      <w:proofErr w:type="spellStart"/>
      <w:r w:rsidRPr="00221254">
        <w:rPr>
          <w:rFonts w:asciiTheme="minorHAnsi" w:hAnsiTheme="minorHAnsi" w:cstheme="minorHAnsi"/>
          <w:color w:val="000000"/>
        </w:rPr>
        <w:t>Eurostat</w:t>
      </w:r>
      <w:proofErr w:type="spellEnd"/>
      <w:r w:rsidRPr="00221254">
        <w:rPr>
          <w:rFonts w:asciiTheme="minorHAnsi" w:hAnsiTheme="minorHAnsi" w:cstheme="minorHAnsi"/>
          <w:color w:val="000000"/>
        </w:rPr>
        <w:t xml:space="preserve"> (η στατιστική αρχή της Ευρωπαϊκής Επιτροπής), η οποία έχει τον ηγετικό ρόλο στην εναρμόνιση των στατιστικών, με τις εθνικές στατιστικές υπηρεσίες και άλλα σχετικά ιδρύματα σε κάθε χώρα μέλος, τα οποία είναι υπεύθυνα για την ανάπτυξη, παραγωγή και διάδοση των ευρωπαϊκών στατιστικών. </w:t>
      </w:r>
    </w:p>
    <w:p w14:paraId="68D25860" w14:textId="77777777" w:rsidR="009A08B4" w:rsidRPr="008A6DB1" w:rsidRDefault="009A08B4"/>
    <w:p w14:paraId="68954E6A" w14:textId="77777777" w:rsidR="00221254" w:rsidRPr="00B7629E" w:rsidRDefault="00B7629E" w:rsidP="00221254">
      <w:pPr>
        <w:pStyle w:val="2"/>
        <w:rPr>
          <w:color w:val="auto"/>
          <w:sz w:val="32"/>
          <w:szCs w:val="32"/>
        </w:rPr>
      </w:pPr>
      <w:r w:rsidRPr="00B7629E">
        <w:rPr>
          <w:color w:val="auto"/>
          <w:sz w:val="32"/>
          <w:szCs w:val="32"/>
          <w:highlight w:val="yellow"/>
        </w:rPr>
        <w:lastRenderedPageBreak/>
        <w:t xml:space="preserve">Γ.   </w:t>
      </w:r>
      <w:proofErr w:type="spellStart"/>
      <w:r w:rsidR="00221254" w:rsidRPr="00B7629E">
        <w:rPr>
          <w:color w:val="auto"/>
          <w:sz w:val="32"/>
          <w:szCs w:val="32"/>
          <w:highlight w:val="yellow"/>
        </w:rPr>
        <w:t>Data</w:t>
      </w:r>
      <w:proofErr w:type="spellEnd"/>
    </w:p>
    <w:p w14:paraId="42EE15CB" w14:textId="77777777" w:rsidR="00221254" w:rsidRDefault="000E289B" w:rsidP="00221254">
      <w:pPr>
        <w:numPr>
          <w:ilvl w:val="0"/>
          <w:numId w:val="5"/>
        </w:numPr>
        <w:spacing w:before="100" w:beforeAutospacing="1" w:after="100" w:afterAutospacing="1" w:line="240" w:lineRule="auto"/>
      </w:pPr>
      <w:hyperlink r:id="rId143" w:history="1">
        <w:proofErr w:type="spellStart"/>
        <w:r w:rsidR="00221254">
          <w:rPr>
            <w:rStyle w:val="-"/>
          </w:rPr>
          <w:t>Database</w:t>
        </w:r>
        <w:proofErr w:type="spellEnd"/>
        <w:r w:rsidR="00221254">
          <w:rPr>
            <w:rStyle w:val="-"/>
          </w:rPr>
          <w:t xml:space="preserve"> </w:t>
        </w:r>
      </w:hyperlink>
    </w:p>
    <w:p w14:paraId="42C6EC0E" w14:textId="77777777" w:rsidR="00221254" w:rsidRDefault="000E289B" w:rsidP="00221254">
      <w:pPr>
        <w:numPr>
          <w:ilvl w:val="1"/>
          <w:numId w:val="5"/>
        </w:numPr>
        <w:spacing w:before="100" w:beforeAutospacing="1" w:after="100" w:afterAutospacing="1" w:line="240" w:lineRule="auto"/>
      </w:pPr>
      <w:hyperlink r:id="rId144" w:history="1">
        <w:r w:rsidR="00221254">
          <w:rPr>
            <w:rStyle w:val="-"/>
          </w:rPr>
          <w:t xml:space="preserve">Information </w:t>
        </w:r>
      </w:hyperlink>
    </w:p>
    <w:p w14:paraId="645AB0B9" w14:textId="77777777" w:rsidR="00221254" w:rsidRDefault="000E289B" w:rsidP="00221254">
      <w:pPr>
        <w:numPr>
          <w:ilvl w:val="0"/>
          <w:numId w:val="5"/>
        </w:numPr>
        <w:spacing w:before="100" w:beforeAutospacing="1" w:after="100" w:afterAutospacing="1" w:line="240" w:lineRule="auto"/>
      </w:pPr>
      <w:hyperlink r:id="rId145" w:history="1">
        <w:proofErr w:type="spellStart"/>
        <w:r w:rsidR="00221254">
          <w:rPr>
            <w:rStyle w:val="-"/>
          </w:rPr>
          <w:t>Statistical</w:t>
        </w:r>
        <w:proofErr w:type="spellEnd"/>
        <w:r w:rsidR="00221254">
          <w:rPr>
            <w:rStyle w:val="-"/>
          </w:rPr>
          <w:t xml:space="preserve"> </w:t>
        </w:r>
        <w:proofErr w:type="spellStart"/>
        <w:r w:rsidR="00221254">
          <w:rPr>
            <w:rStyle w:val="-"/>
          </w:rPr>
          <w:t>themes</w:t>
        </w:r>
        <w:proofErr w:type="spellEnd"/>
        <w:r w:rsidR="00221254">
          <w:rPr>
            <w:rStyle w:val="-"/>
          </w:rPr>
          <w:t xml:space="preserve"> </w:t>
        </w:r>
      </w:hyperlink>
    </w:p>
    <w:p w14:paraId="063A88AB" w14:textId="77777777" w:rsidR="00221254" w:rsidRDefault="000E289B" w:rsidP="00221254">
      <w:pPr>
        <w:numPr>
          <w:ilvl w:val="0"/>
          <w:numId w:val="5"/>
        </w:numPr>
        <w:spacing w:before="100" w:beforeAutospacing="1" w:after="100" w:afterAutospacing="1" w:line="240" w:lineRule="auto"/>
      </w:pPr>
      <w:hyperlink r:id="rId146" w:history="1">
        <w:proofErr w:type="spellStart"/>
        <w:r w:rsidR="00221254">
          <w:rPr>
            <w:rStyle w:val="-"/>
          </w:rPr>
          <w:t>Stats</w:t>
        </w:r>
        <w:proofErr w:type="spellEnd"/>
        <w:r w:rsidR="00221254">
          <w:rPr>
            <w:rStyle w:val="-"/>
          </w:rPr>
          <w:t xml:space="preserve"> </w:t>
        </w:r>
        <w:proofErr w:type="spellStart"/>
        <w:r w:rsidR="00221254">
          <w:rPr>
            <w:rStyle w:val="-"/>
          </w:rPr>
          <w:t>finder</w:t>
        </w:r>
        <w:proofErr w:type="spellEnd"/>
        <w:r w:rsidR="00221254">
          <w:rPr>
            <w:rStyle w:val="-"/>
          </w:rPr>
          <w:t xml:space="preserve"> A-Z </w:t>
        </w:r>
      </w:hyperlink>
    </w:p>
    <w:p w14:paraId="0E99CB56" w14:textId="77777777" w:rsidR="00221254" w:rsidRDefault="000E289B" w:rsidP="00221254">
      <w:pPr>
        <w:numPr>
          <w:ilvl w:val="0"/>
          <w:numId w:val="5"/>
        </w:numPr>
        <w:spacing w:before="100" w:beforeAutospacing="1" w:after="100" w:afterAutospacing="1" w:line="240" w:lineRule="auto"/>
      </w:pPr>
      <w:hyperlink r:id="rId147" w:history="1">
        <w:proofErr w:type="spellStart"/>
        <w:r w:rsidR="00221254">
          <w:rPr>
            <w:rStyle w:val="-"/>
          </w:rPr>
          <w:t>Experimental</w:t>
        </w:r>
        <w:proofErr w:type="spellEnd"/>
        <w:r w:rsidR="00221254">
          <w:rPr>
            <w:rStyle w:val="-"/>
          </w:rPr>
          <w:t xml:space="preserve"> </w:t>
        </w:r>
        <w:proofErr w:type="spellStart"/>
        <w:r w:rsidR="00221254">
          <w:rPr>
            <w:rStyle w:val="-"/>
          </w:rPr>
          <w:t>statistics</w:t>
        </w:r>
        <w:proofErr w:type="spellEnd"/>
        <w:r w:rsidR="00221254">
          <w:rPr>
            <w:rStyle w:val="-"/>
          </w:rPr>
          <w:t xml:space="preserve"> </w:t>
        </w:r>
      </w:hyperlink>
    </w:p>
    <w:p w14:paraId="3D1A5319" w14:textId="77777777" w:rsidR="00221254" w:rsidRDefault="000E289B" w:rsidP="00221254">
      <w:pPr>
        <w:numPr>
          <w:ilvl w:val="0"/>
          <w:numId w:val="5"/>
        </w:numPr>
        <w:spacing w:before="100" w:beforeAutospacing="1" w:after="100" w:afterAutospacing="1" w:line="240" w:lineRule="auto"/>
      </w:pPr>
      <w:hyperlink r:id="rId148" w:history="1">
        <w:proofErr w:type="spellStart"/>
        <w:r w:rsidR="00221254">
          <w:rPr>
            <w:rStyle w:val="-"/>
          </w:rPr>
          <w:t>Data</w:t>
        </w:r>
        <w:proofErr w:type="spellEnd"/>
        <w:r w:rsidR="00221254">
          <w:rPr>
            <w:rStyle w:val="-"/>
          </w:rPr>
          <w:t xml:space="preserve"> </w:t>
        </w:r>
        <w:proofErr w:type="spellStart"/>
        <w:r w:rsidR="00221254">
          <w:rPr>
            <w:rStyle w:val="-"/>
          </w:rPr>
          <w:t>visualisations</w:t>
        </w:r>
        <w:proofErr w:type="spellEnd"/>
        <w:r w:rsidR="00221254">
          <w:rPr>
            <w:rStyle w:val="-"/>
          </w:rPr>
          <w:t xml:space="preserve"> </w:t>
        </w:r>
      </w:hyperlink>
    </w:p>
    <w:p w14:paraId="35F2AA0B" w14:textId="77777777" w:rsidR="00221254" w:rsidRDefault="000E289B" w:rsidP="00221254">
      <w:pPr>
        <w:numPr>
          <w:ilvl w:val="0"/>
          <w:numId w:val="5"/>
        </w:numPr>
        <w:spacing w:before="100" w:beforeAutospacing="1" w:after="100" w:afterAutospacing="1" w:line="240" w:lineRule="auto"/>
      </w:pPr>
      <w:hyperlink r:id="rId149" w:history="1">
        <w:proofErr w:type="spellStart"/>
        <w:r w:rsidR="00221254">
          <w:rPr>
            <w:rStyle w:val="-"/>
          </w:rPr>
          <w:t>Education</w:t>
        </w:r>
        <w:proofErr w:type="spellEnd"/>
        <w:r w:rsidR="00221254">
          <w:rPr>
            <w:rStyle w:val="-"/>
          </w:rPr>
          <w:t xml:space="preserve"> </w:t>
        </w:r>
        <w:proofErr w:type="spellStart"/>
        <w:r w:rsidR="00221254">
          <w:rPr>
            <w:rStyle w:val="-"/>
          </w:rPr>
          <w:t>corner</w:t>
        </w:r>
        <w:proofErr w:type="spellEnd"/>
        <w:r w:rsidR="00221254">
          <w:rPr>
            <w:rStyle w:val="-"/>
          </w:rPr>
          <w:t xml:space="preserve"> </w:t>
        </w:r>
      </w:hyperlink>
    </w:p>
    <w:p w14:paraId="3972382C" w14:textId="77777777" w:rsidR="00221254" w:rsidRDefault="000E289B" w:rsidP="00221254">
      <w:pPr>
        <w:numPr>
          <w:ilvl w:val="0"/>
          <w:numId w:val="5"/>
        </w:numPr>
        <w:spacing w:before="100" w:beforeAutospacing="1" w:after="100" w:afterAutospacing="1" w:line="240" w:lineRule="auto"/>
      </w:pPr>
      <w:hyperlink r:id="rId150" w:history="1">
        <w:proofErr w:type="spellStart"/>
        <w:r w:rsidR="00221254">
          <w:rPr>
            <w:rStyle w:val="-"/>
          </w:rPr>
          <w:t>Bulk</w:t>
        </w:r>
        <w:proofErr w:type="spellEnd"/>
        <w:r w:rsidR="00221254">
          <w:rPr>
            <w:rStyle w:val="-"/>
          </w:rPr>
          <w:t xml:space="preserve"> </w:t>
        </w:r>
        <w:proofErr w:type="spellStart"/>
        <w:r w:rsidR="00221254">
          <w:rPr>
            <w:rStyle w:val="-"/>
          </w:rPr>
          <w:t>download</w:t>
        </w:r>
        <w:proofErr w:type="spellEnd"/>
        <w:r w:rsidR="00221254">
          <w:rPr>
            <w:rStyle w:val="-"/>
          </w:rPr>
          <w:t xml:space="preserve"> </w:t>
        </w:r>
      </w:hyperlink>
    </w:p>
    <w:p w14:paraId="6DE1B118" w14:textId="77777777" w:rsidR="00221254" w:rsidRDefault="000E289B" w:rsidP="00221254">
      <w:pPr>
        <w:numPr>
          <w:ilvl w:val="0"/>
          <w:numId w:val="5"/>
        </w:numPr>
        <w:spacing w:before="100" w:beforeAutospacing="1" w:after="100" w:afterAutospacing="1" w:line="240" w:lineRule="auto"/>
      </w:pPr>
      <w:hyperlink r:id="rId151" w:history="1">
        <w:r w:rsidR="00221254">
          <w:rPr>
            <w:rStyle w:val="-"/>
          </w:rPr>
          <w:t xml:space="preserve">Web </w:t>
        </w:r>
        <w:proofErr w:type="spellStart"/>
        <w:r w:rsidR="00221254">
          <w:rPr>
            <w:rStyle w:val="-"/>
          </w:rPr>
          <w:t>services</w:t>
        </w:r>
        <w:proofErr w:type="spellEnd"/>
        <w:r w:rsidR="00221254">
          <w:rPr>
            <w:rStyle w:val="-"/>
          </w:rPr>
          <w:t xml:space="preserve"> </w:t>
        </w:r>
      </w:hyperlink>
    </w:p>
    <w:p w14:paraId="0653E001" w14:textId="77777777" w:rsidR="00221254" w:rsidRDefault="000E289B" w:rsidP="00221254">
      <w:pPr>
        <w:numPr>
          <w:ilvl w:val="0"/>
          <w:numId w:val="5"/>
        </w:numPr>
        <w:spacing w:before="100" w:beforeAutospacing="1" w:after="100" w:afterAutospacing="1" w:line="240" w:lineRule="auto"/>
      </w:pPr>
      <w:hyperlink r:id="rId152" w:history="1">
        <w:proofErr w:type="spellStart"/>
        <w:r w:rsidR="00221254">
          <w:rPr>
            <w:rStyle w:val="-"/>
          </w:rPr>
          <w:t>GISCO:Geographical</w:t>
        </w:r>
        <w:proofErr w:type="spellEnd"/>
        <w:r w:rsidR="00221254">
          <w:rPr>
            <w:rStyle w:val="-"/>
          </w:rPr>
          <w:t xml:space="preserve"> Information and </w:t>
        </w:r>
        <w:proofErr w:type="spellStart"/>
        <w:r w:rsidR="00221254">
          <w:rPr>
            <w:rStyle w:val="-"/>
          </w:rPr>
          <w:t>maps</w:t>
        </w:r>
        <w:proofErr w:type="spellEnd"/>
        <w:r w:rsidR="00221254">
          <w:rPr>
            <w:rStyle w:val="-"/>
          </w:rPr>
          <w:t xml:space="preserve"> </w:t>
        </w:r>
      </w:hyperlink>
    </w:p>
    <w:p w14:paraId="5AC54A9F" w14:textId="77777777" w:rsidR="00221254" w:rsidRDefault="000E289B" w:rsidP="00221254">
      <w:pPr>
        <w:numPr>
          <w:ilvl w:val="0"/>
          <w:numId w:val="5"/>
        </w:numPr>
        <w:spacing w:before="100" w:beforeAutospacing="1" w:after="100" w:afterAutospacing="1" w:line="240" w:lineRule="auto"/>
      </w:pPr>
      <w:hyperlink r:id="rId153" w:history="1">
        <w:proofErr w:type="spellStart"/>
        <w:r w:rsidR="00221254">
          <w:rPr>
            <w:rStyle w:val="-"/>
          </w:rPr>
          <w:t>Microdata</w:t>
        </w:r>
        <w:proofErr w:type="spellEnd"/>
        <w:r w:rsidR="00221254">
          <w:rPr>
            <w:rStyle w:val="-"/>
          </w:rPr>
          <w:t xml:space="preserve"> </w:t>
        </w:r>
      </w:hyperlink>
    </w:p>
    <w:p w14:paraId="5DCCA1CF" w14:textId="77777777" w:rsidR="00221254" w:rsidRDefault="000E289B" w:rsidP="00221254">
      <w:pPr>
        <w:numPr>
          <w:ilvl w:val="0"/>
          <w:numId w:val="5"/>
        </w:numPr>
        <w:spacing w:before="100" w:beforeAutospacing="1" w:after="100" w:afterAutospacing="1" w:line="240" w:lineRule="auto"/>
      </w:pPr>
      <w:hyperlink r:id="rId154" w:history="1">
        <w:r w:rsidR="00221254">
          <w:rPr>
            <w:rStyle w:val="-"/>
          </w:rPr>
          <w:t xml:space="preserve">Quality </w:t>
        </w:r>
      </w:hyperlink>
    </w:p>
    <w:p w14:paraId="0E685932" w14:textId="77777777" w:rsidR="00221254" w:rsidRDefault="000E289B" w:rsidP="00221254">
      <w:pPr>
        <w:numPr>
          <w:ilvl w:val="0"/>
          <w:numId w:val="5"/>
        </w:numPr>
        <w:spacing w:before="100" w:beforeAutospacing="1" w:after="100" w:afterAutospacing="1" w:line="240" w:lineRule="auto"/>
      </w:pPr>
      <w:hyperlink r:id="rId155" w:history="1">
        <w:proofErr w:type="spellStart"/>
        <w:r w:rsidR="00221254">
          <w:rPr>
            <w:rStyle w:val="-"/>
          </w:rPr>
          <w:t>Metadata</w:t>
        </w:r>
        <w:proofErr w:type="spellEnd"/>
        <w:r w:rsidR="00221254">
          <w:rPr>
            <w:rStyle w:val="-"/>
          </w:rPr>
          <w:t xml:space="preserve"> </w:t>
        </w:r>
      </w:hyperlink>
    </w:p>
    <w:p w14:paraId="54328238" w14:textId="77777777" w:rsidR="00221254" w:rsidRDefault="000E289B" w:rsidP="00221254">
      <w:pPr>
        <w:numPr>
          <w:ilvl w:val="0"/>
          <w:numId w:val="5"/>
        </w:numPr>
        <w:spacing w:before="100" w:beforeAutospacing="1" w:after="100" w:afterAutospacing="1" w:line="240" w:lineRule="auto"/>
      </w:pPr>
      <w:hyperlink r:id="rId156" w:history="1">
        <w:proofErr w:type="spellStart"/>
        <w:r w:rsidR="00221254">
          <w:rPr>
            <w:rStyle w:val="-"/>
          </w:rPr>
          <w:t>SDMX</w:t>
        </w:r>
        <w:proofErr w:type="spellEnd"/>
        <w:r w:rsidR="00221254">
          <w:rPr>
            <w:rStyle w:val="-"/>
          </w:rPr>
          <w:t xml:space="preserve"> </w:t>
        </w:r>
        <w:proofErr w:type="spellStart"/>
        <w:r w:rsidR="00221254">
          <w:rPr>
            <w:rStyle w:val="-"/>
          </w:rPr>
          <w:t>InfoSpace</w:t>
        </w:r>
        <w:proofErr w:type="spellEnd"/>
        <w:r w:rsidR="00221254">
          <w:rPr>
            <w:rStyle w:val="-"/>
          </w:rPr>
          <w:t xml:space="preserve"> </w:t>
        </w:r>
      </w:hyperlink>
    </w:p>
    <w:p w14:paraId="30BA7AE2" w14:textId="77777777" w:rsidR="00221254" w:rsidRDefault="000E289B" w:rsidP="00221254">
      <w:pPr>
        <w:numPr>
          <w:ilvl w:val="0"/>
          <w:numId w:val="5"/>
        </w:numPr>
        <w:spacing w:before="100" w:beforeAutospacing="1" w:after="100" w:afterAutospacing="1" w:line="240" w:lineRule="auto"/>
      </w:pPr>
      <w:hyperlink r:id="rId157" w:history="1">
        <w:proofErr w:type="spellStart"/>
        <w:r w:rsidR="00221254">
          <w:rPr>
            <w:rStyle w:val="-"/>
          </w:rPr>
          <w:t>Data</w:t>
        </w:r>
        <w:proofErr w:type="spellEnd"/>
        <w:r w:rsidR="00221254">
          <w:rPr>
            <w:rStyle w:val="-"/>
          </w:rPr>
          <w:t xml:space="preserve"> </w:t>
        </w:r>
        <w:proofErr w:type="spellStart"/>
        <w:r w:rsidR="00221254">
          <w:rPr>
            <w:rStyle w:val="-"/>
          </w:rPr>
          <w:t>validation</w:t>
        </w:r>
        <w:proofErr w:type="spellEnd"/>
        <w:r w:rsidR="00221254">
          <w:rPr>
            <w:rStyle w:val="-"/>
          </w:rPr>
          <w:t xml:space="preserve"> </w:t>
        </w:r>
      </w:hyperlink>
    </w:p>
    <w:p w14:paraId="7D08F016" w14:textId="77777777" w:rsidR="00221254" w:rsidRDefault="000E289B" w:rsidP="00221254">
      <w:pPr>
        <w:numPr>
          <w:ilvl w:val="0"/>
          <w:numId w:val="5"/>
        </w:numPr>
        <w:spacing w:before="100" w:beforeAutospacing="1" w:after="100" w:afterAutospacing="1" w:line="240" w:lineRule="auto"/>
      </w:pPr>
      <w:hyperlink r:id="rId158" w:history="1">
        <w:proofErr w:type="spellStart"/>
        <w:r w:rsidR="00221254">
          <w:rPr>
            <w:rStyle w:val="-"/>
          </w:rPr>
          <w:t>Evaluation</w:t>
        </w:r>
        <w:proofErr w:type="spellEnd"/>
        <w:r w:rsidR="00221254">
          <w:rPr>
            <w:rStyle w:val="-"/>
          </w:rPr>
          <w:t xml:space="preserve"> </w:t>
        </w:r>
      </w:hyperlink>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3132"/>
        <w:gridCol w:w="3633"/>
        <w:gridCol w:w="3791"/>
      </w:tblGrid>
      <w:tr w:rsidR="00221254" w:rsidRPr="00225156" w14:paraId="2D3D21C6" w14:textId="77777777" w:rsidTr="00221254">
        <w:trPr>
          <w:tblCellSpacing w:w="15" w:type="dxa"/>
        </w:trPr>
        <w:tc>
          <w:tcPr>
            <w:tcW w:w="0" w:type="auto"/>
            <w:vAlign w:val="center"/>
            <w:hideMark/>
          </w:tcPr>
          <w:p w14:paraId="5AEF80D7" w14:textId="77777777" w:rsidR="00221254" w:rsidRDefault="00221254">
            <w:pPr>
              <w:pStyle w:val="1"/>
            </w:pPr>
            <w:r>
              <w:t xml:space="preserve">General and </w:t>
            </w:r>
            <w:proofErr w:type="spellStart"/>
            <w:r>
              <w:t>regional</w:t>
            </w:r>
            <w:proofErr w:type="spellEnd"/>
            <w:r>
              <w:t xml:space="preserve"> </w:t>
            </w:r>
            <w:proofErr w:type="spellStart"/>
            <w:r>
              <w:t>statistics</w:t>
            </w:r>
            <w:proofErr w:type="spellEnd"/>
          </w:p>
          <w:p w14:paraId="312E93E5" w14:textId="77777777" w:rsidR="00221254" w:rsidRDefault="000E289B" w:rsidP="00221254">
            <w:pPr>
              <w:numPr>
                <w:ilvl w:val="0"/>
                <w:numId w:val="6"/>
              </w:numPr>
              <w:spacing w:before="100" w:beforeAutospacing="1" w:after="100" w:afterAutospacing="1" w:line="240" w:lineRule="auto"/>
            </w:pPr>
            <w:hyperlink r:id="rId159" w:history="1">
              <w:proofErr w:type="spellStart"/>
              <w:r w:rsidR="00221254">
                <w:rPr>
                  <w:rStyle w:val="-"/>
                </w:rPr>
                <w:t>Regions</w:t>
              </w:r>
              <w:proofErr w:type="spellEnd"/>
              <w:r w:rsidR="00221254">
                <w:rPr>
                  <w:rStyle w:val="-"/>
                </w:rPr>
                <w:t xml:space="preserve"> and </w:t>
              </w:r>
              <w:proofErr w:type="spellStart"/>
              <w:r w:rsidR="00221254">
                <w:rPr>
                  <w:rStyle w:val="-"/>
                </w:rPr>
                <w:t>cities</w:t>
              </w:r>
              <w:proofErr w:type="spellEnd"/>
            </w:hyperlink>
          </w:p>
          <w:p w14:paraId="62EC7F39" w14:textId="77777777" w:rsidR="00221254" w:rsidRPr="00221254" w:rsidRDefault="000E289B" w:rsidP="00221254">
            <w:pPr>
              <w:numPr>
                <w:ilvl w:val="0"/>
                <w:numId w:val="6"/>
              </w:numPr>
              <w:spacing w:before="100" w:beforeAutospacing="1" w:after="100" w:afterAutospacing="1" w:line="240" w:lineRule="auto"/>
              <w:rPr>
                <w:lang w:val="en-US"/>
              </w:rPr>
            </w:pPr>
            <w:hyperlink r:id="rId160" w:history="1">
              <w:r w:rsidR="00221254" w:rsidRPr="00221254">
                <w:rPr>
                  <w:rStyle w:val="-"/>
                  <w:lang w:val="en-US"/>
                </w:rPr>
                <w:t>Land cover/use statistics (LUCAS)</w:t>
              </w:r>
            </w:hyperlink>
          </w:p>
          <w:p w14:paraId="25D98F0A" w14:textId="77777777" w:rsidR="00221254" w:rsidRDefault="000E289B" w:rsidP="00221254">
            <w:pPr>
              <w:numPr>
                <w:ilvl w:val="0"/>
                <w:numId w:val="6"/>
              </w:numPr>
              <w:spacing w:before="100" w:beforeAutospacing="1" w:after="100" w:afterAutospacing="1" w:line="240" w:lineRule="auto"/>
              <w:rPr>
                <w:sz w:val="24"/>
                <w:szCs w:val="24"/>
              </w:rPr>
            </w:pPr>
            <w:hyperlink r:id="rId161" w:history="1">
              <w:r w:rsidR="00221254">
                <w:rPr>
                  <w:rStyle w:val="-"/>
                </w:rPr>
                <w:t xml:space="preserve">International </w:t>
              </w:r>
              <w:proofErr w:type="spellStart"/>
              <w:r w:rsidR="00221254">
                <w:rPr>
                  <w:rStyle w:val="-"/>
                </w:rPr>
                <w:t>cooperation</w:t>
              </w:r>
              <w:proofErr w:type="spellEnd"/>
            </w:hyperlink>
          </w:p>
        </w:tc>
        <w:tc>
          <w:tcPr>
            <w:tcW w:w="0" w:type="auto"/>
            <w:vAlign w:val="center"/>
            <w:hideMark/>
          </w:tcPr>
          <w:p w14:paraId="26514A9A" w14:textId="77777777" w:rsidR="00221254" w:rsidRDefault="00221254">
            <w:pPr>
              <w:pStyle w:val="1"/>
            </w:pPr>
            <w:proofErr w:type="spellStart"/>
            <w:r>
              <w:t>Economy</w:t>
            </w:r>
            <w:proofErr w:type="spellEnd"/>
            <w:r>
              <w:br/>
              <w:t xml:space="preserve">and </w:t>
            </w:r>
            <w:proofErr w:type="spellStart"/>
            <w:r>
              <w:t>finance</w:t>
            </w:r>
            <w:proofErr w:type="spellEnd"/>
          </w:p>
          <w:p w14:paraId="17A7B2DD" w14:textId="77777777" w:rsidR="00221254" w:rsidRDefault="000E289B" w:rsidP="00221254">
            <w:pPr>
              <w:numPr>
                <w:ilvl w:val="0"/>
                <w:numId w:val="7"/>
              </w:numPr>
              <w:spacing w:before="100" w:beforeAutospacing="1" w:after="100" w:afterAutospacing="1" w:line="240" w:lineRule="auto"/>
            </w:pPr>
            <w:hyperlink r:id="rId162" w:history="1">
              <w:proofErr w:type="spellStart"/>
              <w:r w:rsidR="00221254">
                <w:rPr>
                  <w:rStyle w:val="-"/>
                </w:rPr>
                <w:t>National</w:t>
              </w:r>
              <w:proofErr w:type="spellEnd"/>
              <w:r w:rsidR="00221254">
                <w:rPr>
                  <w:rStyle w:val="-"/>
                </w:rPr>
                <w:t xml:space="preserve"> </w:t>
              </w:r>
              <w:proofErr w:type="spellStart"/>
              <w:r w:rsidR="00221254">
                <w:rPr>
                  <w:rStyle w:val="-"/>
                </w:rPr>
                <w:t>accounts</w:t>
              </w:r>
              <w:proofErr w:type="spellEnd"/>
              <w:r w:rsidR="00221254">
                <w:rPr>
                  <w:rStyle w:val="-"/>
                </w:rPr>
                <w:t xml:space="preserve"> (</w:t>
              </w:r>
              <w:proofErr w:type="spellStart"/>
              <w:r w:rsidR="00221254">
                <w:rPr>
                  <w:rStyle w:val="-"/>
                </w:rPr>
                <w:t>including</w:t>
              </w:r>
              <w:proofErr w:type="spellEnd"/>
              <w:r w:rsidR="00221254">
                <w:rPr>
                  <w:rStyle w:val="-"/>
                </w:rPr>
                <w:t xml:space="preserve"> </w:t>
              </w:r>
              <w:proofErr w:type="spellStart"/>
              <w:r w:rsidR="00221254">
                <w:rPr>
                  <w:rStyle w:val="-"/>
                </w:rPr>
                <w:t>GDP</w:t>
              </w:r>
              <w:proofErr w:type="spellEnd"/>
              <w:r w:rsidR="00221254">
                <w:rPr>
                  <w:rStyle w:val="-"/>
                </w:rPr>
                <w:t>)</w:t>
              </w:r>
            </w:hyperlink>
          </w:p>
          <w:p w14:paraId="1785959D" w14:textId="77777777" w:rsidR="00221254" w:rsidRDefault="000E289B" w:rsidP="00221254">
            <w:pPr>
              <w:numPr>
                <w:ilvl w:val="0"/>
                <w:numId w:val="7"/>
              </w:numPr>
              <w:spacing w:before="100" w:beforeAutospacing="1" w:after="100" w:afterAutospacing="1" w:line="240" w:lineRule="auto"/>
            </w:pPr>
            <w:hyperlink r:id="rId163" w:history="1">
              <w:proofErr w:type="spellStart"/>
              <w:r w:rsidR="00221254">
                <w:rPr>
                  <w:rStyle w:val="-"/>
                </w:rPr>
                <w:t>ESA</w:t>
              </w:r>
              <w:proofErr w:type="spellEnd"/>
              <w:r w:rsidR="00221254">
                <w:rPr>
                  <w:rStyle w:val="-"/>
                </w:rPr>
                <w:t xml:space="preserve"> </w:t>
              </w:r>
              <w:proofErr w:type="spellStart"/>
              <w:r w:rsidR="00221254">
                <w:rPr>
                  <w:rStyle w:val="-"/>
                </w:rPr>
                <w:t>Input-Output</w:t>
              </w:r>
              <w:proofErr w:type="spellEnd"/>
              <w:r w:rsidR="00221254">
                <w:rPr>
                  <w:rStyle w:val="-"/>
                </w:rPr>
                <w:t xml:space="preserve"> </w:t>
              </w:r>
              <w:proofErr w:type="spellStart"/>
              <w:r w:rsidR="00221254">
                <w:rPr>
                  <w:rStyle w:val="-"/>
                </w:rPr>
                <w:t>tables</w:t>
              </w:r>
              <w:proofErr w:type="spellEnd"/>
            </w:hyperlink>
          </w:p>
          <w:p w14:paraId="7AC96CE4" w14:textId="77777777" w:rsidR="00221254" w:rsidRDefault="000E289B" w:rsidP="00221254">
            <w:pPr>
              <w:numPr>
                <w:ilvl w:val="0"/>
                <w:numId w:val="7"/>
              </w:numPr>
              <w:spacing w:before="100" w:beforeAutospacing="1" w:after="100" w:afterAutospacing="1" w:line="240" w:lineRule="auto"/>
            </w:pPr>
            <w:hyperlink r:id="rId164" w:history="1">
              <w:r w:rsidR="00221254">
                <w:rPr>
                  <w:rStyle w:val="-"/>
                </w:rPr>
                <w:t xml:space="preserve">European </w:t>
              </w:r>
              <w:proofErr w:type="spellStart"/>
              <w:r w:rsidR="00221254">
                <w:rPr>
                  <w:rStyle w:val="-"/>
                </w:rPr>
                <w:t>sector</w:t>
              </w:r>
              <w:proofErr w:type="spellEnd"/>
              <w:r w:rsidR="00221254">
                <w:rPr>
                  <w:rStyle w:val="-"/>
                </w:rPr>
                <w:t xml:space="preserve"> </w:t>
              </w:r>
              <w:proofErr w:type="spellStart"/>
              <w:r w:rsidR="00221254">
                <w:rPr>
                  <w:rStyle w:val="-"/>
                </w:rPr>
                <w:t>accounts</w:t>
              </w:r>
              <w:proofErr w:type="spellEnd"/>
            </w:hyperlink>
          </w:p>
          <w:p w14:paraId="1C636443" w14:textId="77777777" w:rsidR="00221254" w:rsidRDefault="000E289B" w:rsidP="00221254">
            <w:pPr>
              <w:numPr>
                <w:ilvl w:val="0"/>
                <w:numId w:val="7"/>
              </w:numPr>
              <w:spacing w:before="100" w:beforeAutospacing="1" w:after="100" w:afterAutospacing="1" w:line="240" w:lineRule="auto"/>
            </w:pPr>
            <w:hyperlink r:id="rId165" w:history="1">
              <w:proofErr w:type="spellStart"/>
              <w:r w:rsidR="00221254">
                <w:rPr>
                  <w:rStyle w:val="-"/>
                </w:rPr>
                <w:t>Pensions</w:t>
              </w:r>
              <w:proofErr w:type="spellEnd"/>
              <w:r w:rsidR="00221254">
                <w:rPr>
                  <w:rStyle w:val="-"/>
                </w:rPr>
                <w:t xml:space="preserve"> in </w:t>
              </w:r>
              <w:proofErr w:type="spellStart"/>
              <w:r w:rsidR="00221254">
                <w:rPr>
                  <w:rStyle w:val="-"/>
                </w:rPr>
                <w:t>National</w:t>
              </w:r>
              <w:proofErr w:type="spellEnd"/>
              <w:r w:rsidR="00221254">
                <w:rPr>
                  <w:rStyle w:val="-"/>
                </w:rPr>
                <w:t xml:space="preserve"> </w:t>
              </w:r>
              <w:proofErr w:type="spellStart"/>
              <w:r w:rsidR="00221254">
                <w:rPr>
                  <w:rStyle w:val="-"/>
                </w:rPr>
                <w:t>Accounts</w:t>
              </w:r>
              <w:proofErr w:type="spellEnd"/>
            </w:hyperlink>
          </w:p>
          <w:p w14:paraId="2C0A1484" w14:textId="77777777" w:rsidR="00221254" w:rsidRDefault="000E289B" w:rsidP="00221254">
            <w:pPr>
              <w:numPr>
                <w:ilvl w:val="0"/>
                <w:numId w:val="7"/>
              </w:numPr>
              <w:spacing w:before="100" w:beforeAutospacing="1" w:after="100" w:afterAutospacing="1" w:line="240" w:lineRule="auto"/>
            </w:pPr>
            <w:hyperlink r:id="rId166" w:history="1">
              <w:proofErr w:type="spellStart"/>
              <w:r w:rsidR="00221254">
                <w:rPr>
                  <w:rStyle w:val="-"/>
                </w:rPr>
                <w:t>Government</w:t>
              </w:r>
              <w:proofErr w:type="spellEnd"/>
              <w:r w:rsidR="00221254">
                <w:rPr>
                  <w:rStyle w:val="-"/>
                </w:rPr>
                <w:t xml:space="preserve"> </w:t>
              </w:r>
              <w:proofErr w:type="spellStart"/>
              <w:r w:rsidR="00221254">
                <w:rPr>
                  <w:rStyle w:val="-"/>
                </w:rPr>
                <w:t>finance</w:t>
              </w:r>
              <w:proofErr w:type="spellEnd"/>
              <w:r w:rsidR="00221254">
                <w:rPr>
                  <w:rStyle w:val="-"/>
                </w:rPr>
                <w:t xml:space="preserve"> and </w:t>
              </w:r>
              <w:proofErr w:type="spellStart"/>
              <w:r w:rsidR="00221254">
                <w:rPr>
                  <w:rStyle w:val="-"/>
                </w:rPr>
                <w:t>EDP</w:t>
              </w:r>
              <w:proofErr w:type="spellEnd"/>
            </w:hyperlink>
          </w:p>
          <w:p w14:paraId="19C1CBF2" w14:textId="77777777" w:rsidR="00221254" w:rsidRDefault="000E289B" w:rsidP="00221254">
            <w:pPr>
              <w:numPr>
                <w:ilvl w:val="0"/>
                <w:numId w:val="7"/>
              </w:numPr>
              <w:spacing w:before="100" w:beforeAutospacing="1" w:after="100" w:afterAutospacing="1" w:line="240" w:lineRule="auto"/>
            </w:pPr>
            <w:hyperlink r:id="rId167" w:history="1">
              <w:r w:rsidR="00221254">
                <w:rPr>
                  <w:rStyle w:val="-"/>
                </w:rPr>
                <w:t xml:space="preserve">Exchange and </w:t>
              </w:r>
              <w:proofErr w:type="spellStart"/>
              <w:r w:rsidR="00221254">
                <w:rPr>
                  <w:rStyle w:val="-"/>
                </w:rPr>
                <w:t>interest</w:t>
              </w:r>
              <w:proofErr w:type="spellEnd"/>
              <w:r w:rsidR="00221254">
                <w:rPr>
                  <w:rStyle w:val="-"/>
                </w:rPr>
                <w:t xml:space="preserve"> </w:t>
              </w:r>
              <w:proofErr w:type="spellStart"/>
              <w:r w:rsidR="00221254">
                <w:rPr>
                  <w:rStyle w:val="-"/>
                </w:rPr>
                <w:t>rates</w:t>
              </w:r>
              <w:proofErr w:type="spellEnd"/>
            </w:hyperlink>
          </w:p>
          <w:p w14:paraId="3AB9BB09" w14:textId="77777777" w:rsidR="00221254" w:rsidRPr="00221254" w:rsidRDefault="000E289B" w:rsidP="00221254">
            <w:pPr>
              <w:numPr>
                <w:ilvl w:val="0"/>
                <w:numId w:val="7"/>
              </w:numPr>
              <w:spacing w:before="100" w:beforeAutospacing="1" w:after="100" w:afterAutospacing="1" w:line="240" w:lineRule="auto"/>
              <w:rPr>
                <w:lang w:val="en-US"/>
              </w:rPr>
            </w:pPr>
            <w:hyperlink r:id="rId168" w:history="1">
              <w:proofErr w:type="spellStart"/>
              <w:r w:rsidR="00221254" w:rsidRPr="00221254">
                <w:rPr>
                  <w:rStyle w:val="-"/>
                  <w:lang w:val="en-US"/>
                </w:rPr>
                <w:t>Harmonised</w:t>
              </w:r>
              <w:proofErr w:type="spellEnd"/>
              <w:r w:rsidR="00221254" w:rsidRPr="00221254">
                <w:rPr>
                  <w:rStyle w:val="-"/>
                  <w:lang w:val="en-US"/>
                </w:rPr>
                <w:t xml:space="preserve"> Indices of Consumer Prices (HICP)</w:t>
              </w:r>
            </w:hyperlink>
          </w:p>
          <w:p w14:paraId="024923FC" w14:textId="77777777" w:rsidR="00221254" w:rsidRDefault="000E289B" w:rsidP="00221254">
            <w:pPr>
              <w:numPr>
                <w:ilvl w:val="0"/>
                <w:numId w:val="7"/>
              </w:numPr>
              <w:spacing w:before="100" w:beforeAutospacing="1" w:after="100" w:afterAutospacing="1" w:line="240" w:lineRule="auto"/>
            </w:pPr>
            <w:hyperlink r:id="rId169" w:tooltip="Housing price statistics" w:history="1">
              <w:proofErr w:type="spellStart"/>
              <w:r w:rsidR="00221254">
                <w:rPr>
                  <w:rStyle w:val="-"/>
                </w:rPr>
                <w:t>Housing</w:t>
              </w:r>
              <w:proofErr w:type="spellEnd"/>
              <w:r w:rsidR="00221254">
                <w:rPr>
                  <w:rStyle w:val="-"/>
                </w:rPr>
                <w:t xml:space="preserve"> </w:t>
              </w:r>
              <w:proofErr w:type="spellStart"/>
              <w:r w:rsidR="00221254">
                <w:rPr>
                  <w:rStyle w:val="-"/>
                </w:rPr>
                <w:t>price</w:t>
              </w:r>
              <w:proofErr w:type="spellEnd"/>
              <w:r w:rsidR="00221254">
                <w:rPr>
                  <w:rStyle w:val="-"/>
                </w:rPr>
                <w:t xml:space="preserve"> </w:t>
              </w:r>
              <w:proofErr w:type="spellStart"/>
              <w:r w:rsidR="00221254">
                <w:rPr>
                  <w:rStyle w:val="-"/>
                </w:rPr>
                <w:t>statistics</w:t>
              </w:r>
              <w:proofErr w:type="spellEnd"/>
            </w:hyperlink>
          </w:p>
          <w:p w14:paraId="4AF63A9C" w14:textId="77777777" w:rsidR="00221254" w:rsidRDefault="000E289B" w:rsidP="00221254">
            <w:pPr>
              <w:numPr>
                <w:ilvl w:val="0"/>
                <w:numId w:val="7"/>
              </w:numPr>
              <w:spacing w:before="100" w:beforeAutospacing="1" w:after="100" w:afterAutospacing="1" w:line="240" w:lineRule="auto"/>
            </w:pPr>
            <w:hyperlink r:id="rId170" w:history="1">
              <w:proofErr w:type="spellStart"/>
              <w:r w:rsidR="00221254">
                <w:rPr>
                  <w:rStyle w:val="-"/>
                </w:rPr>
                <w:t>Purchasing</w:t>
              </w:r>
              <w:proofErr w:type="spellEnd"/>
              <w:r w:rsidR="00221254">
                <w:rPr>
                  <w:rStyle w:val="-"/>
                </w:rPr>
                <w:t xml:space="preserve"> </w:t>
              </w:r>
              <w:proofErr w:type="spellStart"/>
              <w:r w:rsidR="00221254">
                <w:rPr>
                  <w:rStyle w:val="-"/>
                </w:rPr>
                <w:t>Power</w:t>
              </w:r>
              <w:proofErr w:type="spellEnd"/>
              <w:r w:rsidR="00221254">
                <w:rPr>
                  <w:rStyle w:val="-"/>
                </w:rPr>
                <w:t xml:space="preserve"> </w:t>
              </w:r>
              <w:proofErr w:type="spellStart"/>
              <w:r w:rsidR="00221254">
                <w:rPr>
                  <w:rStyle w:val="-"/>
                </w:rPr>
                <w:t>Parities</w:t>
              </w:r>
              <w:proofErr w:type="spellEnd"/>
              <w:r w:rsidR="00221254">
                <w:rPr>
                  <w:rStyle w:val="-"/>
                </w:rPr>
                <w:t xml:space="preserve"> (</w:t>
              </w:r>
              <w:proofErr w:type="spellStart"/>
              <w:r w:rsidR="00221254">
                <w:rPr>
                  <w:rStyle w:val="-"/>
                </w:rPr>
                <w:t>PPPs</w:t>
              </w:r>
              <w:proofErr w:type="spellEnd"/>
              <w:r w:rsidR="00221254">
                <w:rPr>
                  <w:rStyle w:val="-"/>
                </w:rPr>
                <w:t>)</w:t>
              </w:r>
            </w:hyperlink>
          </w:p>
          <w:p w14:paraId="63335820" w14:textId="77777777" w:rsidR="00221254" w:rsidRDefault="000E289B" w:rsidP="00221254">
            <w:pPr>
              <w:numPr>
                <w:ilvl w:val="0"/>
                <w:numId w:val="7"/>
              </w:numPr>
              <w:spacing w:before="100" w:beforeAutospacing="1" w:after="100" w:afterAutospacing="1" w:line="240" w:lineRule="auto"/>
            </w:pPr>
            <w:hyperlink r:id="rId171" w:history="1">
              <w:r w:rsidR="00221254">
                <w:rPr>
                  <w:rStyle w:val="-"/>
                </w:rPr>
                <w:t xml:space="preserve">Civil </w:t>
              </w:r>
              <w:proofErr w:type="spellStart"/>
              <w:r w:rsidR="00221254">
                <w:rPr>
                  <w:rStyle w:val="-"/>
                </w:rPr>
                <w:t>servants</w:t>
              </w:r>
              <w:proofErr w:type="spellEnd"/>
              <w:r w:rsidR="00221254">
                <w:rPr>
                  <w:rStyle w:val="-"/>
                </w:rPr>
                <w:t xml:space="preserve"> </w:t>
              </w:r>
              <w:proofErr w:type="spellStart"/>
              <w:r w:rsidR="00221254">
                <w:rPr>
                  <w:rStyle w:val="-"/>
                </w:rPr>
                <w:t>remunerations</w:t>
              </w:r>
              <w:proofErr w:type="spellEnd"/>
            </w:hyperlink>
          </w:p>
          <w:p w14:paraId="43C8B238" w14:textId="77777777" w:rsidR="00221254" w:rsidRDefault="000E289B" w:rsidP="00221254">
            <w:pPr>
              <w:numPr>
                <w:ilvl w:val="0"/>
                <w:numId w:val="7"/>
              </w:numPr>
              <w:spacing w:before="100" w:beforeAutospacing="1" w:after="100" w:afterAutospacing="1" w:line="240" w:lineRule="auto"/>
            </w:pPr>
            <w:hyperlink r:id="rId172" w:history="1">
              <w:proofErr w:type="spellStart"/>
              <w:r w:rsidR="00221254">
                <w:rPr>
                  <w:rStyle w:val="-"/>
                </w:rPr>
                <w:t>Balance</w:t>
              </w:r>
              <w:proofErr w:type="spellEnd"/>
              <w:r w:rsidR="00221254">
                <w:rPr>
                  <w:rStyle w:val="-"/>
                </w:rPr>
                <w:t xml:space="preserve"> of </w:t>
              </w:r>
              <w:proofErr w:type="spellStart"/>
              <w:r w:rsidR="00221254">
                <w:rPr>
                  <w:rStyle w:val="-"/>
                </w:rPr>
                <w:t>payments</w:t>
              </w:r>
              <w:proofErr w:type="spellEnd"/>
            </w:hyperlink>
          </w:p>
          <w:p w14:paraId="0569EC15" w14:textId="77777777" w:rsidR="00221254" w:rsidRDefault="000E289B" w:rsidP="00221254">
            <w:pPr>
              <w:numPr>
                <w:ilvl w:val="0"/>
                <w:numId w:val="7"/>
              </w:numPr>
              <w:spacing w:before="100" w:beforeAutospacing="1" w:after="100" w:afterAutospacing="1" w:line="240" w:lineRule="auto"/>
              <w:rPr>
                <w:sz w:val="24"/>
                <w:szCs w:val="24"/>
              </w:rPr>
            </w:pPr>
            <w:hyperlink r:id="rId173" w:tooltip="Economic globalisation" w:history="1">
              <w:r w:rsidR="00221254">
                <w:rPr>
                  <w:rStyle w:val="-"/>
                </w:rPr>
                <w:t xml:space="preserve">Economic </w:t>
              </w:r>
              <w:proofErr w:type="spellStart"/>
              <w:r w:rsidR="00221254">
                <w:rPr>
                  <w:rStyle w:val="-"/>
                </w:rPr>
                <w:t>globalisation</w:t>
              </w:r>
              <w:proofErr w:type="spellEnd"/>
            </w:hyperlink>
          </w:p>
        </w:tc>
        <w:tc>
          <w:tcPr>
            <w:tcW w:w="0" w:type="auto"/>
            <w:vAlign w:val="center"/>
            <w:hideMark/>
          </w:tcPr>
          <w:p w14:paraId="4B929E05" w14:textId="77777777" w:rsidR="00221254" w:rsidRDefault="00221254">
            <w:pPr>
              <w:pStyle w:val="1"/>
            </w:pPr>
            <w:proofErr w:type="spellStart"/>
            <w:r>
              <w:t>Population</w:t>
            </w:r>
            <w:proofErr w:type="spellEnd"/>
            <w:r>
              <w:t xml:space="preserve"> and </w:t>
            </w:r>
            <w:proofErr w:type="spellStart"/>
            <w:r>
              <w:t>social</w:t>
            </w:r>
            <w:proofErr w:type="spellEnd"/>
            <w:r>
              <w:t xml:space="preserve"> </w:t>
            </w:r>
            <w:proofErr w:type="spellStart"/>
            <w:r>
              <w:t>conditions</w:t>
            </w:r>
            <w:proofErr w:type="spellEnd"/>
          </w:p>
          <w:p w14:paraId="52C50F17" w14:textId="77777777" w:rsidR="00221254" w:rsidRDefault="000E289B" w:rsidP="00221254">
            <w:pPr>
              <w:numPr>
                <w:ilvl w:val="0"/>
                <w:numId w:val="8"/>
              </w:numPr>
              <w:spacing w:before="100" w:beforeAutospacing="1" w:after="100" w:afterAutospacing="1" w:line="240" w:lineRule="auto"/>
            </w:pPr>
            <w:hyperlink r:id="rId174" w:history="1">
              <w:proofErr w:type="spellStart"/>
              <w:r w:rsidR="00221254">
                <w:rPr>
                  <w:rStyle w:val="-"/>
                </w:rPr>
                <w:t>Population</w:t>
              </w:r>
              <w:proofErr w:type="spellEnd"/>
              <w:r w:rsidR="00221254">
                <w:rPr>
                  <w:rStyle w:val="-"/>
                </w:rPr>
                <w:t xml:space="preserve"> and </w:t>
              </w:r>
              <w:proofErr w:type="spellStart"/>
              <w:r w:rsidR="00221254">
                <w:rPr>
                  <w:rStyle w:val="-"/>
                </w:rPr>
                <w:t>demography</w:t>
              </w:r>
              <w:proofErr w:type="spellEnd"/>
              <w:r w:rsidR="00221254">
                <w:rPr>
                  <w:rStyle w:val="-"/>
                </w:rPr>
                <w:t xml:space="preserve"> </w:t>
              </w:r>
            </w:hyperlink>
          </w:p>
          <w:p w14:paraId="6CE0C70F" w14:textId="77777777" w:rsidR="00221254" w:rsidRDefault="000E289B" w:rsidP="00221254">
            <w:pPr>
              <w:numPr>
                <w:ilvl w:val="0"/>
                <w:numId w:val="8"/>
              </w:numPr>
              <w:spacing w:before="100" w:beforeAutospacing="1" w:after="100" w:afterAutospacing="1" w:line="240" w:lineRule="auto"/>
            </w:pPr>
            <w:hyperlink r:id="rId175" w:history="1">
              <w:r w:rsidR="00221254">
                <w:rPr>
                  <w:rStyle w:val="-"/>
                </w:rPr>
                <w:t>Migration and </w:t>
              </w:r>
              <w:proofErr w:type="spellStart"/>
              <w:r w:rsidR="00221254">
                <w:rPr>
                  <w:rStyle w:val="-"/>
                </w:rPr>
                <w:t>asylum</w:t>
              </w:r>
              <w:proofErr w:type="spellEnd"/>
            </w:hyperlink>
          </w:p>
          <w:p w14:paraId="06418543" w14:textId="77777777" w:rsidR="00221254" w:rsidRDefault="000E289B" w:rsidP="00221254">
            <w:pPr>
              <w:numPr>
                <w:ilvl w:val="0"/>
                <w:numId w:val="8"/>
              </w:numPr>
              <w:spacing w:before="100" w:beforeAutospacing="1" w:after="100" w:afterAutospacing="1" w:line="240" w:lineRule="auto"/>
            </w:pPr>
            <w:hyperlink r:id="rId176" w:history="1">
              <w:r w:rsidR="00221254">
                <w:rPr>
                  <w:rStyle w:val="-"/>
                </w:rPr>
                <w:t>Health</w:t>
              </w:r>
            </w:hyperlink>
          </w:p>
          <w:p w14:paraId="1AA203BB" w14:textId="77777777" w:rsidR="00221254" w:rsidRDefault="000E289B" w:rsidP="00221254">
            <w:pPr>
              <w:numPr>
                <w:ilvl w:val="0"/>
                <w:numId w:val="8"/>
              </w:numPr>
              <w:spacing w:before="100" w:beforeAutospacing="1" w:after="100" w:afterAutospacing="1" w:line="240" w:lineRule="auto"/>
            </w:pPr>
            <w:hyperlink r:id="rId177" w:history="1">
              <w:proofErr w:type="spellStart"/>
              <w:r w:rsidR="00221254">
                <w:rPr>
                  <w:rStyle w:val="-"/>
                </w:rPr>
                <w:t>Education</w:t>
              </w:r>
              <w:proofErr w:type="spellEnd"/>
              <w:r w:rsidR="00221254">
                <w:rPr>
                  <w:rStyle w:val="-"/>
                </w:rPr>
                <w:t xml:space="preserve"> and </w:t>
              </w:r>
              <w:proofErr w:type="spellStart"/>
              <w:r w:rsidR="00221254">
                <w:rPr>
                  <w:rStyle w:val="-"/>
                </w:rPr>
                <w:t>training</w:t>
              </w:r>
              <w:proofErr w:type="spellEnd"/>
            </w:hyperlink>
          </w:p>
          <w:p w14:paraId="5475CCBD" w14:textId="77777777" w:rsidR="00221254" w:rsidRPr="00221254" w:rsidRDefault="000E289B" w:rsidP="00221254">
            <w:pPr>
              <w:numPr>
                <w:ilvl w:val="0"/>
                <w:numId w:val="8"/>
              </w:numPr>
              <w:spacing w:before="100" w:beforeAutospacing="1" w:after="100" w:afterAutospacing="1" w:line="240" w:lineRule="auto"/>
              <w:rPr>
                <w:sz w:val="24"/>
                <w:szCs w:val="24"/>
                <w:lang w:val="en-US"/>
              </w:rPr>
            </w:pPr>
            <w:hyperlink r:id="rId178" w:history="1">
              <w:proofErr w:type="spellStart"/>
              <w:r w:rsidR="00221254" w:rsidRPr="00221254">
                <w:rPr>
                  <w:rStyle w:val="-"/>
                  <w:lang w:val="en-US"/>
                </w:rPr>
                <w:t>Labour</w:t>
              </w:r>
              <w:proofErr w:type="spellEnd"/>
              <w:r w:rsidR="00221254" w:rsidRPr="00221254">
                <w:rPr>
                  <w:rStyle w:val="-"/>
                  <w:lang w:val="en-US"/>
                </w:rPr>
                <w:t xml:space="preserve"> market (including </w:t>
              </w:r>
              <w:proofErr w:type="spellStart"/>
              <w:r w:rsidR="00221254" w:rsidRPr="00221254">
                <w:rPr>
                  <w:rStyle w:val="-"/>
                  <w:lang w:val="en-US"/>
                </w:rPr>
                <w:t>Labour</w:t>
              </w:r>
              <w:proofErr w:type="spellEnd"/>
              <w:r w:rsidR="00221254" w:rsidRPr="00221254">
                <w:rPr>
                  <w:rStyle w:val="-"/>
                  <w:lang w:val="en-US"/>
                </w:rPr>
                <w:t xml:space="preserve"> Force Survey (LFS))</w:t>
              </w:r>
            </w:hyperlink>
          </w:p>
          <w:p w14:paraId="463C4427" w14:textId="77777777" w:rsidR="00221254" w:rsidRPr="00221254" w:rsidRDefault="00221254" w:rsidP="00221254">
            <w:pPr>
              <w:spacing w:after="0"/>
              <w:rPr>
                <w:lang w:val="en-US"/>
              </w:rPr>
            </w:pPr>
            <w:r>
              <w:rPr>
                <w:rFonts w:hAnsi="Symbol"/>
              </w:rPr>
              <w:t></w:t>
            </w:r>
            <w:r w:rsidRPr="00221254">
              <w:rPr>
                <w:lang w:val="en-US"/>
              </w:rPr>
              <w:t xml:space="preserve">  </w:t>
            </w:r>
            <w:hyperlink r:id="rId179" w:history="1">
              <w:r w:rsidRPr="00221254">
                <w:rPr>
                  <w:rStyle w:val="-"/>
                  <w:lang w:val="en-US"/>
                </w:rPr>
                <w:t>Income, social inclusion and living conditions</w:t>
              </w:r>
            </w:hyperlink>
            <w:r w:rsidRPr="00221254">
              <w:rPr>
                <w:lang w:val="en-US"/>
              </w:rPr>
              <w:t xml:space="preserve"> </w:t>
            </w:r>
          </w:p>
          <w:p w14:paraId="110F6FAD" w14:textId="77777777" w:rsidR="00221254" w:rsidRPr="00221254" w:rsidRDefault="00221254" w:rsidP="00221254">
            <w:pPr>
              <w:spacing w:after="0" w:line="240" w:lineRule="auto"/>
              <w:rPr>
                <w:lang w:val="en-US"/>
              </w:rPr>
            </w:pPr>
            <w:r>
              <w:rPr>
                <w:rFonts w:hAnsi="Symbol"/>
              </w:rPr>
              <w:t></w:t>
            </w:r>
            <w:r w:rsidRPr="00221254">
              <w:rPr>
                <w:lang w:val="en-US"/>
              </w:rPr>
              <w:t xml:space="preserve">  </w:t>
            </w:r>
            <w:hyperlink r:id="rId180" w:history="1">
              <w:r w:rsidRPr="00221254">
                <w:rPr>
                  <w:rStyle w:val="-"/>
                  <w:lang w:val="en-US"/>
                </w:rPr>
                <w:t>Social protection</w:t>
              </w:r>
            </w:hyperlink>
            <w:r w:rsidRPr="00221254">
              <w:rPr>
                <w:lang w:val="en-US"/>
              </w:rPr>
              <w:t xml:space="preserve"> </w:t>
            </w:r>
          </w:p>
          <w:p w14:paraId="183BFBB8" w14:textId="77777777" w:rsidR="00221254" w:rsidRPr="00221254" w:rsidRDefault="00221254" w:rsidP="00221254">
            <w:pPr>
              <w:spacing w:after="0" w:line="240" w:lineRule="auto"/>
              <w:rPr>
                <w:lang w:val="en-US"/>
              </w:rPr>
            </w:pPr>
            <w:r>
              <w:rPr>
                <w:rFonts w:hAnsi="Symbol"/>
              </w:rPr>
              <w:t></w:t>
            </w:r>
            <w:r w:rsidRPr="00221254">
              <w:rPr>
                <w:lang w:val="en-US"/>
              </w:rPr>
              <w:t xml:space="preserve">  </w:t>
            </w:r>
            <w:hyperlink r:id="rId181" w:history="1">
              <w:r w:rsidRPr="00221254">
                <w:rPr>
                  <w:rStyle w:val="-"/>
                  <w:lang w:val="en-US"/>
                </w:rPr>
                <w:t>Household Budget Surveys</w:t>
              </w:r>
            </w:hyperlink>
            <w:r w:rsidRPr="00221254">
              <w:rPr>
                <w:lang w:val="en-US"/>
              </w:rPr>
              <w:t xml:space="preserve"> </w:t>
            </w:r>
          </w:p>
          <w:p w14:paraId="50347A57" w14:textId="77777777" w:rsidR="00221254" w:rsidRPr="00221254" w:rsidRDefault="00221254" w:rsidP="00221254">
            <w:pPr>
              <w:spacing w:after="0" w:line="240" w:lineRule="auto"/>
              <w:rPr>
                <w:lang w:val="en-US"/>
              </w:rPr>
            </w:pPr>
            <w:r>
              <w:rPr>
                <w:rFonts w:hAnsi="Symbol"/>
              </w:rPr>
              <w:t></w:t>
            </w:r>
            <w:r w:rsidRPr="00221254">
              <w:rPr>
                <w:lang w:val="en-US"/>
              </w:rPr>
              <w:t xml:space="preserve">  </w:t>
            </w:r>
            <w:hyperlink r:id="rId182" w:history="1">
              <w:r w:rsidRPr="00221254">
                <w:rPr>
                  <w:rStyle w:val="-"/>
                  <w:lang w:val="en-US"/>
                </w:rPr>
                <w:t>Youth</w:t>
              </w:r>
            </w:hyperlink>
            <w:r w:rsidRPr="00221254">
              <w:rPr>
                <w:lang w:val="en-US"/>
              </w:rPr>
              <w:t xml:space="preserve"> </w:t>
            </w:r>
          </w:p>
          <w:p w14:paraId="084633CD" w14:textId="77777777" w:rsidR="00221254" w:rsidRPr="00221254" w:rsidRDefault="00221254" w:rsidP="00221254">
            <w:pPr>
              <w:spacing w:after="0" w:line="240" w:lineRule="auto"/>
              <w:rPr>
                <w:lang w:val="en-US"/>
              </w:rPr>
            </w:pPr>
            <w:r>
              <w:rPr>
                <w:rFonts w:hAnsi="Symbol"/>
              </w:rPr>
              <w:t></w:t>
            </w:r>
            <w:r w:rsidRPr="00221254">
              <w:rPr>
                <w:lang w:val="en-US"/>
              </w:rPr>
              <w:t xml:space="preserve">  </w:t>
            </w:r>
            <w:hyperlink r:id="rId183" w:history="1">
              <w:r w:rsidRPr="00221254">
                <w:rPr>
                  <w:rStyle w:val="-"/>
                  <w:lang w:val="en-US"/>
                </w:rPr>
                <w:t>Culture</w:t>
              </w:r>
            </w:hyperlink>
            <w:r w:rsidRPr="00221254">
              <w:rPr>
                <w:lang w:val="en-US"/>
              </w:rPr>
              <w:t xml:space="preserve"> </w:t>
            </w:r>
          </w:p>
          <w:p w14:paraId="083DEAEF" w14:textId="77777777" w:rsidR="00221254" w:rsidRPr="00221254" w:rsidRDefault="00221254" w:rsidP="00221254">
            <w:pPr>
              <w:spacing w:after="0" w:line="240" w:lineRule="auto"/>
              <w:rPr>
                <w:lang w:val="en-US"/>
              </w:rPr>
            </w:pPr>
            <w:r>
              <w:rPr>
                <w:rFonts w:hAnsi="Symbol"/>
              </w:rPr>
              <w:t></w:t>
            </w:r>
            <w:r w:rsidRPr="00221254">
              <w:rPr>
                <w:lang w:val="en-US"/>
              </w:rPr>
              <w:t xml:space="preserve">  </w:t>
            </w:r>
            <w:hyperlink r:id="rId184" w:history="1">
              <w:r w:rsidRPr="00221254">
                <w:rPr>
                  <w:rStyle w:val="-"/>
                  <w:lang w:val="en-US"/>
                </w:rPr>
                <w:t>Sport</w:t>
              </w:r>
            </w:hyperlink>
            <w:r w:rsidRPr="00221254">
              <w:rPr>
                <w:lang w:val="en-US"/>
              </w:rPr>
              <w:t xml:space="preserve"> </w:t>
            </w:r>
          </w:p>
          <w:p w14:paraId="4A6A93C9" w14:textId="77777777" w:rsidR="00221254" w:rsidRPr="00221254" w:rsidRDefault="00221254" w:rsidP="00221254">
            <w:pPr>
              <w:spacing w:after="0" w:line="240" w:lineRule="auto"/>
              <w:rPr>
                <w:lang w:val="en-US"/>
              </w:rPr>
            </w:pPr>
            <w:r>
              <w:rPr>
                <w:rFonts w:hAnsi="Symbol"/>
              </w:rPr>
              <w:t></w:t>
            </w:r>
            <w:r w:rsidRPr="00221254">
              <w:rPr>
                <w:lang w:val="en-US"/>
              </w:rPr>
              <w:t xml:space="preserve">  </w:t>
            </w:r>
            <w:hyperlink r:id="rId185" w:history="1">
              <w:r w:rsidRPr="00221254">
                <w:rPr>
                  <w:rStyle w:val="-"/>
                  <w:lang w:val="en-US"/>
                </w:rPr>
                <w:t>Crime and criminal justice</w:t>
              </w:r>
            </w:hyperlink>
            <w:r w:rsidRPr="00221254">
              <w:rPr>
                <w:lang w:val="en-US"/>
              </w:rPr>
              <w:t xml:space="preserve"> </w:t>
            </w:r>
          </w:p>
          <w:p w14:paraId="75B4725D" w14:textId="77777777" w:rsidR="00221254" w:rsidRPr="00221254" w:rsidRDefault="00221254" w:rsidP="00221254">
            <w:pPr>
              <w:spacing w:after="0" w:line="240" w:lineRule="auto"/>
              <w:rPr>
                <w:lang w:val="en-US"/>
              </w:rPr>
            </w:pPr>
            <w:r>
              <w:rPr>
                <w:rFonts w:hAnsi="Symbol"/>
              </w:rPr>
              <w:t></w:t>
            </w:r>
            <w:r w:rsidRPr="00221254">
              <w:rPr>
                <w:lang w:val="en-US"/>
              </w:rPr>
              <w:t xml:space="preserve">  </w:t>
            </w:r>
            <w:hyperlink r:id="rId186" w:history="1">
              <w:r w:rsidRPr="00221254">
                <w:rPr>
                  <w:rStyle w:val="-"/>
                  <w:lang w:val="en-US"/>
                </w:rPr>
                <w:t>Gender-based violence</w:t>
              </w:r>
            </w:hyperlink>
            <w:r w:rsidRPr="00221254">
              <w:rPr>
                <w:lang w:val="en-US"/>
              </w:rPr>
              <w:t xml:space="preserve"> </w:t>
            </w:r>
          </w:p>
          <w:p w14:paraId="26944CA7" w14:textId="77777777" w:rsidR="00221254" w:rsidRPr="00221254" w:rsidRDefault="00221254" w:rsidP="00221254">
            <w:pPr>
              <w:spacing w:after="0" w:line="240" w:lineRule="auto"/>
              <w:rPr>
                <w:lang w:val="en-US"/>
              </w:rPr>
            </w:pPr>
            <w:r>
              <w:rPr>
                <w:rFonts w:hAnsi="Symbol"/>
              </w:rPr>
              <w:t></w:t>
            </w:r>
            <w:r w:rsidRPr="00221254">
              <w:rPr>
                <w:lang w:val="en-US"/>
              </w:rPr>
              <w:t xml:space="preserve">  </w:t>
            </w:r>
            <w:hyperlink r:id="rId187" w:history="1">
              <w:r w:rsidRPr="00221254">
                <w:rPr>
                  <w:rStyle w:val="-"/>
                  <w:lang w:val="en-US"/>
                </w:rPr>
                <w:t xml:space="preserve">Quality of life </w:t>
              </w:r>
            </w:hyperlink>
          </w:p>
          <w:p w14:paraId="224D67AE" w14:textId="77777777" w:rsidR="00221254" w:rsidRPr="00221254" w:rsidRDefault="00221254" w:rsidP="00221254">
            <w:pPr>
              <w:spacing w:after="0" w:line="240" w:lineRule="auto"/>
              <w:rPr>
                <w:lang w:val="en-US"/>
              </w:rPr>
            </w:pPr>
            <w:r>
              <w:rPr>
                <w:rFonts w:hAnsi="Symbol"/>
              </w:rPr>
              <w:t></w:t>
            </w:r>
            <w:r w:rsidRPr="00221254">
              <w:rPr>
                <w:lang w:val="en-US"/>
              </w:rPr>
              <w:t xml:space="preserve">  </w:t>
            </w:r>
            <w:hyperlink r:id="rId188" w:history="1">
              <w:r w:rsidRPr="00221254">
                <w:rPr>
                  <w:rStyle w:val="-"/>
                  <w:lang w:val="en-US"/>
                </w:rPr>
                <w:t>Equality (age, gender and disability)</w:t>
              </w:r>
            </w:hyperlink>
            <w:r w:rsidRPr="00221254">
              <w:rPr>
                <w:lang w:val="en-US"/>
              </w:rPr>
              <w:t xml:space="preserve"> </w:t>
            </w:r>
          </w:p>
          <w:p w14:paraId="0E8F3CDB" w14:textId="77777777" w:rsidR="00221254" w:rsidRPr="00221254" w:rsidRDefault="00221254" w:rsidP="00221254">
            <w:pPr>
              <w:spacing w:after="0" w:line="240" w:lineRule="auto"/>
              <w:rPr>
                <w:lang w:val="en-US"/>
              </w:rPr>
            </w:pPr>
            <w:r>
              <w:rPr>
                <w:rFonts w:hAnsi="Symbol"/>
              </w:rPr>
              <w:t></w:t>
            </w:r>
            <w:r w:rsidRPr="00221254">
              <w:rPr>
                <w:lang w:val="en-US"/>
              </w:rPr>
              <w:t xml:space="preserve">  </w:t>
            </w:r>
            <w:hyperlink r:id="rId189" w:history="1">
              <w:r w:rsidRPr="00221254">
                <w:rPr>
                  <w:rStyle w:val="-"/>
                  <w:lang w:val="en-US"/>
                </w:rPr>
                <w:t>Skills</w:t>
              </w:r>
            </w:hyperlink>
            <w:r w:rsidRPr="00221254">
              <w:rPr>
                <w:lang w:val="en-US"/>
              </w:rPr>
              <w:t xml:space="preserve"> </w:t>
            </w:r>
          </w:p>
          <w:p w14:paraId="281E4B57" w14:textId="77777777" w:rsidR="00221254" w:rsidRPr="00221254" w:rsidRDefault="000E289B" w:rsidP="00221254">
            <w:pPr>
              <w:spacing w:before="100" w:beforeAutospacing="1" w:after="0" w:line="240" w:lineRule="auto"/>
              <w:rPr>
                <w:sz w:val="24"/>
                <w:szCs w:val="24"/>
                <w:lang w:val="en-US"/>
              </w:rPr>
            </w:pPr>
            <w:hyperlink r:id="rId190" w:history="1">
              <w:proofErr w:type="spellStart"/>
              <w:r w:rsidR="00221254" w:rsidRPr="00221254">
                <w:rPr>
                  <w:rStyle w:val="-"/>
                  <w:lang w:val="en-US"/>
                </w:rPr>
                <w:t>Harmonised</w:t>
              </w:r>
              <w:proofErr w:type="spellEnd"/>
              <w:r w:rsidR="00221254" w:rsidRPr="00221254">
                <w:rPr>
                  <w:rStyle w:val="-"/>
                  <w:lang w:val="en-US"/>
                </w:rPr>
                <w:t xml:space="preserve"> European Time Use Surveys (HETUS)</w:t>
              </w:r>
            </w:hyperlink>
          </w:p>
        </w:tc>
      </w:tr>
    </w:tbl>
    <w:p w14:paraId="1D456241" w14:textId="77777777" w:rsidR="00C82556" w:rsidRPr="00221254" w:rsidRDefault="00C82556">
      <w:pPr>
        <w:rPr>
          <w:lang w:val="en-US"/>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3983"/>
        <w:gridCol w:w="2489"/>
        <w:gridCol w:w="4084"/>
      </w:tblGrid>
      <w:tr w:rsidR="00221254" w14:paraId="605C2F63" w14:textId="77777777" w:rsidTr="00221254">
        <w:trPr>
          <w:tblCellSpacing w:w="15" w:type="dxa"/>
        </w:trPr>
        <w:tc>
          <w:tcPr>
            <w:tcW w:w="0" w:type="auto"/>
            <w:vAlign w:val="center"/>
            <w:hideMark/>
          </w:tcPr>
          <w:p w14:paraId="09D7095F" w14:textId="77777777" w:rsidR="00221254" w:rsidRDefault="00221254">
            <w:pPr>
              <w:pStyle w:val="1"/>
            </w:pPr>
            <w:r>
              <w:lastRenderedPageBreak/>
              <w:t xml:space="preserve">Industry, </w:t>
            </w:r>
            <w:proofErr w:type="spellStart"/>
            <w:r>
              <w:t>trade</w:t>
            </w:r>
            <w:proofErr w:type="spellEnd"/>
            <w:r>
              <w:t xml:space="preserve"> and </w:t>
            </w:r>
            <w:proofErr w:type="spellStart"/>
            <w:r>
              <w:t>services</w:t>
            </w:r>
            <w:proofErr w:type="spellEnd"/>
          </w:p>
          <w:p w14:paraId="198F2601" w14:textId="77777777" w:rsidR="00221254" w:rsidRDefault="000E289B" w:rsidP="00221254">
            <w:pPr>
              <w:numPr>
                <w:ilvl w:val="0"/>
                <w:numId w:val="9"/>
              </w:numPr>
              <w:spacing w:before="100" w:beforeAutospacing="1" w:after="100" w:afterAutospacing="1" w:line="240" w:lineRule="auto"/>
            </w:pPr>
            <w:hyperlink r:id="rId191" w:history="1">
              <w:proofErr w:type="spellStart"/>
              <w:r w:rsidR="00221254">
                <w:rPr>
                  <w:rStyle w:val="-"/>
                </w:rPr>
                <w:t>Structural</w:t>
              </w:r>
              <w:proofErr w:type="spellEnd"/>
              <w:r w:rsidR="00221254">
                <w:rPr>
                  <w:rStyle w:val="-"/>
                </w:rPr>
                <w:t xml:space="preserve"> </w:t>
              </w:r>
              <w:proofErr w:type="spellStart"/>
              <w:r w:rsidR="00221254">
                <w:rPr>
                  <w:rStyle w:val="-"/>
                </w:rPr>
                <w:t>business</w:t>
              </w:r>
              <w:proofErr w:type="spellEnd"/>
              <w:r w:rsidR="00221254">
                <w:rPr>
                  <w:rStyle w:val="-"/>
                </w:rPr>
                <w:t xml:space="preserve"> </w:t>
              </w:r>
              <w:proofErr w:type="spellStart"/>
              <w:r w:rsidR="00221254">
                <w:rPr>
                  <w:rStyle w:val="-"/>
                </w:rPr>
                <w:t>statistics</w:t>
              </w:r>
              <w:proofErr w:type="spellEnd"/>
            </w:hyperlink>
          </w:p>
          <w:p w14:paraId="23B1B973" w14:textId="77777777" w:rsidR="00221254" w:rsidRDefault="000E289B" w:rsidP="00221254">
            <w:pPr>
              <w:numPr>
                <w:ilvl w:val="0"/>
                <w:numId w:val="9"/>
              </w:numPr>
              <w:spacing w:before="100" w:beforeAutospacing="1" w:after="100" w:afterAutospacing="1" w:line="240" w:lineRule="auto"/>
            </w:pPr>
            <w:hyperlink r:id="rId192" w:history="1">
              <w:proofErr w:type="spellStart"/>
              <w:r w:rsidR="00221254">
                <w:rPr>
                  <w:rStyle w:val="-"/>
                </w:rPr>
                <w:t>Short-term</w:t>
              </w:r>
              <w:proofErr w:type="spellEnd"/>
              <w:r w:rsidR="00221254">
                <w:rPr>
                  <w:rStyle w:val="-"/>
                </w:rPr>
                <w:t xml:space="preserve"> </w:t>
              </w:r>
              <w:proofErr w:type="spellStart"/>
              <w:r w:rsidR="00221254">
                <w:rPr>
                  <w:rStyle w:val="-"/>
                </w:rPr>
                <w:t>business</w:t>
              </w:r>
              <w:proofErr w:type="spellEnd"/>
              <w:r w:rsidR="00221254">
                <w:rPr>
                  <w:rStyle w:val="-"/>
                </w:rPr>
                <w:t xml:space="preserve"> </w:t>
              </w:r>
              <w:proofErr w:type="spellStart"/>
              <w:r w:rsidR="00221254">
                <w:rPr>
                  <w:rStyle w:val="-"/>
                </w:rPr>
                <w:t>statistics</w:t>
              </w:r>
              <w:proofErr w:type="spellEnd"/>
            </w:hyperlink>
          </w:p>
          <w:p w14:paraId="74243662" w14:textId="77777777" w:rsidR="00221254" w:rsidRDefault="000E289B" w:rsidP="00221254">
            <w:pPr>
              <w:numPr>
                <w:ilvl w:val="0"/>
                <w:numId w:val="9"/>
              </w:numPr>
              <w:spacing w:before="100" w:beforeAutospacing="1" w:after="100" w:afterAutospacing="1" w:line="240" w:lineRule="auto"/>
            </w:pPr>
            <w:hyperlink r:id="rId193" w:history="1">
              <w:proofErr w:type="spellStart"/>
              <w:r w:rsidR="00221254">
                <w:rPr>
                  <w:rStyle w:val="-"/>
                </w:rPr>
                <w:t>Globalisation</w:t>
              </w:r>
              <w:proofErr w:type="spellEnd"/>
              <w:r w:rsidR="00221254">
                <w:rPr>
                  <w:rStyle w:val="-"/>
                </w:rPr>
                <w:t xml:space="preserve"> in </w:t>
              </w:r>
              <w:proofErr w:type="spellStart"/>
              <w:r w:rsidR="00221254">
                <w:rPr>
                  <w:rStyle w:val="-"/>
                </w:rPr>
                <w:t>business</w:t>
              </w:r>
              <w:proofErr w:type="spellEnd"/>
              <w:r w:rsidR="00221254">
                <w:rPr>
                  <w:rStyle w:val="-"/>
                </w:rPr>
                <w:t xml:space="preserve"> </w:t>
              </w:r>
              <w:proofErr w:type="spellStart"/>
              <w:r w:rsidR="00221254">
                <w:rPr>
                  <w:rStyle w:val="-"/>
                </w:rPr>
                <w:t>statistics</w:t>
              </w:r>
              <w:proofErr w:type="spellEnd"/>
            </w:hyperlink>
          </w:p>
          <w:p w14:paraId="2C4743FD" w14:textId="77777777" w:rsidR="00221254" w:rsidRDefault="000E289B" w:rsidP="00221254">
            <w:pPr>
              <w:numPr>
                <w:ilvl w:val="0"/>
                <w:numId w:val="9"/>
              </w:numPr>
              <w:spacing w:before="100" w:beforeAutospacing="1" w:after="100" w:afterAutospacing="1" w:line="240" w:lineRule="auto"/>
            </w:pPr>
            <w:hyperlink r:id="rId194" w:history="1">
              <w:proofErr w:type="spellStart"/>
              <w:r w:rsidR="00221254">
                <w:rPr>
                  <w:rStyle w:val="-"/>
                </w:rPr>
                <w:t>Statistical</w:t>
              </w:r>
              <w:proofErr w:type="spellEnd"/>
              <w:r w:rsidR="00221254">
                <w:rPr>
                  <w:rStyle w:val="-"/>
                </w:rPr>
                <w:t xml:space="preserve"> </w:t>
              </w:r>
              <w:proofErr w:type="spellStart"/>
              <w:r w:rsidR="00221254">
                <w:rPr>
                  <w:rStyle w:val="-"/>
                </w:rPr>
                <w:t>business</w:t>
              </w:r>
              <w:proofErr w:type="spellEnd"/>
              <w:r w:rsidR="00221254">
                <w:rPr>
                  <w:rStyle w:val="-"/>
                </w:rPr>
                <w:t xml:space="preserve"> </w:t>
              </w:r>
              <w:proofErr w:type="spellStart"/>
              <w:r w:rsidR="00221254">
                <w:rPr>
                  <w:rStyle w:val="-"/>
                </w:rPr>
                <w:t>registers</w:t>
              </w:r>
              <w:proofErr w:type="spellEnd"/>
            </w:hyperlink>
          </w:p>
          <w:p w14:paraId="45081A73" w14:textId="77777777" w:rsidR="00221254" w:rsidRDefault="000E289B" w:rsidP="00221254">
            <w:pPr>
              <w:numPr>
                <w:ilvl w:val="0"/>
                <w:numId w:val="9"/>
              </w:numPr>
              <w:spacing w:before="100" w:beforeAutospacing="1" w:after="100" w:afterAutospacing="1" w:line="240" w:lineRule="auto"/>
            </w:pPr>
            <w:hyperlink r:id="rId195" w:history="1">
              <w:proofErr w:type="spellStart"/>
              <w:r w:rsidR="00221254">
                <w:rPr>
                  <w:rStyle w:val="-"/>
                </w:rPr>
                <w:t>Tourism</w:t>
              </w:r>
              <w:proofErr w:type="spellEnd"/>
            </w:hyperlink>
          </w:p>
          <w:p w14:paraId="62EB89F0" w14:textId="77777777" w:rsidR="00221254" w:rsidRDefault="000E289B" w:rsidP="00221254">
            <w:pPr>
              <w:numPr>
                <w:ilvl w:val="0"/>
                <w:numId w:val="9"/>
              </w:numPr>
              <w:spacing w:before="100" w:beforeAutospacing="1" w:after="100" w:afterAutospacing="1" w:line="240" w:lineRule="auto"/>
              <w:rPr>
                <w:sz w:val="24"/>
                <w:szCs w:val="24"/>
              </w:rPr>
            </w:pPr>
            <w:hyperlink r:id="rId196" w:history="1">
              <w:proofErr w:type="spellStart"/>
              <w:r w:rsidR="00221254">
                <w:rPr>
                  <w:rStyle w:val="-"/>
                </w:rPr>
                <w:t>Manufactured</w:t>
              </w:r>
              <w:proofErr w:type="spellEnd"/>
              <w:r w:rsidR="00221254">
                <w:rPr>
                  <w:rStyle w:val="-"/>
                </w:rPr>
                <w:t xml:space="preserve"> </w:t>
              </w:r>
              <w:proofErr w:type="spellStart"/>
              <w:r w:rsidR="00221254">
                <w:rPr>
                  <w:rStyle w:val="-"/>
                </w:rPr>
                <w:t>goods</w:t>
              </w:r>
              <w:proofErr w:type="spellEnd"/>
              <w:r w:rsidR="00221254">
                <w:rPr>
                  <w:rStyle w:val="-"/>
                </w:rPr>
                <w:t xml:space="preserve"> (</w:t>
              </w:r>
              <w:proofErr w:type="spellStart"/>
              <w:r w:rsidR="00221254">
                <w:rPr>
                  <w:rStyle w:val="-"/>
                </w:rPr>
                <w:t>Prodcom</w:t>
              </w:r>
              <w:proofErr w:type="spellEnd"/>
              <w:r w:rsidR="00221254">
                <w:rPr>
                  <w:rStyle w:val="-"/>
                </w:rPr>
                <w:t>)</w:t>
              </w:r>
            </w:hyperlink>
          </w:p>
        </w:tc>
        <w:tc>
          <w:tcPr>
            <w:tcW w:w="0" w:type="auto"/>
            <w:vAlign w:val="center"/>
            <w:hideMark/>
          </w:tcPr>
          <w:p w14:paraId="0117A611" w14:textId="77777777" w:rsidR="00221254" w:rsidRDefault="00221254">
            <w:pPr>
              <w:pStyle w:val="1"/>
            </w:pPr>
            <w:proofErr w:type="spellStart"/>
            <w:r>
              <w:t>Agriculture</w:t>
            </w:r>
            <w:proofErr w:type="spellEnd"/>
            <w:r>
              <w:br/>
              <w:t xml:space="preserve">and </w:t>
            </w:r>
            <w:proofErr w:type="spellStart"/>
            <w:r>
              <w:t>fisheries</w:t>
            </w:r>
            <w:proofErr w:type="spellEnd"/>
          </w:p>
          <w:p w14:paraId="034A808B" w14:textId="77777777" w:rsidR="00221254" w:rsidRDefault="000E289B" w:rsidP="00221254">
            <w:pPr>
              <w:numPr>
                <w:ilvl w:val="0"/>
                <w:numId w:val="10"/>
              </w:numPr>
              <w:spacing w:before="100" w:beforeAutospacing="1" w:after="100" w:afterAutospacing="1" w:line="240" w:lineRule="auto"/>
            </w:pPr>
            <w:hyperlink r:id="rId197" w:history="1">
              <w:proofErr w:type="spellStart"/>
              <w:r w:rsidR="00221254">
                <w:rPr>
                  <w:rStyle w:val="-"/>
                </w:rPr>
                <w:t>Agriculture</w:t>
              </w:r>
              <w:proofErr w:type="spellEnd"/>
            </w:hyperlink>
          </w:p>
          <w:p w14:paraId="5C3207F9" w14:textId="77777777" w:rsidR="00221254" w:rsidRDefault="000E289B" w:rsidP="00221254">
            <w:pPr>
              <w:numPr>
                <w:ilvl w:val="0"/>
                <w:numId w:val="10"/>
              </w:numPr>
              <w:spacing w:before="100" w:beforeAutospacing="1" w:after="100" w:afterAutospacing="1" w:line="240" w:lineRule="auto"/>
            </w:pPr>
            <w:hyperlink r:id="rId198" w:history="1">
              <w:proofErr w:type="spellStart"/>
              <w:r w:rsidR="00221254">
                <w:rPr>
                  <w:rStyle w:val="-"/>
                </w:rPr>
                <w:t>Forestry</w:t>
              </w:r>
              <w:proofErr w:type="spellEnd"/>
            </w:hyperlink>
          </w:p>
          <w:p w14:paraId="0668B8A2" w14:textId="77777777" w:rsidR="00221254" w:rsidRDefault="000E289B" w:rsidP="00221254">
            <w:pPr>
              <w:numPr>
                <w:ilvl w:val="0"/>
                <w:numId w:val="10"/>
              </w:numPr>
              <w:spacing w:before="100" w:beforeAutospacing="1" w:after="100" w:afterAutospacing="1" w:line="240" w:lineRule="auto"/>
              <w:rPr>
                <w:sz w:val="24"/>
                <w:szCs w:val="24"/>
              </w:rPr>
            </w:pPr>
            <w:hyperlink r:id="rId199" w:history="1">
              <w:proofErr w:type="spellStart"/>
              <w:r w:rsidR="00221254">
                <w:rPr>
                  <w:rStyle w:val="-"/>
                </w:rPr>
                <w:t>Fisheries</w:t>
              </w:r>
              <w:proofErr w:type="spellEnd"/>
            </w:hyperlink>
          </w:p>
        </w:tc>
        <w:tc>
          <w:tcPr>
            <w:tcW w:w="0" w:type="auto"/>
            <w:vAlign w:val="center"/>
            <w:hideMark/>
          </w:tcPr>
          <w:p w14:paraId="7A7FC98F" w14:textId="77777777" w:rsidR="00221254" w:rsidRDefault="00221254">
            <w:pPr>
              <w:pStyle w:val="1"/>
            </w:pPr>
            <w:r>
              <w:t>International</w:t>
            </w:r>
            <w:r>
              <w:br/>
            </w:r>
            <w:proofErr w:type="spellStart"/>
            <w:r>
              <w:t>trade</w:t>
            </w:r>
            <w:proofErr w:type="spellEnd"/>
          </w:p>
          <w:p w14:paraId="13646152" w14:textId="77777777" w:rsidR="00221254" w:rsidRDefault="000E289B" w:rsidP="00221254">
            <w:pPr>
              <w:numPr>
                <w:ilvl w:val="0"/>
                <w:numId w:val="11"/>
              </w:numPr>
              <w:spacing w:before="100" w:beforeAutospacing="1" w:after="100" w:afterAutospacing="1" w:line="240" w:lineRule="auto"/>
            </w:pPr>
            <w:hyperlink r:id="rId200" w:history="1">
              <w:r w:rsidR="00221254">
                <w:rPr>
                  <w:rStyle w:val="-"/>
                </w:rPr>
                <w:t xml:space="preserve">International </w:t>
              </w:r>
              <w:proofErr w:type="spellStart"/>
              <w:r w:rsidR="00221254">
                <w:rPr>
                  <w:rStyle w:val="-"/>
                </w:rPr>
                <w:t>trade</w:t>
              </w:r>
              <w:proofErr w:type="spellEnd"/>
              <w:r w:rsidR="00221254">
                <w:rPr>
                  <w:rStyle w:val="-"/>
                </w:rPr>
                <w:t xml:space="preserve"> in </w:t>
              </w:r>
              <w:proofErr w:type="spellStart"/>
              <w:r w:rsidR="00221254">
                <w:rPr>
                  <w:rStyle w:val="-"/>
                </w:rPr>
                <w:t>goods</w:t>
              </w:r>
              <w:proofErr w:type="spellEnd"/>
            </w:hyperlink>
          </w:p>
          <w:p w14:paraId="0CF64FB3" w14:textId="77777777" w:rsidR="00221254" w:rsidRDefault="000E289B" w:rsidP="00221254">
            <w:pPr>
              <w:numPr>
                <w:ilvl w:val="0"/>
                <w:numId w:val="11"/>
              </w:numPr>
              <w:spacing w:before="100" w:beforeAutospacing="1" w:after="100" w:afterAutospacing="1" w:line="240" w:lineRule="auto"/>
              <w:rPr>
                <w:sz w:val="24"/>
                <w:szCs w:val="24"/>
              </w:rPr>
            </w:pPr>
            <w:hyperlink r:id="rId201" w:history="1">
              <w:r w:rsidR="00221254">
                <w:rPr>
                  <w:rStyle w:val="-"/>
                </w:rPr>
                <w:t xml:space="preserve">International </w:t>
              </w:r>
              <w:proofErr w:type="spellStart"/>
              <w:r w:rsidR="00221254">
                <w:rPr>
                  <w:rStyle w:val="-"/>
                </w:rPr>
                <w:t>trade</w:t>
              </w:r>
              <w:proofErr w:type="spellEnd"/>
              <w:r w:rsidR="00221254">
                <w:rPr>
                  <w:rStyle w:val="-"/>
                </w:rPr>
                <w:t xml:space="preserve"> in </w:t>
              </w:r>
              <w:proofErr w:type="spellStart"/>
              <w:r w:rsidR="00221254">
                <w:rPr>
                  <w:rStyle w:val="-"/>
                </w:rPr>
                <w:t>services</w:t>
              </w:r>
              <w:proofErr w:type="spellEnd"/>
            </w:hyperlink>
          </w:p>
        </w:tc>
      </w:tr>
      <w:tr w:rsidR="00221254" w14:paraId="395D1E71" w14:textId="77777777" w:rsidTr="00221254">
        <w:trPr>
          <w:tblCellSpacing w:w="15" w:type="dxa"/>
        </w:trPr>
        <w:tc>
          <w:tcPr>
            <w:tcW w:w="0" w:type="auto"/>
            <w:vAlign w:val="center"/>
            <w:hideMark/>
          </w:tcPr>
          <w:p w14:paraId="4B92CCFE" w14:textId="77777777" w:rsidR="00221254" w:rsidRDefault="00221254">
            <w:pPr>
              <w:pStyle w:val="1"/>
            </w:pPr>
            <w:r>
              <w:t>Transport</w:t>
            </w:r>
          </w:p>
          <w:p w14:paraId="59CF18EB" w14:textId="77777777" w:rsidR="00221254" w:rsidRDefault="000E289B" w:rsidP="00221254">
            <w:pPr>
              <w:numPr>
                <w:ilvl w:val="0"/>
                <w:numId w:val="12"/>
              </w:numPr>
              <w:spacing w:before="100" w:beforeAutospacing="1" w:after="100" w:afterAutospacing="1" w:line="240" w:lineRule="auto"/>
              <w:rPr>
                <w:sz w:val="24"/>
                <w:szCs w:val="24"/>
              </w:rPr>
            </w:pPr>
            <w:hyperlink r:id="rId202" w:history="1">
              <w:r w:rsidR="00221254">
                <w:rPr>
                  <w:rStyle w:val="-"/>
                </w:rPr>
                <w:t>Transport</w:t>
              </w:r>
            </w:hyperlink>
          </w:p>
        </w:tc>
        <w:tc>
          <w:tcPr>
            <w:tcW w:w="0" w:type="auto"/>
            <w:vAlign w:val="center"/>
            <w:hideMark/>
          </w:tcPr>
          <w:p w14:paraId="78FBD7BE" w14:textId="77777777" w:rsidR="00221254" w:rsidRDefault="00221254">
            <w:pPr>
              <w:pStyle w:val="1"/>
            </w:pPr>
            <w:proofErr w:type="spellStart"/>
            <w:r>
              <w:t>Environment</w:t>
            </w:r>
            <w:proofErr w:type="spellEnd"/>
            <w:r>
              <w:br/>
              <w:t xml:space="preserve">and </w:t>
            </w:r>
            <w:proofErr w:type="spellStart"/>
            <w:r>
              <w:t>energy</w:t>
            </w:r>
            <w:proofErr w:type="spellEnd"/>
          </w:p>
          <w:p w14:paraId="70909532" w14:textId="77777777" w:rsidR="00221254" w:rsidRDefault="000E289B" w:rsidP="00221254">
            <w:pPr>
              <w:numPr>
                <w:ilvl w:val="0"/>
                <w:numId w:val="13"/>
              </w:numPr>
              <w:spacing w:before="100" w:beforeAutospacing="1" w:after="100" w:afterAutospacing="1" w:line="240" w:lineRule="auto"/>
            </w:pPr>
            <w:hyperlink r:id="rId203" w:history="1">
              <w:r w:rsidR="00221254">
                <w:rPr>
                  <w:rStyle w:val="-"/>
                </w:rPr>
                <w:t>Energy</w:t>
              </w:r>
            </w:hyperlink>
          </w:p>
          <w:p w14:paraId="75B8A50F" w14:textId="77777777" w:rsidR="00221254" w:rsidRDefault="000E289B" w:rsidP="00221254">
            <w:pPr>
              <w:numPr>
                <w:ilvl w:val="0"/>
                <w:numId w:val="13"/>
              </w:numPr>
              <w:spacing w:before="100" w:beforeAutospacing="1" w:after="100" w:afterAutospacing="1" w:line="240" w:lineRule="auto"/>
            </w:pPr>
            <w:hyperlink r:id="rId204" w:history="1">
              <w:proofErr w:type="spellStart"/>
              <w:r w:rsidR="00221254">
                <w:rPr>
                  <w:rStyle w:val="-"/>
                </w:rPr>
                <w:t>Environment</w:t>
              </w:r>
              <w:proofErr w:type="spellEnd"/>
            </w:hyperlink>
          </w:p>
          <w:p w14:paraId="47A12111" w14:textId="77777777" w:rsidR="00221254" w:rsidRDefault="000E289B" w:rsidP="00221254">
            <w:pPr>
              <w:numPr>
                <w:ilvl w:val="0"/>
                <w:numId w:val="13"/>
              </w:numPr>
              <w:spacing w:before="100" w:beforeAutospacing="1" w:after="100" w:afterAutospacing="1" w:line="240" w:lineRule="auto"/>
            </w:pPr>
            <w:hyperlink r:id="rId205" w:history="1">
              <w:proofErr w:type="spellStart"/>
              <w:r w:rsidR="00221254">
                <w:rPr>
                  <w:rStyle w:val="-"/>
                </w:rPr>
                <w:t>Waste</w:t>
              </w:r>
              <w:proofErr w:type="spellEnd"/>
            </w:hyperlink>
          </w:p>
          <w:p w14:paraId="0B7E6351" w14:textId="77777777" w:rsidR="00221254" w:rsidRDefault="000E289B" w:rsidP="00221254">
            <w:pPr>
              <w:numPr>
                <w:ilvl w:val="0"/>
                <w:numId w:val="13"/>
              </w:numPr>
              <w:spacing w:before="100" w:beforeAutospacing="1" w:after="100" w:afterAutospacing="1" w:line="240" w:lineRule="auto"/>
              <w:rPr>
                <w:sz w:val="24"/>
                <w:szCs w:val="24"/>
              </w:rPr>
            </w:pPr>
            <w:hyperlink r:id="rId206" w:history="1">
              <w:proofErr w:type="spellStart"/>
              <w:r w:rsidR="00221254">
                <w:rPr>
                  <w:rStyle w:val="-"/>
                </w:rPr>
                <w:t>Climate</w:t>
              </w:r>
              <w:proofErr w:type="spellEnd"/>
              <w:r w:rsidR="00221254">
                <w:rPr>
                  <w:rStyle w:val="-"/>
                </w:rPr>
                <w:t xml:space="preserve"> </w:t>
              </w:r>
              <w:proofErr w:type="spellStart"/>
              <w:r w:rsidR="00221254">
                <w:rPr>
                  <w:rStyle w:val="-"/>
                </w:rPr>
                <w:t>change</w:t>
              </w:r>
              <w:proofErr w:type="spellEnd"/>
            </w:hyperlink>
          </w:p>
        </w:tc>
        <w:tc>
          <w:tcPr>
            <w:tcW w:w="0" w:type="auto"/>
            <w:vAlign w:val="center"/>
            <w:hideMark/>
          </w:tcPr>
          <w:p w14:paraId="0AB4E19C" w14:textId="77777777" w:rsidR="00221254" w:rsidRDefault="00221254">
            <w:pPr>
              <w:pStyle w:val="1"/>
            </w:pPr>
            <w:proofErr w:type="spellStart"/>
            <w:r>
              <w:t>Science</w:t>
            </w:r>
            <w:proofErr w:type="spellEnd"/>
            <w:r>
              <w:t xml:space="preserve">, </w:t>
            </w:r>
            <w:proofErr w:type="spellStart"/>
            <w:r>
              <w:t>technology</w:t>
            </w:r>
            <w:proofErr w:type="spellEnd"/>
            <w:r>
              <w:t>,</w:t>
            </w:r>
            <w:r>
              <w:br/>
            </w:r>
            <w:proofErr w:type="spellStart"/>
            <w:r>
              <w:t>digital</w:t>
            </w:r>
            <w:proofErr w:type="spellEnd"/>
            <w:r>
              <w:t xml:space="preserve"> </w:t>
            </w:r>
            <w:proofErr w:type="spellStart"/>
            <w:r>
              <w:t>society</w:t>
            </w:r>
            <w:proofErr w:type="spellEnd"/>
          </w:p>
          <w:p w14:paraId="583FE693" w14:textId="77777777" w:rsidR="00221254" w:rsidRDefault="000E289B" w:rsidP="00221254">
            <w:pPr>
              <w:numPr>
                <w:ilvl w:val="0"/>
                <w:numId w:val="14"/>
              </w:numPr>
              <w:spacing w:before="100" w:beforeAutospacing="1" w:after="100" w:afterAutospacing="1" w:line="240" w:lineRule="auto"/>
            </w:pPr>
            <w:hyperlink r:id="rId207" w:history="1">
              <w:proofErr w:type="spellStart"/>
              <w:r w:rsidR="00221254">
                <w:rPr>
                  <w:rStyle w:val="-"/>
                </w:rPr>
                <w:t>Science</w:t>
              </w:r>
              <w:proofErr w:type="spellEnd"/>
              <w:r w:rsidR="00221254">
                <w:rPr>
                  <w:rStyle w:val="-"/>
                </w:rPr>
                <w:t xml:space="preserve">, </w:t>
              </w:r>
              <w:proofErr w:type="spellStart"/>
              <w:r w:rsidR="00221254">
                <w:rPr>
                  <w:rStyle w:val="-"/>
                </w:rPr>
                <w:t>technology</w:t>
              </w:r>
              <w:proofErr w:type="spellEnd"/>
              <w:r w:rsidR="00221254">
                <w:rPr>
                  <w:rStyle w:val="-"/>
                </w:rPr>
                <w:t xml:space="preserve"> and </w:t>
              </w:r>
              <w:proofErr w:type="spellStart"/>
              <w:r w:rsidR="00221254">
                <w:rPr>
                  <w:rStyle w:val="-"/>
                </w:rPr>
                <w:t>innovation</w:t>
              </w:r>
              <w:proofErr w:type="spellEnd"/>
            </w:hyperlink>
          </w:p>
          <w:p w14:paraId="267D8B7E" w14:textId="77777777" w:rsidR="00221254" w:rsidRDefault="000E289B" w:rsidP="00221254">
            <w:pPr>
              <w:numPr>
                <w:ilvl w:val="0"/>
                <w:numId w:val="14"/>
              </w:numPr>
              <w:spacing w:before="100" w:beforeAutospacing="1" w:after="100" w:afterAutospacing="1" w:line="240" w:lineRule="auto"/>
              <w:rPr>
                <w:sz w:val="24"/>
                <w:szCs w:val="24"/>
              </w:rPr>
            </w:pPr>
            <w:hyperlink r:id="rId208" w:history="1">
              <w:proofErr w:type="spellStart"/>
              <w:r w:rsidR="00221254">
                <w:rPr>
                  <w:rStyle w:val="-"/>
                </w:rPr>
                <w:t>Digital</w:t>
              </w:r>
              <w:proofErr w:type="spellEnd"/>
              <w:r w:rsidR="00221254">
                <w:rPr>
                  <w:rStyle w:val="-"/>
                </w:rPr>
                <w:t xml:space="preserve"> </w:t>
              </w:r>
              <w:proofErr w:type="spellStart"/>
              <w:r w:rsidR="00221254">
                <w:rPr>
                  <w:rStyle w:val="-"/>
                </w:rPr>
                <w:t>economy</w:t>
              </w:r>
              <w:proofErr w:type="spellEnd"/>
              <w:r w:rsidR="00221254">
                <w:rPr>
                  <w:rStyle w:val="-"/>
                </w:rPr>
                <w:t xml:space="preserve"> and </w:t>
              </w:r>
              <w:proofErr w:type="spellStart"/>
              <w:r w:rsidR="00221254">
                <w:rPr>
                  <w:rStyle w:val="-"/>
                </w:rPr>
                <w:t>society</w:t>
              </w:r>
              <w:proofErr w:type="spellEnd"/>
            </w:hyperlink>
          </w:p>
        </w:tc>
      </w:tr>
    </w:tbl>
    <w:p w14:paraId="44659B55" w14:textId="77777777" w:rsidR="00C82556" w:rsidRPr="00221254" w:rsidRDefault="00C82556">
      <w:pPr>
        <w:rPr>
          <w:lang w:val="en-US"/>
        </w:rPr>
      </w:pPr>
    </w:p>
    <w:p w14:paraId="0904F442" w14:textId="77777777" w:rsidR="00EE4506" w:rsidRPr="008424E5" w:rsidRDefault="008424E5" w:rsidP="00EE4506">
      <w:pPr>
        <w:pStyle w:val="1"/>
        <w:rPr>
          <w:color w:val="auto"/>
          <w:sz w:val="40"/>
          <w:szCs w:val="40"/>
        </w:rPr>
      </w:pPr>
      <w:r w:rsidRPr="008424E5">
        <w:rPr>
          <w:color w:val="auto"/>
          <w:sz w:val="40"/>
          <w:szCs w:val="40"/>
          <w:highlight w:val="cyan"/>
        </w:rPr>
        <w:t>Γ</w:t>
      </w:r>
      <w:r w:rsidR="00225156">
        <w:rPr>
          <w:color w:val="auto"/>
          <w:sz w:val="40"/>
          <w:szCs w:val="40"/>
          <w:highlight w:val="cyan"/>
        </w:rPr>
        <w:t>1</w:t>
      </w:r>
      <w:r w:rsidRPr="008424E5">
        <w:rPr>
          <w:color w:val="auto"/>
          <w:sz w:val="40"/>
          <w:szCs w:val="40"/>
          <w:highlight w:val="cyan"/>
        </w:rPr>
        <w:t xml:space="preserve">.  </w:t>
      </w:r>
      <w:r w:rsidR="00EE4506" w:rsidRPr="008424E5">
        <w:rPr>
          <w:color w:val="auto"/>
          <w:sz w:val="40"/>
          <w:szCs w:val="40"/>
          <w:highlight w:val="cyan"/>
        </w:rPr>
        <w:t>Ελληνική Στατιστική Αρχή</w:t>
      </w:r>
    </w:p>
    <w:p w14:paraId="1E1B3C6E" w14:textId="77777777" w:rsidR="00EE4506" w:rsidRPr="001973E9" w:rsidRDefault="001973E9" w:rsidP="001973E9">
      <w:pPr>
        <w:pStyle w:val="z-"/>
        <w:jc w:val="left"/>
        <w:rPr>
          <w:sz w:val="24"/>
          <w:szCs w:val="24"/>
        </w:rPr>
      </w:pPr>
      <w:r w:rsidRPr="008424E5">
        <w:rPr>
          <w:vanish w:val="0"/>
          <w:sz w:val="24"/>
          <w:szCs w:val="24"/>
          <w:highlight w:val="yellow"/>
        </w:rPr>
        <w:t>https://www.statistics.gr/</w:t>
      </w:r>
      <w:r w:rsidR="00EE4506" w:rsidRPr="008424E5">
        <w:rPr>
          <w:sz w:val="24"/>
          <w:szCs w:val="24"/>
          <w:highlight w:val="yellow"/>
        </w:rPr>
        <w:t>Αρχή φόρμας</w:t>
      </w:r>
    </w:p>
    <w:p w14:paraId="15EA0122" w14:textId="77777777" w:rsidR="00C82556" w:rsidRPr="008424E5" w:rsidRDefault="00C82556"/>
    <w:p w14:paraId="4D3A3F88" w14:textId="77777777" w:rsidR="001973E9" w:rsidRDefault="001973E9" w:rsidP="001973E9">
      <w:pPr>
        <w:spacing w:after="0" w:line="240" w:lineRule="auto"/>
        <w:rPr>
          <w:b/>
          <w:sz w:val="24"/>
          <w:szCs w:val="24"/>
        </w:rPr>
      </w:pPr>
    </w:p>
    <w:p w14:paraId="4EA41780" w14:textId="77777777" w:rsidR="001973E9" w:rsidRPr="001973E9" w:rsidRDefault="001973E9" w:rsidP="001973E9">
      <w:pPr>
        <w:rPr>
          <w:b/>
          <w:sz w:val="28"/>
          <w:szCs w:val="28"/>
        </w:rPr>
      </w:pPr>
      <w:r w:rsidRPr="001973E9">
        <w:rPr>
          <w:b/>
          <w:sz w:val="28"/>
          <w:szCs w:val="28"/>
        </w:rPr>
        <w:t>Στατιστικές</w:t>
      </w:r>
    </w:p>
    <w:p w14:paraId="08267434" w14:textId="77777777" w:rsidR="001973E9" w:rsidRPr="001973E9" w:rsidRDefault="000E289B" w:rsidP="001973E9">
      <w:pPr>
        <w:numPr>
          <w:ilvl w:val="0"/>
          <w:numId w:val="18"/>
        </w:numPr>
        <w:spacing w:before="100" w:beforeAutospacing="1" w:after="100" w:afterAutospacing="1" w:line="240" w:lineRule="auto"/>
        <w:rPr>
          <w:sz w:val="24"/>
          <w:szCs w:val="24"/>
        </w:rPr>
      </w:pPr>
      <w:hyperlink r:id="rId209" w:history="1">
        <w:r w:rsidR="001973E9" w:rsidRPr="001973E9">
          <w:rPr>
            <w:rStyle w:val="-"/>
            <w:sz w:val="24"/>
            <w:szCs w:val="24"/>
          </w:rPr>
          <w:t>Οικονομία, Δείκτες</w:t>
        </w:r>
      </w:hyperlink>
      <w:r w:rsidR="001973E9" w:rsidRPr="001973E9">
        <w:rPr>
          <w:sz w:val="24"/>
          <w:szCs w:val="24"/>
        </w:rPr>
        <w:t xml:space="preserve"> </w:t>
      </w:r>
    </w:p>
    <w:p w14:paraId="4644952E" w14:textId="77777777" w:rsidR="001973E9" w:rsidRPr="001973E9" w:rsidRDefault="000E289B" w:rsidP="001973E9">
      <w:pPr>
        <w:numPr>
          <w:ilvl w:val="0"/>
          <w:numId w:val="18"/>
        </w:numPr>
        <w:spacing w:before="100" w:beforeAutospacing="1" w:after="100" w:afterAutospacing="1" w:line="240" w:lineRule="auto"/>
        <w:rPr>
          <w:sz w:val="24"/>
          <w:szCs w:val="24"/>
        </w:rPr>
      </w:pPr>
      <w:hyperlink r:id="rId210" w:history="1">
        <w:r w:rsidR="001973E9" w:rsidRPr="001973E9">
          <w:rPr>
            <w:rStyle w:val="-"/>
            <w:sz w:val="24"/>
            <w:szCs w:val="24"/>
          </w:rPr>
          <w:t>Πληθυσμός και Κοινωνικές Συνθήκες</w:t>
        </w:r>
      </w:hyperlink>
      <w:r w:rsidR="001973E9" w:rsidRPr="001973E9">
        <w:rPr>
          <w:sz w:val="24"/>
          <w:szCs w:val="24"/>
        </w:rPr>
        <w:t xml:space="preserve"> </w:t>
      </w:r>
    </w:p>
    <w:p w14:paraId="501BD895" w14:textId="77777777" w:rsidR="001973E9" w:rsidRPr="001973E9" w:rsidRDefault="000E289B" w:rsidP="001973E9">
      <w:pPr>
        <w:numPr>
          <w:ilvl w:val="0"/>
          <w:numId w:val="18"/>
        </w:numPr>
        <w:spacing w:before="100" w:beforeAutospacing="1" w:after="100" w:afterAutospacing="1" w:line="240" w:lineRule="auto"/>
        <w:rPr>
          <w:sz w:val="24"/>
          <w:szCs w:val="24"/>
        </w:rPr>
      </w:pPr>
      <w:hyperlink r:id="rId211" w:history="1">
        <w:r w:rsidR="001973E9" w:rsidRPr="001973E9">
          <w:rPr>
            <w:rStyle w:val="-"/>
            <w:sz w:val="24"/>
            <w:szCs w:val="24"/>
          </w:rPr>
          <w:t>Γεωργία, Κτηνοτροφία, Αλιεία</w:t>
        </w:r>
      </w:hyperlink>
      <w:r w:rsidR="001973E9" w:rsidRPr="001973E9">
        <w:rPr>
          <w:sz w:val="24"/>
          <w:szCs w:val="24"/>
        </w:rPr>
        <w:t xml:space="preserve"> </w:t>
      </w:r>
    </w:p>
    <w:p w14:paraId="5750A1EC" w14:textId="77777777" w:rsidR="001973E9" w:rsidRPr="001973E9" w:rsidRDefault="000E289B" w:rsidP="001973E9">
      <w:pPr>
        <w:numPr>
          <w:ilvl w:val="0"/>
          <w:numId w:val="18"/>
        </w:numPr>
        <w:spacing w:before="100" w:beforeAutospacing="1" w:after="100" w:afterAutospacing="1" w:line="240" w:lineRule="auto"/>
        <w:rPr>
          <w:sz w:val="24"/>
          <w:szCs w:val="24"/>
        </w:rPr>
      </w:pPr>
      <w:hyperlink r:id="rId212" w:history="1">
        <w:r w:rsidR="001973E9" w:rsidRPr="001973E9">
          <w:rPr>
            <w:rStyle w:val="-"/>
            <w:sz w:val="24"/>
            <w:szCs w:val="24"/>
          </w:rPr>
          <w:t>Βιομηχανία, Εμπόριο, Υπηρεσίες, Μεταφορές</w:t>
        </w:r>
      </w:hyperlink>
      <w:r w:rsidR="001973E9" w:rsidRPr="001973E9">
        <w:rPr>
          <w:sz w:val="24"/>
          <w:szCs w:val="24"/>
        </w:rPr>
        <w:t xml:space="preserve"> </w:t>
      </w:r>
    </w:p>
    <w:p w14:paraId="4B60B3C0" w14:textId="77777777" w:rsidR="001973E9" w:rsidRPr="001973E9" w:rsidRDefault="000E289B" w:rsidP="001973E9">
      <w:pPr>
        <w:numPr>
          <w:ilvl w:val="0"/>
          <w:numId w:val="18"/>
        </w:numPr>
        <w:spacing w:before="100" w:beforeAutospacing="1" w:after="100" w:afterAutospacing="1" w:line="240" w:lineRule="auto"/>
        <w:rPr>
          <w:sz w:val="24"/>
          <w:szCs w:val="24"/>
        </w:rPr>
      </w:pPr>
      <w:hyperlink r:id="rId213" w:history="1">
        <w:r w:rsidR="001973E9" w:rsidRPr="001973E9">
          <w:rPr>
            <w:rStyle w:val="-"/>
            <w:sz w:val="24"/>
            <w:szCs w:val="24"/>
          </w:rPr>
          <w:t>Περιβάλλον και Ενέργεια</w:t>
        </w:r>
      </w:hyperlink>
      <w:r w:rsidR="001973E9" w:rsidRPr="001973E9">
        <w:rPr>
          <w:sz w:val="24"/>
          <w:szCs w:val="24"/>
        </w:rPr>
        <w:t xml:space="preserve"> </w:t>
      </w:r>
    </w:p>
    <w:p w14:paraId="57DC9E7F" w14:textId="77777777" w:rsidR="001973E9" w:rsidRPr="001973E9" w:rsidRDefault="000E289B" w:rsidP="001973E9">
      <w:pPr>
        <w:numPr>
          <w:ilvl w:val="0"/>
          <w:numId w:val="18"/>
        </w:numPr>
        <w:spacing w:before="100" w:beforeAutospacing="1" w:after="100" w:afterAutospacing="1" w:line="240" w:lineRule="auto"/>
        <w:rPr>
          <w:sz w:val="24"/>
          <w:szCs w:val="24"/>
        </w:rPr>
      </w:pPr>
      <w:hyperlink r:id="rId214" w:history="1">
        <w:r w:rsidR="001973E9" w:rsidRPr="001973E9">
          <w:rPr>
            <w:rStyle w:val="-"/>
            <w:sz w:val="24"/>
            <w:szCs w:val="24"/>
          </w:rPr>
          <w:t>Διεθνές Εμπόριο Αγαθών</w:t>
        </w:r>
      </w:hyperlink>
      <w:r w:rsidR="001973E9" w:rsidRPr="001973E9">
        <w:rPr>
          <w:sz w:val="24"/>
          <w:szCs w:val="24"/>
        </w:rPr>
        <w:t xml:space="preserve"> </w:t>
      </w:r>
    </w:p>
    <w:p w14:paraId="45B94E7F" w14:textId="77777777" w:rsidR="001973E9" w:rsidRPr="001973E9" w:rsidRDefault="000E289B" w:rsidP="001973E9">
      <w:pPr>
        <w:numPr>
          <w:ilvl w:val="0"/>
          <w:numId w:val="18"/>
        </w:numPr>
        <w:spacing w:before="100" w:beforeAutospacing="1" w:after="100" w:afterAutospacing="1" w:line="240" w:lineRule="auto"/>
        <w:rPr>
          <w:sz w:val="24"/>
          <w:szCs w:val="24"/>
        </w:rPr>
      </w:pPr>
      <w:hyperlink r:id="rId215" w:history="1">
        <w:r w:rsidR="001973E9" w:rsidRPr="001973E9">
          <w:rPr>
            <w:rStyle w:val="-"/>
            <w:sz w:val="24"/>
            <w:szCs w:val="24"/>
          </w:rPr>
          <w:t>Πειραματικές Στατιστικές</w:t>
        </w:r>
      </w:hyperlink>
      <w:r w:rsidR="001973E9" w:rsidRPr="001973E9">
        <w:rPr>
          <w:sz w:val="24"/>
          <w:szCs w:val="24"/>
        </w:rPr>
        <w:t xml:space="preserve"> </w:t>
      </w:r>
    </w:p>
    <w:p w14:paraId="7105283D" w14:textId="77777777" w:rsidR="001973E9" w:rsidRPr="001973E9" w:rsidRDefault="000E289B" w:rsidP="001973E9">
      <w:pPr>
        <w:numPr>
          <w:ilvl w:val="0"/>
          <w:numId w:val="18"/>
        </w:numPr>
        <w:spacing w:before="100" w:beforeAutospacing="1" w:after="100" w:afterAutospacing="1" w:line="240" w:lineRule="auto"/>
        <w:rPr>
          <w:sz w:val="24"/>
          <w:szCs w:val="24"/>
        </w:rPr>
      </w:pPr>
      <w:hyperlink r:id="rId216" w:history="1">
        <w:r w:rsidR="001973E9" w:rsidRPr="001973E9">
          <w:rPr>
            <w:rStyle w:val="-"/>
            <w:sz w:val="24"/>
            <w:szCs w:val="24"/>
          </w:rPr>
          <w:t>Γενικές Απογραφές Κτιρίων και Πληθυσμού-Κατοικιών 2011</w:t>
        </w:r>
      </w:hyperlink>
      <w:r w:rsidR="001973E9" w:rsidRPr="001973E9">
        <w:rPr>
          <w:sz w:val="24"/>
          <w:szCs w:val="24"/>
        </w:rPr>
        <w:t xml:space="preserve"> </w:t>
      </w:r>
    </w:p>
    <w:p w14:paraId="6DE59EA6" w14:textId="77777777" w:rsidR="001973E9" w:rsidRPr="001973E9" w:rsidRDefault="000E289B" w:rsidP="001973E9">
      <w:pPr>
        <w:numPr>
          <w:ilvl w:val="0"/>
          <w:numId w:val="18"/>
        </w:numPr>
        <w:spacing w:before="100" w:beforeAutospacing="1" w:after="100" w:afterAutospacing="1" w:line="240" w:lineRule="auto"/>
        <w:rPr>
          <w:sz w:val="24"/>
          <w:szCs w:val="24"/>
        </w:rPr>
      </w:pPr>
      <w:hyperlink r:id="rId217" w:history="1">
        <w:r w:rsidR="001973E9" w:rsidRPr="001973E9">
          <w:rPr>
            <w:rStyle w:val="-"/>
            <w:sz w:val="24"/>
            <w:szCs w:val="24"/>
          </w:rPr>
          <w:t>Απογραφή Γεωργίας – Κτηνοτροφίας 2021</w:t>
        </w:r>
      </w:hyperlink>
      <w:r w:rsidR="001973E9" w:rsidRPr="001973E9">
        <w:rPr>
          <w:sz w:val="24"/>
          <w:szCs w:val="24"/>
        </w:rPr>
        <w:t xml:space="preserve"> </w:t>
      </w:r>
    </w:p>
    <w:p w14:paraId="1D043520" w14:textId="77777777" w:rsidR="001973E9" w:rsidRPr="001973E9" w:rsidRDefault="000E289B" w:rsidP="001973E9">
      <w:pPr>
        <w:numPr>
          <w:ilvl w:val="0"/>
          <w:numId w:val="18"/>
        </w:numPr>
        <w:spacing w:before="100" w:beforeAutospacing="1" w:after="100" w:afterAutospacing="1" w:line="240" w:lineRule="auto"/>
        <w:rPr>
          <w:sz w:val="24"/>
          <w:szCs w:val="24"/>
        </w:rPr>
      </w:pPr>
      <w:hyperlink r:id="rId218" w:history="1">
        <w:r w:rsidR="001973E9" w:rsidRPr="001973E9">
          <w:rPr>
            <w:rStyle w:val="-"/>
            <w:sz w:val="24"/>
            <w:szCs w:val="24"/>
          </w:rPr>
          <w:t>Απογραφή Κτιρίων 2021</w:t>
        </w:r>
      </w:hyperlink>
      <w:r w:rsidR="001973E9" w:rsidRPr="001973E9">
        <w:rPr>
          <w:sz w:val="24"/>
          <w:szCs w:val="24"/>
        </w:rPr>
        <w:t xml:space="preserve"> </w:t>
      </w:r>
    </w:p>
    <w:p w14:paraId="4576D8FA" w14:textId="77777777" w:rsidR="001973E9" w:rsidRPr="001973E9" w:rsidRDefault="000E289B" w:rsidP="001973E9">
      <w:pPr>
        <w:numPr>
          <w:ilvl w:val="0"/>
          <w:numId w:val="18"/>
        </w:numPr>
        <w:spacing w:before="100" w:beforeAutospacing="1" w:after="100" w:afterAutospacing="1" w:line="240" w:lineRule="auto"/>
        <w:rPr>
          <w:sz w:val="24"/>
          <w:szCs w:val="24"/>
        </w:rPr>
      </w:pPr>
      <w:hyperlink r:id="rId219" w:history="1">
        <w:r w:rsidR="001973E9" w:rsidRPr="001973E9">
          <w:rPr>
            <w:rStyle w:val="-"/>
            <w:sz w:val="24"/>
            <w:szCs w:val="24"/>
          </w:rPr>
          <w:t>Απογραφή Πληθυσμού-Κατοικιών 2021</w:t>
        </w:r>
      </w:hyperlink>
      <w:r w:rsidR="001973E9" w:rsidRPr="001973E9">
        <w:rPr>
          <w:sz w:val="24"/>
          <w:szCs w:val="24"/>
        </w:rPr>
        <w:t xml:space="preserve"> </w:t>
      </w:r>
    </w:p>
    <w:p w14:paraId="7B6ECC2D" w14:textId="77777777" w:rsidR="001973E9" w:rsidRPr="001973E9" w:rsidRDefault="000E289B" w:rsidP="001973E9">
      <w:pPr>
        <w:numPr>
          <w:ilvl w:val="0"/>
          <w:numId w:val="18"/>
        </w:numPr>
        <w:spacing w:before="100" w:beforeAutospacing="1" w:after="100" w:afterAutospacing="1" w:line="240" w:lineRule="auto"/>
        <w:rPr>
          <w:sz w:val="24"/>
          <w:szCs w:val="24"/>
        </w:rPr>
      </w:pPr>
      <w:hyperlink r:id="rId220" w:history="1">
        <w:r w:rsidR="001973E9" w:rsidRPr="001973E9">
          <w:rPr>
            <w:rStyle w:val="-"/>
            <w:sz w:val="24"/>
            <w:szCs w:val="24"/>
          </w:rPr>
          <w:t>Ημερολόγιο Ανακοινώσεων</w:t>
        </w:r>
      </w:hyperlink>
      <w:r w:rsidR="001973E9" w:rsidRPr="001973E9">
        <w:rPr>
          <w:sz w:val="24"/>
          <w:szCs w:val="24"/>
        </w:rPr>
        <w:t xml:space="preserve"> </w:t>
      </w:r>
    </w:p>
    <w:p w14:paraId="649BE6FC" w14:textId="77777777" w:rsidR="001973E9" w:rsidRPr="001973E9" w:rsidRDefault="000E289B" w:rsidP="001973E9">
      <w:pPr>
        <w:numPr>
          <w:ilvl w:val="0"/>
          <w:numId w:val="18"/>
        </w:numPr>
        <w:spacing w:before="100" w:beforeAutospacing="1" w:after="100" w:afterAutospacing="1" w:line="240" w:lineRule="auto"/>
        <w:rPr>
          <w:sz w:val="24"/>
          <w:szCs w:val="24"/>
        </w:rPr>
      </w:pPr>
      <w:hyperlink r:id="rId221" w:history="1">
        <w:r w:rsidR="001973E9" w:rsidRPr="001973E9">
          <w:rPr>
            <w:rStyle w:val="-"/>
            <w:sz w:val="24"/>
            <w:szCs w:val="24"/>
          </w:rPr>
          <w:t>Κατάλογος προγραμματισμένων αναθεωρήσεων</w:t>
        </w:r>
      </w:hyperlink>
      <w:r w:rsidR="001973E9" w:rsidRPr="001973E9">
        <w:rPr>
          <w:sz w:val="24"/>
          <w:szCs w:val="24"/>
        </w:rPr>
        <w:t xml:space="preserve"> </w:t>
      </w:r>
    </w:p>
    <w:p w14:paraId="4BF94F80" w14:textId="77777777" w:rsidR="001973E9" w:rsidRPr="001973E9" w:rsidRDefault="000E289B" w:rsidP="001973E9">
      <w:pPr>
        <w:numPr>
          <w:ilvl w:val="0"/>
          <w:numId w:val="18"/>
        </w:numPr>
        <w:spacing w:before="100" w:beforeAutospacing="1" w:after="100" w:afterAutospacing="1" w:line="240" w:lineRule="auto"/>
        <w:rPr>
          <w:sz w:val="24"/>
          <w:szCs w:val="24"/>
        </w:rPr>
      </w:pPr>
      <w:hyperlink r:id="rId222" w:tgtFrame="_blank" w:history="1">
        <w:r w:rsidR="001973E9" w:rsidRPr="001973E9">
          <w:rPr>
            <w:rStyle w:val="-"/>
            <w:sz w:val="24"/>
            <w:szCs w:val="24"/>
          </w:rPr>
          <w:t>SDDS - Οικονομικά και Χρηματοπιστωτικά δεδομένα</w:t>
        </w:r>
      </w:hyperlink>
      <w:r w:rsidR="001973E9" w:rsidRPr="001973E9">
        <w:rPr>
          <w:sz w:val="24"/>
          <w:szCs w:val="24"/>
        </w:rPr>
        <w:t xml:space="preserve"> </w:t>
      </w:r>
    </w:p>
    <w:p w14:paraId="366BC84D" w14:textId="77777777" w:rsidR="001973E9" w:rsidRPr="001973E9" w:rsidRDefault="000E289B" w:rsidP="001973E9">
      <w:pPr>
        <w:numPr>
          <w:ilvl w:val="0"/>
          <w:numId w:val="18"/>
        </w:numPr>
        <w:spacing w:before="100" w:beforeAutospacing="1" w:after="100" w:afterAutospacing="1" w:line="240" w:lineRule="auto"/>
        <w:rPr>
          <w:sz w:val="24"/>
          <w:szCs w:val="24"/>
        </w:rPr>
      </w:pPr>
      <w:hyperlink r:id="rId223" w:history="1">
        <w:proofErr w:type="spellStart"/>
        <w:r w:rsidR="001973E9" w:rsidRPr="001973E9">
          <w:rPr>
            <w:rStyle w:val="-"/>
            <w:sz w:val="24"/>
            <w:szCs w:val="24"/>
          </w:rPr>
          <w:t>Data</w:t>
        </w:r>
        <w:proofErr w:type="spellEnd"/>
        <w:r w:rsidR="001973E9" w:rsidRPr="001973E9">
          <w:rPr>
            <w:rStyle w:val="-"/>
            <w:sz w:val="24"/>
            <w:szCs w:val="24"/>
          </w:rPr>
          <w:t xml:space="preserve"> </w:t>
        </w:r>
        <w:proofErr w:type="spellStart"/>
        <w:r w:rsidR="001973E9" w:rsidRPr="001973E9">
          <w:rPr>
            <w:rStyle w:val="-"/>
            <w:sz w:val="24"/>
            <w:szCs w:val="24"/>
          </w:rPr>
          <w:t>visualisations</w:t>
        </w:r>
        <w:proofErr w:type="spellEnd"/>
      </w:hyperlink>
      <w:r w:rsidR="001973E9" w:rsidRPr="001973E9">
        <w:rPr>
          <w:sz w:val="24"/>
          <w:szCs w:val="24"/>
        </w:rPr>
        <w:t xml:space="preserve"> </w:t>
      </w:r>
    </w:p>
    <w:p w14:paraId="5FF013E7" w14:textId="77777777" w:rsidR="001973E9" w:rsidRPr="001973E9" w:rsidRDefault="000E289B" w:rsidP="001973E9">
      <w:pPr>
        <w:numPr>
          <w:ilvl w:val="1"/>
          <w:numId w:val="18"/>
        </w:numPr>
        <w:spacing w:before="100" w:beforeAutospacing="1" w:after="100" w:afterAutospacing="1" w:line="240" w:lineRule="auto"/>
        <w:rPr>
          <w:sz w:val="24"/>
          <w:szCs w:val="24"/>
        </w:rPr>
      </w:pPr>
      <w:hyperlink r:id="rId224" w:history="1">
        <w:proofErr w:type="spellStart"/>
        <w:r w:rsidR="001973E9" w:rsidRPr="001973E9">
          <w:rPr>
            <w:rStyle w:val="-"/>
            <w:sz w:val="24"/>
            <w:szCs w:val="24"/>
          </w:rPr>
          <w:t>Διαδραστικοί</w:t>
        </w:r>
        <w:proofErr w:type="spellEnd"/>
        <w:r w:rsidR="001973E9" w:rsidRPr="001973E9">
          <w:rPr>
            <w:rStyle w:val="-"/>
            <w:sz w:val="24"/>
            <w:szCs w:val="24"/>
          </w:rPr>
          <w:t xml:space="preserve"> χάρτες</w:t>
        </w:r>
      </w:hyperlink>
      <w:r w:rsidR="001973E9" w:rsidRPr="001973E9">
        <w:rPr>
          <w:sz w:val="24"/>
          <w:szCs w:val="24"/>
        </w:rPr>
        <w:t xml:space="preserve"> </w:t>
      </w:r>
    </w:p>
    <w:p w14:paraId="18386E45" w14:textId="77777777" w:rsidR="001973E9" w:rsidRPr="001973E9" w:rsidRDefault="000E289B" w:rsidP="001973E9">
      <w:pPr>
        <w:numPr>
          <w:ilvl w:val="1"/>
          <w:numId w:val="18"/>
        </w:numPr>
        <w:spacing w:before="100" w:beforeAutospacing="1" w:after="100" w:afterAutospacing="1" w:line="240" w:lineRule="auto"/>
        <w:rPr>
          <w:sz w:val="24"/>
          <w:szCs w:val="24"/>
        </w:rPr>
      </w:pPr>
      <w:hyperlink r:id="rId225" w:history="1">
        <w:proofErr w:type="spellStart"/>
        <w:r w:rsidR="001973E9" w:rsidRPr="001973E9">
          <w:rPr>
            <w:rStyle w:val="-"/>
            <w:sz w:val="24"/>
            <w:szCs w:val="24"/>
          </w:rPr>
          <w:t>Eurostat</w:t>
        </w:r>
        <w:proofErr w:type="spellEnd"/>
        <w:r w:rsidR="001973E9" w:rsidRPr="001973E9">
          <w:rPr>
            <w:rStyle w:val="-"/>
            <w:sz w:val="24"/>
            <w:szCs w:val="24"/>
          </w:rPr>
          <w:t xml:space="preserve"> </w:t>
        </w:r>
        <w:proofErr w:type="spellStart"/>
        <w:r w:rsidR="001973E9" w:rsidRPr="001973E9">
          <w:rPr>
            <w:rStyle w:val="-"/>
            <w:sz w:val="24"/>
            <w:szCs w:val="24"/>
          </w:rPr>
          <w:t>visualisations</w:t>
        </w:r>
        <w:proofErr w:type="spellEnd"/>
      </w:hyperlink>
      <w:r w:rsidR="001973E9" w:rsidRPr="001973E9">
        <w:rPr>
          <w:sz w:val="24"/>
          <w:szCs w:val="24"/>
        </w:rPr>
        <w:t xml:space="preserve"> </w:t>
      </w:r>
    </w:p>
    <w:p w14:paraId="47EB0F61" w14:textId="77777777" w:rsidR="001973E9" w:rsidRPr="001973E9" w:rsidRDefault="000E289B" w:rsidP="001973E9">
      <w:pPr>
        <w:numPr>
          <w:ilvl w:val="1"/>
          <w:numId w:val="18"/>
        </w:numPr>
        <w:spacing w:before="100" w:beforeAutospacing="1" w:after="100" w:afterAutospacing="1" w:line="240" w:lineRule="auto"/>
        <w:rPr>
          <w:sz w:val="24"/>
          <w:szCs w:val="24"/>
        </w:rPr>
      </w:pPr>
      <w:hyperlink r:id="rId226" w:history="1">
        <w:proofErr w:type="spellStart"/>
        <w:r w:rsidR="001973E9" w:rsidRPr="001973E9">
          <w:rPr>
            <w:rStyle w:val="-"/>
            <w:sz w:val="24"/>
            <w:szCs w:val="24"/>
          </w:rPr>
          <w:t>Infographics</w:t>
        </w:r>
        <w:proofErr w:type="spellEnd"/>
      </w:hyperlink>
      <w:r w:rsidR="001973E9" w:rsidRPr="001973E9">
        <w:rPr>
          <w:sz w:val="24"/>
          <w:szCs w:val="24"/>
        </w:rPr>
        <w:t xml:space="preserve"> </w:t>
      </w:r>
    </w:p>
    <w:p w14:paraId="1FB9CC90" w14:textId="77777777" w:rsidR="001973E9" w:rsidRPr="00C119BD" w:rsidRDefault="001973E9" w:rsidP="001973E9">
      <w:pPr>
        <w:spacing w:after="0" w:line="240" w:lineRule="auto"/>
        <w:rPr>
          <w:b/>
          <w:sz w:val="24"/>
          <w:szCs w:val="24"/>
          <w:lang w:val="en-US"/>
        </w:rPr>
      </w:pPr>
    </w:p>
    <w:p w14:paraId="35E97F5D" w14:textId="77777777" w:rsidR="00C82556" w:rsidRPr="001973E9" w:rsidRDefault="00C82556" w:rsidP="001973E9">
      <w:pPr>
        <w:spacing w:after="0"/>
        <w:rPr>
          <w:b/>
          <w:sz w:val="24"/>
          <w:szCs w:val="24"/>
          <w:lang w:val="en-US"/>
        </w:rPr>
      </w:pPr>
    </w:p>
    <w:p w14:paraId="59C7DE76" w14:textId="77777777" w:rsidR="001973E9" w:rsidRPr="001973E9" w:rsidRDefault="001973E9" w:rsidP="001973E9">
      <w:pPr>
        <w:rPr>
          <w:b/>
          <w:sz w:val="28"/>
          <w:szCs w:val="28"/>
        </w:rPr>
      </w:pPr>
      <w:r w:rsidRPr="001973E9">
        <w:rPr>
          <w:b/>
          <w:sz w:val="28"/>
          <w:szCs w:val="28"/>
        </w:rPr>
        <w:lastRenderedPageBreak/>
        <w:t>e-Εκδόσεις</w:t>
      </w:r>
    </w:p>
    <w:p w14:paraId="63AE403D" w14:textId="77777777" w:rsidR="001973E9" w:rsidRDefault="000E289B" w:rsidP="001973E9">
      <w:pPr>
        <w:numPr>
          <w:ilvl w:val="0"/>
          <w:numId w:val="17"/>
        </w:numPr>
        <w:spacing w:before="100" w:beforeAutospacing="1" w:after="100" w:afterAutospacing="1" w:line="240" w:lineRule="auto"/>
      </w:pPr>
      <w:hyperlink r:id="rId227" w:history="1">
        <w:r w:rsidR="001973E9">
          <w:rPr>
            <w:rStyle w:val="-"/>
          </w:rPr>
          <w:t>Η Ελληνική Οικονομία</w:t>
        </w:r>
      </w:hyperlink>
      <w:r w:rsidR="001973E9">
        <w:t xml:space="preserve"> </w:t>
      </w:r>
    </w:p>
    <w:p w14:paraId="2EE3492A" w14:textId="77777777" w:rsidR="001973E9" w:rsidRDefault="000E289B" w:rsidP="001973E9">
      <w:pPr>
        <w:numPr>
          <w:ilvl w:val="0"/>
          <w:numId w:val="17"/>
        </w:numPr>
        <w:spacing w:before="100" w:beforeAutospacing="1" w:after="100" w:afterAutospacing="1" w:line="240" w:lineRule="auto"/>
      </w:pPr>
      <w:hyperlink r:id="rId228" w:history="1">
        <w:r w:rsidR="001973E9">
          <w:rPr>
            <w:rStyle w:val="-"/>
          </w:rPr>
          <w:t>Συνθήκες Διαβίωσης στην Ελλάδα</w:t>
        </w:r>
      </w:hyperlink>
      <w:r w:rsidR="001973E9">
        <w:t xml:space="preserve"> </w:t>
      </w:r>
    </w:p>
    <w:p w14:paraId="607AA467" w14:textId="77777777" w:rsidR="001973E9" w:rsidRDefault="000E289B" w:rsidP="001973E9">
      <w:pPr>
        <w:numPr>
          <w:ilvl w:val="0"/>
          <w:numId w:val="17"/>
        </w:numPr>
        <w:spacing w:before="100" w:beforeAutospacing="1" w:after="100" w:afterAutospacing="1" w:line="240" w:lineRule="auto"/>
      </w:pPr>
      <w:hyperlink r:id="rId229" w:history="1">
        <w:r w:rsidR="001973E9">
          <w:rPr>
            <w:rStyle w:val="-"/>
          </w:rPr>
          <w:t>Η Ελλάδα με Αριθμούς</w:t>
        </w:r>
      </w:hyperlink>
      <w:r w:rsidR="001973E9">
        <w:t xml:space="preserve"> </w:t>
      </w:r>
    </w:p>
    <w:p w14:paraId="5C01DC95" w14:textId="77777777" w:rsidR="001973E9" w:rsidRDefault="000E289B" w:rsidP="001973E9">
      <w:pPr>
        <w:numPr>
          <w:ilvl w:val="0"/>
          <w:numId w:val="17"/>
        </w:numPr>
        <w:spacing w:before="100" w:beforeAutospacing="1" w:after="100" w:afterAutospacing="1" w:line="240" w:lineRule="auto"/>
      </w:pPr>
      <w:hyperlink r:id="rId230" w:history="1">
        <w:r w:rsidR="001973E9">
          <w:rPr>
            <w:rStyle w:val="-"/>
          </w:rPr>
          <w:t>Απογραφές Πληθυσμού 1821 - 2021</w:t>
        </w:r>
      </w:hyperlink>
      <w:r w:rsidR="001973E9">
        <w:t xml:space="preserve"> </w:t>
      </w:r>
    </w:p>
    <w:p w14:paraId="4E781FD0" w14:textId="77777777" w:rsidR="001973E9" w:rsidRDefault="000E289B" w:rsidP="001973E9">
      <w:pPr>
        <w:numPr>
          <w:ilvl w:val="0"/>
          <w:numId w:val="17"/>
        </w:numPr>
        <w:spacing w:before="100" w:beforeAutospacing="1" w:after="100" w:afterAutospacing="1" w:line="240" w:lineRule="auto"/>
      </w:pPr>
      <w:hyperlink r:id="rId231" w:history="1">
        <w:r w:rsidR="001973E9">
          <w:rPr>
            <w:rStyle w:val="-"/>
          </w:rPr>
          <w:t>Απογραφή Προσφύγων 1923</w:t>
        </w:r>
      </w:hyperlink>
      <w:r w:rsidR="001973E9">
        <w:t xml:space="preserve"> </w:t>
      </w:r>
    </w:p>
    <w:p w14:paraId="716946AD" w14:textId="77777777" w:rsidR="001973E9" w:rsidRDefault="000E289B" w:rsidP="001973E9">
      <w:pPr>
        <w:numPr>
          <w:ilvl w:val="0"/>
          <w:numId w:val="17"/>
        </w:numPr>
        <w:spacing w:before="100" w:beforeAutospacing="1" w:after="100" w:afterAutospacing="1" w:line="240" w:lineRule="auto"/>
      </w:pPr>
      <w:hyperlink r:id="rId232" w:tgtFrame="_blank" w:history="1">
        <w:r w:rsidR="001973E9">
          <w:rPr>
            <w:rStyle w:val="-"/>
          </w:rPr>
          <w:t>Ψηφιακή Βιβλιοθήκη</w:t>
        </w:r>
      </w:hyperlink>
      <w:r w:rsidR="001973E9">
        <w:t xml:space="preserve"> </w:t>
      </w:r>
    </w:p>
    <w:p w14:paraId="6EC94C10" w14:textId="77777777" w:rsidR="001973E9" w:rsidRDefault="000E289B" w:rsidP="001973E9">
      <w:pPr>
        <w:numPr>
          <w:ilvl w:val="0"/>
          <w:numId w:val="17"/>
        </w:numPr>
        <w:spacing w:before="100" w:beforeAutospacing="1" w:after="100" w:afterAutospacing="1" w:line="240" w:lineRule="auto"/>
      </w:pPr>
      <w:hyperlink r:id="rId233" w:history="1">
        <w:r w:rsidR="001973E9">
          <w:rPr>
            <w:rStyle w:val="-"/>
          </w:rPr>
          <w:t>Ημερολόγιο Ανακοινώσεων</w:t>
        </w:r>
      </w:hyperlink>
      <w:r w:rsidR="001973E9">
        <w:t xml:space="preserve"> </w:t>
      </w:r>
    </w:p>
    <w:p w14:paraId="3B77ED56" w14:textId="77777777" w:rsidR="001973E9" w:rsidRDefault="000E289B" w:rsidP="001973E9">
      <w:pPr>
        <w:numPr>
          <w:ilvl w:val="0"/>
          <w:numId w:val="17"/>
        </w:numPr>
        <w:spacing w:before="100" w:beforeAutospacing="1" w:after="100" w:afterAutospacing="1" w:line="240" w:lineRule="auto"/>
      </w:pPr>
      <w:hyperlink r:id="rId234" w:history="1">
        <w:r w:rsidR="001973E9">
          <w:rPr>
            <w:rStyle w:val="-"/>
          </w:rPr>
          <w:t>Νέα και Ανακοινώσεις</w:t>
        </w:r>
      </w:hyperlink>
      <w:r w:rsidR="001973E9">
        <w:t xml:space="preserve"> </w:t>
      </w:r>
    </w:p>
    <w:p w14:paraId="02D8C8E6" w14:textId="77777777" w:rsidR="001973E9" w:rsidRDefault="000E289B" w:rsidP="001973E9">
      <w:pPr>
        <w:numPr>
          <w:ilvl w:val="0"/>
          <w:numId w:val="17"/>
        </w:numPr>
        <w:spacing w:before="100" w:beforeAutospacing="1" w:after="100" w:afterAutospacing="1" w:line="240" w:lineRule="auto"/>
      </w:pPr>
      <w:hyperlink r:id="rId235" w:history="1">
        <w:r w:rsidR="001973E9">
          <w:rPr>
            <w:rStyle w:val="-"/>
          </w:rPr>
          <w:t>Εκθέσεις SDDS</w:t>
        </w:r>
      </w:hyperlink>
      <w:r w:rsidR="001973E9">
        <w:t xml:space="preserve"> </w:t>
      </w:r>
    </w:p>
    <w:p w14:paraId="519FCC10" w14:textId="77777777" w:rsidR="00C82556" w:rsidRPr="00221254" w:rsidRDefault="00C82556" w:rsidP="001973E9">
      <w:pPr>
        <w:spacing w:after="0"/>
        <w:rPr>
          <w:lang w:val="en-US"/>
        </w:rPr>
      </w:pPr>
    </w:p>
    <w:p w14:paraId="7A64579B" w14:textId="77777777" w:rsidR="008424E5" w:rsidRPr="00830D8F" w:rsidRDefault="008424E5">
      <w:pPr>
        <w:rPr>
          <w:b/>
          <w:sz w:val="28"/>
          <w:szCs w:val="28"/>
          <w:u w:val="single"/>
        </w:rPr>
      </w:pPr>
      <w:r w:rsidRPr="00830D8F">
        <w:rPr>
          <w:b/>
          <w:sz w:val="28"/>
          <w:szCs w:val="28"/>
          <w:u w:val="single"/>
        </w:rPr>
        <w:t>ΠΑΡΑΔΕΙΓΜΑ ΑΝΑΖΗΤΗΣΗΣ</w:t>
      </w:r>
      <w:r w:rsidR="005A2389" w:rsidRPr="00830D8F">
        <w:rPr>
          <w:b/>
          <w:sz w:val="28"/>
          <w:szCs w:val="28"/>
          <w:u w:val="single"/>
        </w:rPr>
        <w:t>:</w:t>
      </w:r>
    </w:p>
    <w:p w14:paraId="7681C553" w14:textId="77777777" w:rsidR="00C82556" w:rsidRDefault="008424E5">
      <w:pPr>
        <w:rPr>
          <w:b/>
        </w:rPr>
      </w:pPr>
      <w:r w:rsidRPr="005A2389">
        <w:rPr>
          <w:b/>
        </w:rPr>
        <w:t>ΒΑΣΙΚΗ ΕΡΕΥΝΑ ΔΙΑΡΘΡΩΣΗΣ ΓΕΩΡΓΙΚΩΝ ΚΑΙ ΚΤΗΝΟΤΡΟΦΙΚΩΝ ΕΚΜΕΤΑΛΛΕΥΣΕΩΝ (ΑΠΟΓΡΑΦΗ ΓΕΩΡΓΙΑΣ-ΚΤΗΝΟΤΡΟΦΙΑΣ ΕΤΟΥΣ 1999/2000)</w:t>
      </w:r>
      <w:r w:rsidR="00830D8F">
        <w:rPr>
          <w:b/>
        </w:rPr>
        <w:t xml:space="preserve"> : </w:t>
      </w:r>
    </w:p>
    <w:p w14:paraId="6B7BF045" w14:textId="77777777" w:rsidR="00830D8F" w:rsidRDefault="00830D8F">
      <w:pPr>
        <w:rPr>
          <w:b/>
        </w:rPr>
      </w:pPr>
      <w:r w:rsidRPr="00830D8F">
        <w:rPr>
          <w:b/>
        </w:rPr>
        <w:t>https://www.statistics.gr/el/statistics/</w:t>
      </w:r>
      <w:r w:rsidRPr="00830D8F">
        <w:rPr>
          <w:b/>
          <w:highlight w:val="yellow"/>
        </w:rPr>
        <w:t>agr</w:t>
      </w:r>
    </w:p>
    <w:p w14:paraId="0CBD6F4C" w14:textId="77777777" w:rsidR="005A2389" w:rsidRPr="00830D8F" w:rsidRDefault="005A2389">
      <w:pPr>
        <w:rPr>
          <w:rFonts w:ascii="Arial" w:hAnsi="Arial" w:cs="Arial"/>
          <w:b/>
          <w:sz w:val="24"/>
          <w:szCs w:val="24"/>
        </w:rPr>
      </w:pPr>
      <w:r w:rsidRPr="00830D8F">
        <w:rPr>
          <w:rFonts w:ascii="Arial" w:hAnsi="Arial" w:cs="Arial"/>
          <w:b/>
          <w:sz w:val="24"/>
          <w:szCs w:val="24"/>
        </w:rPr>
        <w:sym w:font="Wingdings" w:char="F0E0"/>
      </w:r>
      <w:r w:rsidRPr="00830D8F">
        <w:rPr>
          <w:rFonts w:ascii="Arial" w:hAnsi="Arial" w:cs="Arial"/>
          <w:b/>
          <w:sz w:val="24"/>
          <w:szCs w:val="24"/>
        </w:rPr>
        <w:t xml:space="preserve"> Στατιστικές</w:t>
      </w:r>
    </w:p>
    <w:p w14:paraId="5A635D32" w14:textId="77777777" w:rsidR="005A2389" w:rsidRPr="00830D8F" w:rsidRDefault="005A2389">
      <w:pPr>
        <w:rPr>
          <w:rFonts w:ascii="Arial" w:hAnsi="Arial" w:cs="Arial"/>
          <w:b/>
          <w:sz w:val="24"/>
          <w:szCs w:val="24"/>
        </w:rPr>
      </w:pPr>
      <w:r w:rsidRPr="00830D8F">
        <w:rPr>
          <w:rFonts w:ascii="Arial" w:hAnsi="Arial" w:cs="Arial"/>
          <w:b/>
          <w:sz w:val="24"/>
          <w:szCs w:val="24"/>
        </w:rPr>
        <w:sym w:font="Wingdings" w:char="F0E0"/>
      </w:r>
      <w:r w:rsidRPr="00830D8F">
        <w:rPr>
          <w:rFonts w:ascii="Arial" w:hAnsi="Arial" w:cs="Arial"/>
          <w:b/>
          <w:sz w:val="24"/>
          <w:szCs w:val="24"/>
        </w:rPr>
        <w:t xml:space="preserve"> Γεωργία κτηνοτροφία αλιεία</w:t>
      </w:r>
    </w:p>
    <w:p w14:paraId="30FB35E9" w14:textId="77777777" w:rsidR="005A2389" w:rsidRPr="005A2389" w:rsidRDefault="005A2389" w:rsidP="005A2389">
      <w:pPr>
        <w:spacing w:before="100" w:beforeAutospacing="1" w:after="100" w:afterAutospacing="1" w:line="240" w:lineRule="auto"/>
        <w:outlineLvl w:val="2"/>
        <w:rPr>
          <w:rFonts w:ascii="Arial" w:eastAsia="Times New Roman" w:hAnsi="Arial" w:cs="Arial"/>
          <w:b/>
          <w:bCs/>
          <w:sz w:val="24"/>
          <w:szCs w:val="24"/>
          <w:lang w:eastAsia="el-GR"/>
        </w:rPr>
      </w:pPr>
      <w:r w:rsidRPr="00830D8F">
        <w:rPr>
          <w:rFonts w:ascii="Arial" w:eastAsia="Times New Roman" w:hAnsi="Arial" w:cs="Arial"/>
          <w:b/>
          <w:bCs/>
          <w:sz w:val="24"/>
          <w:szCs w:val="24"/>
          <w:lang w:eastAsia="el-GR"/>
        </w:rPr>
        <w:sym w:font="Wingdings" w:char="F0E0"/>
      </w:r>
      <w:r w:rsidRPr="005A2389">
        <w:rPr>
          <w:rFonts w:ascii="Arial" w:eastAsia="Times New Roman" w:hAnsi="Arial" w:cs="Arial"/>
          <w:b/>
          <w:bCs/>
          <w:sz w:val="24"/>
          <w:szCs w:val="24"/>
          <w:lang w:eastAsia="el-GR"/>
        </w:rPr>
        <w:t>Απογραφή Γεωργίας - Κτηνοτροφίας</w:t>
      </w:r>
    </w:p>
    <w:p w14:paraId="304FF0F4" w14:textId="77777777" w:rsidR="005A2389" w:rsidRDefault="00830D8F">
      <w:pPr>
        <w:rPr>
          <w:b/>
        </w:rPr>
      </w:pPr>
      <w:r w:rsidRPr="00830D8F">
        <w:rPr>
          <w:rFonts w:ascii="Arial" w:hAnsi="Arial" w:cs="Arial"/>
          <w:b/>
          <w:sz w:val="24"/>
          <w:szCs w:val="24"/>
        </w:rPr>
        <w:sym w:font="Wingdings" w:char="F0E0"/>
      </w:r>
      <w:r w:rsidRPr="00830D8F">
        <w:rPr>
          <w:rFonts w:ascii="Arial" w:hAnsi="Arial" w:cs="Arial"/>
          <w:b/>
          <w:sz w:val="24"/>
          <w:szCs w:val="24"/>
        </w:rPr>
        <w:t xml:space="preserve"> </w:t>
      </w:r>
      <w:proofErr w:type="spellStart"/>
      <w:r w:rsidR="005A2389" w:rsidRPr="00830D8F">
        <w:rPr>
          <w:rFonts w:ascii="Arial" w:hAnsi="Arial" w:cs="Arial"/>
          <w:b/>
          <w:sz w:val="24"/>
          <w:szCs w:val="24"/>
        </w:rPr>
        <w:t>Εκμεταλεύσεις</w:t>
      </w:r>
      <w:proofErr w:type="spellEnd"/>
      <w:r w:rsidR="005A2389" w:rsidRPr="00830D8F">
        <w:rPr>
          <w:rFonts w:ascii="Arial" w:hAnsi="Arial" w:cs="Arial"/>
          <w:b/>
          <w:sz w:val="24"/>
          <w:szCs w:val="24"/>
        </w:rPr>
        <w:t xml:space="preserve"> και εκτάσεις</w:t>
      </w:r>
      <w:r w:rsidR="005A2389">
        <w:rPr>
          <w:b/>
        </w:rPr>
        <w:t xml:space="preserve"> </w:t>
      </w:r>
    </w:p>
    <w:p w14:paraId="05DB9B28" w14:textId="77777777" w:rsidR="00830D8F" w:rsidRDefault="00830D8F">
      <w:pPr>
        <w:rPr>
          <w:b/>
        </w:rPr>
      </w:pPr>
      <w:r>
        <w:rPr>
          <w:b/>
        </w:rPr>
        <w:t>Σας παραπέμπει σε  παρουσίαση πινάκων...</w:t>
      </w:r>
    </w:p>
    <w:p w14:paraId="54DC1131" w14:textId="77777777" w:rsidR="00225156" w:rsidRDefault="00225156">
      <w:pPr>
        <w:rPr>
          <w:b/>
        </w:rPr>
      </w:pPr>
    </w:p>
    <w:p w14:paraId="198C5F77" w14:textId="77777777" w:rsidR="00225156" w:rsidRPr="008424E5" w:rsidRDefault="00225156" w:rsidP="00225156">
      <w:pPr>
        <w:pStyle w:val="1"/>
        <w:rPr>
          <w:color w:val="auto"/>
          <w:sz w:val="40"/>
          <w:szCs w:val="40"/>
        </w:rPr>
      </w:pPr>
      <w:r w:rsidRPr="008424E5">
        <w:rPr>
          <w:color w:val="auto"/>
          <w:sz w:val="40"/>
          <w:szCs w:val="40"/>
          <w:highlight w:val="cyan"/>
        </w:rPr>
        <w:t>Γ</w:t>
      </w:r>
      <w:r>
        <w:rPr>
          <w:color w:val="auto"/>
          <w:sz w:val="40"/>
          <w:szCs w:val="40"/>
          <w:highlight w:val="cyan"/>
        </w:rPr>
        <w:t>2</w:t>
      </w:r>
      <w:r w:rsidRPr="008424E5">
        <w:rPr>
          <w:color w:val="auto"/>
          <w:sz w:val="40"/>
          <w:szCs w:val="40"/>
          <w:highlight w:val="cyan"/>
        </w:rPr>
        <w:t>.  Ελληνική Στατιστική Αρχή</w:t>
      </w:r>
    </w:p>
    <w:p w14:paraId="393729D4" w14:textId="77777777" w:rsidR="00225156" w:rsidRDefault="000E289B" w:rsidP="00225156">
      <w:pPr>
        <w:rPr>
          <w:b/>
        </w:rPr>
      </w:pPr>
      <w:hyperlink r:id="rId236" w:history="1">
        <w:r w:rsidR="00225156" w:rsidRPr="00034C89">
          <w:rPr>
            <w:rStyle w:val="-"/>
            <w:b/>
            <w:highlight w:val="yellow"/>
          </w:rPr>
          <w:t>https://www.statistics.gr/documents/20181/18074233/GreeceinFigures_2023Q2_GR.pdf/84412b38-2d94-3a07-5234-5c52f3411f0f</w:t>
        </w:r>
      </w:hyperlink>
    </w:p>
    <w:p w14:paraId="144C7C71" w14:textId="77777777" w:rsidR="00225156" w:rsidRDefault="00225156" w:rsidP="00225156">
      <w:pPr>
        <w:rPr>
          <w:b/>
        </w:rPr>
      </w:pPr>
    </w:p>
    <w:p w14:paraId="554EA708" w14:textId="77777777" w:rsidR="00225156" w:rsidRDefault="00225156">
      <w:pPr>
        <w:rPr>
          <w:b/>
        </w:rPr>
      </w:pPr>
    </w:p>
    <w:p w14:paraId="456ACFA6" w14:textId="77777777" w:rsidR="00225156" w:rsidRDefault="00225156">
      <w:pPr>
        <w:rPr>
          <w:b/>
        </w:rPr>
      </w:pPr>
      <w:r>
        <w:rPr>
          <w:b/>
          <w:noProof/>
          <w:lang w:eastAsia="el-GR"/>
        </w:rPr>
        <w:drawing>
          <wp:inline distT="0" distB="0" distL="0" distR="0" wp14:anchorId="29064A29" wp14:editId="7157CA2D">
            <wp:extent cx="2052885" cy="1699772"/>
            <wp:effectExtent l="19050" t="0" r="4515" b="0"/>
            <wp:docPr id="1"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37" cstate="print"/>
                    <a:srcRect/>
                    <a:stretch>
                      <a:fillRect/>
                    </a:stretch>
                  </pic:blipFill>
                  <pic:spPr bwMode="auto">
                    <a:xfrm>
                      <a:off x="0" y="0"/>
                      <a:ext cx="2054068" cy="1700752"/>
                    </a:xfrm>
                    <a:prstGeom prst="rect">
                      <a:avLst/>
                    </a:prstGeom>
                    <a:noFill/>
                    <a:ln w="9525">
                      <a:noFill/>
                      <a:miter lim="800000"/>
                      <a:headEnd/>
                      <a:tailEnd/>
                    </a:ln>
                  </pic:spPr>
                </pic:pic>
              </a:graphicData>
            </a:graphic>
          </wp:inline>
        </w:drawing>
      </w:r>
    </w:p>
    <w:p w14:paraId="2DACE2CE" w14:textId="77777777" w:rsidR="00225156" w:rsidRDefault="00225156" w:rsidP="00225156">
      <w:pPr>
        <w:pStyle w:val="2"/>
      </w:pPr>
      <w:r>
        <w:lastRenderedPageBreak/>
        <w:t>Η Ελληνική Οικονομία</w:t>
      </w:r>
    </w:p>
    <w:p w14:paraId="5C85C7F5" w14:textId="77777777" w:rsidR="00225156" w:rsidRDefault="00225156" w:rsidP="00225156">
      <w:pPr>
        <w:pStyle w:val="Web"/>
      </w:pPr>
      <w:r>
        <w:rPr>
          <w:noProof/>
        </w:rPr>
        <w:drawing>
          <wp:inline distT="0" distB="0" distL="0" distR="0" wp14:anchorId="4FF424E5" wp14:editId="64384B77">
            <wp:extent cx="3089142" cy="4064588"/>
            <wp:effectExtent l="19050" t="0" r="0" b="0"/>
            <wp:docPr id="4" name="Εικόνα 4" descr="Ελληνική Οικονομί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Ελληνική Οικονομία"/>
                    <pic:cNvPicPr>
                      <a:picLocks noChangeAspect="1" noChangeArrowheads="1"/>
                    </pic:cNvPicPr>
                  </pic:nvPicPr>
                  <pic:blipFill>
                    <a:blip r:embed="rId238" cstate="print"/>
                    <a:srcRect/>
                    <a:stretch>
                      <a:fillRect/>
                    </a:stretch>
                  </pic:blipFill>
                  <pic:spPr bwMode="auto">
                    <a:xfrm>
                      <a:off x="0" y="0"/>
                      <a:ext cx="3088743" cy="4064063"/>
                    </a:xfrm>
                    <a:prstGeom prst="rect">
                      <a:avLst/>
                    </a:prstGeom>
                    <a:noFill/>
                    <a:ln w="9525">
                      <a:noFill/>
                      <a:miter lim="800000"/>
                      <a:headEnd/>
                      <a:tailEnd/>
                    </a:ln>
                  </pic:spPr>
                </pic:pic>
              </a:graphicData>
            </a:graphic>
          </wp:inline>
        </w:drawing>
      </w:r>
    </w:p>
    <w:p w14:paraId="1354FB04" w14:textId="77777777" w:rsidR="00225156" w:rsidRPr="00225156" w:rsidRDefault="00225156" w:rsidP="00225156">
      <w:pPr>
        <w:pStyle w:val="Web"/>
        <w:rPr>
          <w:b/>
          <w:sz w:val="28"/>
          <w:szCs w:val="28"/>
        </w:rPr>
      </w:pPr>
      <w:r w:rsidRPr="00225156">
        <w:rPr>
          <w:b/>
          <w:sz w:val="28"/>
          <w:szCs w:val="28"/>
          <w:highlight w:val="yellow"/>
        </w:rPr>
        <w:t>https://www.statistics.gr/the-greek-economy</w:t>
      </w:r>
    </w:p>
    <w:p w14:paraId="3E2E8957" w14:textId="77777777" w:rsidR="00225156" w:rsidRDefault="00225156" w:rsidP="00225156">
      <w:pPr>
        <w:pStyle w:val="Web"/>
      </w:pPr>
      <w:r>
        <w:t xml:space="preserve">Η Ελληνική Οικονομία στοχεύει να παρουσιάσει τα πιο πρόσφατα και σημαντικά οικονομικά στοιχεία για την Ελλάδα με τρόπο σαφή και εμπεριστατωμένο. Το δημοσίευμα, γραμμένο στην ελληνική και αγγλική γλώσσα, απευθύνεται σε χρήστες που αναζητούν </w:t>
      </w:r>
      <w:proofErr w:type="spellStart"/>
      <w:r>
        <w:t>επικαιροποιημένα</w:t>
      </w:r>
      <w:proofErr w:type="spellEnd"/>
      <w:r>
        <w:t xml:space="preserve"> στοιχεία, όσον αφορά στις τελευταίες οικονομικές εξελίξεις καθώς και πιο μακροπρόθεσμες οικονομικές τάσεις. Παρέχει πληροφορίες για τους κύριους οικονομικούς δείκτες καθώς και στατιστικές </w:t>
      </w:r>
      <w:proofErr w:type="spellStart"/>
      <w:r>
        <w:t>χρονοσειρές</w:t>
      </w:r>
      <w:proofErr w:type="spellEnd"/>
      <w:r>
        <w:t xml:space="preserve"> που καταρτίζονται, κυρίως, από την Ελληνική Στατιστική Αρχή (ΕΛΣΤΑΤ).</w:t>
      </w:r>
    </w:p>
    <w:p w14:paraId="1A57B3FC" w14:textId="77777777" w:rsidR="00515AC2" w:rsidRPr="00515AC2" w:rsidRDefault="00515AC2" w:rsidP="00225156">
      <w:pPr>
        <w:pStyle w:val="Web"/>
        <w:rPr>
          <w:b/>
        </w:rPr>
      </w:pPr>
      <w:r w:rsidRPr="00515AC2">
        <w:rPr>
          <w:b/>
          <w:highlight w:val="yellow"/>
        </w:rPr>
        <w:t>https://www.statistics.gr/documents/20181/18023468/greek+economy_30-06-2023.pdf/e11e8efd-f36d-03fb-7910-d615e2c8d945</w:t>
      </w:r>
    </w:p>
    <w:p w14:paraId="31A09B2C" w14:textId="77777777" w:rsidR="00225156" w:rsidRDefault="00225156" w:rsidP="00225156">
      <w:pPr>
        <w:pStyle w:val="Web"/>
      </w:pPr>
      <w:r>
        <w:t xml:space="preserve">Για περισσότερες πληροφορίες σχετικά με το δημοσίευμα Η Ελληνική Οικονομία, μπορείτε να απευθύνεστε στη Διεύθυνση Στατιστικής Πληροφόρησης και Εκδόσεων της </w:t>
      </w:r>
      <w:proofErr w:type="spellStart"/>
      <w:r>
        <w:t>ΕΛΣΤΑΤ</w:t>
      </w:r>
      <w:proofErr w:type="spellEnd"/>
      <w:r>
        <w:t xml:space="preserve"> (</w:t>
      </w:r>
      <w:proofErr w:type="spellStart"/>
      <w:r>
        <w:t>τηλ</w:t>
      </w:r>
      <w:proofErr w:type="spellEnd"/>
      <w:r>
        <w:t xml:space="preserve">. 213 1352021, email : </w:t>
      </w:r>
      <w:hyperlink r:id="rId239" w:history="1">
        <w:r>
          <w:rPr>
            <w:rStyle w:val="-"/>
          </w:rPr>
          <w:t>data.dissem@statistics.gr</w:t>
        </w:r>
      </w:hyperlink>
      <w:r>
        <w:t>). Υποδείξεις και προτάσεις για το περιεχόμενο του δημοσιεύματος είναι ευπρόσδεκτες.</w:t>
      </w:r>
    </w:p>
    <w:p w14:paraId="796DAB8A" w14:textId="77777777" w:rsidR="00225156" w:rsidRDefault="000E289B" w:rsidP="00225156">
      <w:pPr>
        <w:numPr>
          <w:ilvl w:val="0"/>
          <w:numId w:val="20"/>
        </w:numPr>
        <w:spacing w:before="100" w:beforeAutospacing="1" w:after="100" w:afterAutospacing="1" w:line="240" w:lineRule="auto"/>
      </w:pPr>
      <w:hyperlink r:id="rId240" w:anchor="tab-2022" w:history="1">
        <w:r w:rsidR="00225156">
          <w:rPr>
            <w:rStyle w:val="-"/>
          </w:rPr>
          <w:t>2023</w:t>
        </w:r>
      </w:hyperlink>
    </w:p>
    <w:p w14:paraId="7F5AD50D" w14:textId="77777777" w:rsidR="00225156" w:rsidRDefault="000E289B" w:rsidP="00225156">
      <w:pPr>
        <w:numPr>
          <w:ilvl w:val="0"/>
          <w:numId w:val="20"/>
        </w:numPr>
        <w:spacing w:before="100" w:beforeAutospacing="1" w:after="100" w:afterAutospacing="1" w:line="240" w:lineRule="auto"/>
      </w:pPr>
      <w:hyperlink r:id="rId241" w:anchor="tab-2022" w:history="1">
        <w:r w:rsidR="00225156">
          <w:rPr>
            <w:rStyle w:val="-"/>
          </w:rPr>
          <w:t>2022</w:t>
        </w:r>
      </w:hyperlink>
    </w:p>
    <w:p w14:paraId="5AAC40BE" w14:textId="77777777" w:rsidR="00225156" w:rsidRDefault="000E289B" w:rsidP="00225156">
      <w:pPr>
        <w:numPr>
          <w:ilvl w:val="0"/>
          <w:numId w:val="20"/>
        </w:numPr>
        <w:spacing w:before="100" w:beforeAutospacing="1" w:after="100" w:afterAutospacing="1" w:line="240" w:lineRule="auto"/>
      </w:pPr>
      <w:hyperlink r:id="rId242" w:anchor="tab-2021" w:history="1">
        <w:r w:rsidR="00225156">
          <w:rPr>
            <w:rStyle w:val="-"/>
          </w:rPr>
          <w:t>2021</w:t>
        </w:r>
      </w:hyperlink>
    </w:p>
    <w:p w14:paraId="1D3C9DF4" w14:textId="77777777" w:rsidR="00225156" w:rsidRDefault="000E289B" w:rsidP="00225156">
      <w:pPr>
        <w:numPr>
          <w:ilvl w:val="0"/>
          <w:numId w:val="20"/>
        </w:numPr>
        <w:spacing w:before="100" w:beforeAutospacing="1" w:after="100" w:afterAutospacing="1" w:line="240" w:lineRule="auto"/>
      </w:pPr>
      <w:hyperlink r:id="rId243" w:anchor="tab-2020" w:history="1">
        <w:r w:rsidR="00225156">
          <w:rPr>
            <w:rStyle w:val="-"/>
          </w:rPr>
          <w:t>2020</w:t>
        </w:r>
      </w:hyperlink>
    </w:p>
    <w:p w14:paraId="398466D1" w14:textId="77777777" w:rsidR="00515AC2" w:rsidRDefault="00515AC2" w:rsidP="00515AC2">
      <w:pPr>
        <w:spacing w:before="100" w:beforeAutospacing="1" w:after="100" w:afterAutospacing="1" w:line="240" w:lineRule="auto"/>
        <w:ind w:left="360"/>
      </w:pPr>
    </w:p>
    <w:p w14:paraId="27693D37" w14:textId="77777777" w:rsidR="005A2389" w:rsidRDefault="005A2389">
      <w:pPr>
        <w:rPr>
          <w:b/>
        </w:rPr>
      </w:pPr>
    </w:p>
    <w:p w14:paraId="0B5E1FEE" w14:textId="77777777" w:rsidR="00C82556" w:rsidRPr="008424E5" w:rsidRDefault="00C82556"/>
    <w:p w14:paraId="34FBA2BC" w14:textId="77777777" w:rsidR="00C82556" w:rsidRPr="008424E5" w:rsidRDefault="00C82556"/>
    <w:p w14:paraId="349EE5C2" w14:textId="77777777" w:rsidR="00C82556" w:rsidRPr="008424E5" w:rsidRDefault="00C82556"/>
    <w:p w14:paraId="4EE106B0" w14:textId="77777777" w:rsidR="00C82556" w:rsidRPr="008424E5" w:rsidRDefault="00C82556"/>
    <w:p w14:paraId="29CA6528" w14:textId="77777777" w:rsidR="00C82556" w:rsidRPr="008424E5" w:rsidRDefault="00C82556"/>
    <w:sectPr w:rsidR="00C82556" w:rsidRPr="008424E5" w:rsidSect="002045C4">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0"/>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02A0B"/>
    <w:multiLevelType w:val="multilevel"/>
    <w:tmpl w:val="5E8A2F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1BF3781"/>
    <w:multiLevelType w:val="multilevel"/>
    <w:tmpl w:val="0CBE22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D7D1621"/>
    <w:multiLevelType w:val="multilevel"/>
    <w:tmpl w:val="4C2A7D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26B4A99"/>
    <w:multiLevelType w:val="multilevel"/>
    <w:tmpl w:val="2D42AA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70C2977"/>
    <w:multiLevelType w:val="multilevel"/>
    <w:tmpl w:val="09B0E1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D500CE5"/>
    <w:multiLevelType w:val="multilevel"/>
    <w:tmpl w:val="DA625E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B975B3A"/>
    <w:multiLevelType w:val="multilevel"/>
    <w:tmpl w:val="104CA5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4650285A"/>
    <w:multiLevelType w:val="multilevel"/>
    <w:tmpl w:val="08D888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47AC43D2"/>
    <w:multiLevelType w:val="multilevel"/>
    <w:tmpl w:val="0AB040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47B9552F"/>
    <w:multiLevelType w:val="multilevel"/>
    <w:tmpl w:val="808CEE6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48302D8D"/>
    <w:multiLevelType w:val="multilevel"/>
    <w:tmpl w:val="7DA6C4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4DE33B49"/>
    <w:multiLevelType w:val="multilevel"/>
    <w:tmpl w:val="55B8FE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51172A46"/>
    <w:multiLevelType w:val="multilevel"/>
    <w:tmpl w:val="16669F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5D834161"/>
    <w:multiLevelType w:val="multilevel"/>
    <w:tmpl w:val="C2CA30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6D367B55"/>
    <w:multiLevelType w:val="multilevel"/>
    <w:tmpl w:val="6B3673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6DD0138F"/>
    <w:multiLevelType w:val="multilevel"/>
    <w:tmpl w:val="F258A9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6E9059D8"/>
    <w:multiLevelType w:val="multilevel"/>
    <w:tmpl w:val="F52C393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6FAD11F7"/>
    <w:multiLevelType w:val="multilevel"/>
    <w:tmpl w:val="CE8A25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70A670BB"/>
    <w:multiLevelType w:val="multilevel"/>
    <w:tmpl w:val="0F7A15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75AB0421"/>
    <w:multiLevelType w:val="multilevel"/>
    <w:tmpl w:val="378ECD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7"/>
  </w:num>
  <w:num w:numId="2">
    <w:abstractNumId w:val="19"/>
  </w:num>
  <w:num w:numId="3">
    <w:abstractNumId w:val="12"/>
  </w:num>
  <w:num w:numId="4">
    <w:abstractNumId w:val="5"/>
  </w:num>
  <w:num w:numId="5">
    <w:abstractNumId w:val="9"/>
  </w:num>
  <w:num w:numId="6">
    <w:abstractNumId w:val="15"/>
  </w:num>
  <w:num w:numId="7">
    <w:abstractNumId w:val="0"/>
  </w:num>
  <w:num w:numId="8">
    <w:abstractNumId w:val="4"/>
  </w:num>
  <w:num w:numId="9">
    <w:abstractNumId w:val="3"/>
  </w:num>
  <w:num w:numId="10">
    <w:abstractNumId w:val="2"/>
  </w:num>
  <w:num w:numId="11">
    <w:abstractNumId w:val="1"/>
  </w:num>
  <w:num w:numId="12">
    <w:abstractNumId w:val="11"/>
  </w:num>
  <w:num w:numId="13">
    <w:abstractNumId w:val="14"/>
  </w:num>
  <w:num w:numId="14">
    <w:abstractNumId w:val="6"/>
  </w:num>
  <w:num w:numId="15">
    <w:abstractNumId w:val="13"/>
  </w:num>
  <w:num w:numId="16">
    <w:abstractNumId w:val="17"/>
  </w:num>
  <w:num w:numId="17">
    <w:abstractNumId w:val="10"/>
  </w:num>
  <w:num w:numId="18">
    <w:abstractNumId w:val="16"/>
  </w:num>
  <w:num w:numId="19">
    <w:abstractNumId w:val="8"/>
  </w:num>
  <w:num w:numId="20">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8"/>
  <w:proofState w:spelling="clean" w:grammar="clean"/>
  <w:defaultTabStop w:val="720"/>
  <w:drawingGridHorizontalSpacing w:val="110"/>
  <w:displayHorizontalDrawingGridEvery w:val="2"/>
  <w:characterSpacingControl w:val="doNotCompress"/>
  <w:compat>
    <w:compatSetting w:name="compatibilityMode" w:uri="http://schemas.microsoft.com/office/word" w:val="12"/>
    <w:compatSetting w:name="useWord2013TrackBottomHyphenation" w:uri="http://schemas.microsoft.com/office/word" w:val="1"/>
  </w:compat>
  <w:rsids>
    <w:rsidRoot w:val="00C82556"/>
    <w:rsid w:val="000E289B"/>
    <w:rsid w:val="000F089D"/>
    <w:rsid w:val="001973E9"/>
    <w:rsid w:val="001B2ACD"/>
    <w:rsid w:val="002045C4"/>
    <w:rsid w:val="00221254"/>
    <w:rsid w:val="00225156"/>
    <w:rsid w:val="00291147"/>
    <w:rsid w:val="003C1067"/>
    <w:rsid w:val="00515AC2"/>
    <w:rsid w:val="005809C2"/>
    <w:rsid w:val="00581882"/>
    <w:rsid w:val="005A2389"/>
    <w:rsid w:val="005F3552"/>
    <w:rsid w:val="006B2E82"/>
    <w:rsid w:val="006E5422"/>
    <w:rsid w:val="007D57A7"/>
    <w:rsid w:val="00830D8F"/>
    <w:rsid w:val="008424E5"/>
    <w:rsid w:val="008A6DB1"/>
    <w:rsid w:val="008E29C1"/>
    <w:rsid w:val="008E4FE8"/>
    <w:rsid w:val="009205D6"/>
    <w:rsid w:val="009A08B4"/>
    <w:rsid w:val="00B625D0"/>
    <w:rsid w:val="00B7629E"/>
    <w:rsid w:val="00BB4D9C"/>
    <w:rsid w:val="00BE61FD"/>
    <w:rsid w:val="00C10F46"/>
    <w:rsid w:val="00C119BD"/>
    <w:rsid w:val="00C142A7"/>
    <w:rsid w:val="00C31BC5"/>
    <w:rsid w:val="00C82556"/>
    <w:rsid w:val="00D8702B"/>
    <w:rsid w:val="00D92592"/>
    <w:rsid w:val="00DA195A"/>
    <w:rsid w:val="00E23160"/>
    <w:rsid w:val="00E415A8"/>
    <w:rsid w:val="00EE4506"/>
    <w:rsid w:val="00EF2DFA"/>
    <w:rsid w:val="00FE2F3B"/>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279C01"/>
  <w15:docId w15:val="{05AE1986-C49F-A64F-AB61-199EBC5A97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B4D9C"/>
  </w:style>
  <w:style w:type="paragraph" w:styleId="1">
    <w:name w:val="heading 1"/>
    <w:basedOn w:val="a"/>
    <w:next w:val="a"/>
    <w:link w:val="1Char"/>
    <w:uiPriority w:val="9"/>
    <w:qFormat/>
    <w:rsid w:val="007D57A7"/>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Char"/>
    <w:uiPriority w:val="9"/>
    <w:unhideWhenUsed/>
    <w:qFormat/>
    <w:rsid w:val="007D57A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link w:val="3Char"/>
    <w:uiPriority w:val="9"/>
    <w:qFormat/>
    <w:rsid w:val="00C82556"/>
    <w:pPr>
      <w:spacing w:before="100" w:beforeAutospacing="1" w:after="100" w:afterAutospacing="1" w:line="240" w:lineRule="auto"/>
      <w:outlineLvl w:val="2"/>
    </w:pPr>
    <w:rPr>
      <w:rFonts w:ascii="Times New Roman" w:eastAsia="Times New Roman" w:hAnsi="Times New Roman" w:cs="Times New Roman"/>
      <w:b/>
      <w:bCs/>
      <w:sz w:val="27"/>
      <w:szCs w:val="27"/>
      <w:lang w:eastAsia="el-GR"/>
    </w:rPr>
  </w:style>
  <w:style w:type="paragraph" w:styleId="4">
    <w:name w:val="heading 4"/>
    <w:basedOn w:val="a"/>
    <w:link w:val="4Char"/>
    <w:uiPriority w:val="9"/>
    <w:qFormat/>
    <w:rsid w:val="007D57A7"/>
    <w:pPr>
      <w:spacing w:before="100" w:beforeAutospacing="1" w:after="100" w:afterAutospacing="1" w:line="240" w:lineRule="auto"/>
      <w:outlineLvl w:val="3"/>
    </w:pPr>
    <w:rPr>
      <w:rFonts w:ascii="Times New Roman" w:eastAsia="Times New Roman" w:hAnsi="Times New Roman" w:cs="Times New Roman"/>
      <w:b/>
      <w:bCs/>
      <w:sz w:val="24"/>
      <w:szCs w:val="24"/>
      <w:lang w:eastAsia="el-GR"/>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basedOn w:val="a0"/>
    <w:link w:val="1"/>
    <w:uiPriority w:val="9"/>
    <w:rsid w:val="007D57A7"/>
    <w:rPr>
      <w:rFonts w:asciiTheme="majorHAnsi" w:eastAsiaTheme="majorEastAsia" w:hAnsiTheme="majorHAnsi" w:cstheme="majorBidi"/>
      <w:b/>
      <w:bCs/>
      <w:color w:val="365F91" w:themeColor="accent1" w:themeShade="BF"/>
      <w:sz w:val="28"/>
      <w:szCs w:val="28"/>
    </w:rPr>
  </w:style>
  <w:style w:type="character" w:customStyle="1" w:styleId="2Char">
    <w:name w:val="Επικεφαλίδα 2 Char"/>
    <w:basedOn w:val="a0"/>
    <w:link w:val="2"/>
    <w:uiPriority w:val="9"/>
    <w:rsid w:val="007D57A7"/>
    <w:rPr>
      <w:rFonts w:asciiTheme="majorHAnsi" w:eastAsiaTheme="majorEastAsia" w:hAnsiTheme="majorHAnsi" w:cstheme="majorBidi"/>
      <w:b/>
      <w:bCs/>
      <w:color w:val="4F81BD" w:themeColor="accent1"/>
      <w:sz w:val="26"/>
      <w:szCs w:val="26"/>
    </w:rPr>
  </w:style>
  <w:style w:type="character" w:customStyle="1" w:styleId="3Char">
    <w:name w:val="Επικεφαλίδα 3 Char"/>
    <w:basedOn w:val="a0"/>
    <w:link w:val="3"/>
    <w:uiPriority w:val="9"/>
    <w:rsid w:val="00C82556"/>
    <w:rPr>
      <w:rFonts w:ascii="Times New Roman" w:eastAsia="Times New Roman" w:hAnsi="Times New Roman" w:cs="Times New Roman"/>
      <w:b/>
      <w:bCs/>
      <w:sz w:val="27"/>
      <w:szCs w:val="27"/>
      <w:lang w:eastAsia="el-GR"/>
    </w:rPr>
  </w:style>
  <w:style w:type="character" w:customStyle="1" w:styleId="4Char">
    <w:name w:val="Επικεφαλίδα 4 Char"/>
    <w:basedOn w:val="a0"/>
    <w:link w:val="4"/>
    <w:uiPriority w:val="9"/>
    <w:rsid w:val="007D57A7"/>
    <w:rPr>
      <w:rFonts w:ascii="Times New Roman" w:eastAsia="Times New Roman" w:hAnsi="Times New Roman" w:cs="Times New Roman"/>
      <w:b/>
      <w:bCs/>
      <w:sz w:val="24"/>
      <w:szCs w:val="24"/>
      <w:lang w:eastAsia="el-GR"/>
    </w:rPr>
  </w:style>
  <w:style w:type="character" w:styleId="-">
    <w:name w:val="Hyperlink"/>
    <w:basedOn w:val="a0"/>
    <w:uiPriority w:val="99"/>
    <w:unhideWhenUsed/>
    <w:rsid w:val="00C82556"/>
    <w:rPr>
      <w:color w:val="0000FF" w:themeColor="hyperlink"/>
      <w:u w:val="single"/>
    </w:rPr>
  </w:style>
  <w:style w:type="character" w:styleId="a3">
    <w:name w:val="Strong"/>
    <w:basedOn w:val="a0"/>
    <w:uiPriority w:val="22"/>
    <w:qFormat/>
    <w:rsid w:val="00C82556"/>
    <w:rPr>
      <w:b/>
      <w:bCs/>
    </w:rPr>
  </w:style>
  <w:style w:type="paragraph" w:styleId="Web">
    <w:name w:val="Normal (Web)"/>
    <w:basedOn w:val="a"/>
    <w:uiPriority w:val="99"/>
    <w:unhideWhenUsed/>
    <w:rsid w:val="00C82556"/>
    <w:pPr>
      <w:spacing w:before="100" w:beforeAutospacing="1" w:after="100" w:afterAutospacing="1" w:line="240" w:lineRule="auto"/>
    </w:pPr>
    <w:rPr>
      <w:rFonts w:ascii="Times New Roman" w:eastAsia="Times New Roman" w:hAnsi="Times New Roman" w:cs="Times New Roman"/>
      <w:sz w:val="24"/>
      <w:szCs w:val="24"/>
      <w:lang w:eastAsia="el-GR"/>
    </w:rPr>
  </w:style>
  <w:style w:type="character" w:customStyle="1" w:styleId="ykmvie">
    <w:name w:val="ykmvie"/>
    <w:basedOn w:val="a0"/>
    <w:rsid w:val="00C82556"/>
  </w:style>
  <w:style w:type="paragraph" w:customStyle="1" w:styleId="indicator-itemdata-info-year">
    <w:name w:val="indicator-item__data-info-year"/>
    <w:basedOn w:val="a"/>
    <w:rsid w:val="007D57A7"/>
    <w:pPr>
      <w:spacing w:before="100" w:beforeAutospacing="1" w:after="100" w:afterAutospacing="1" w:line="240" w:lineRule="auto"/>
    </w:pPr>
    <w:rPr>
      <w:rFonts w:ascii="Times New Roman" w:eastAsia="Times New Roman" w:hAnsi="Times New Roman" w:cs="Times New Roman"/>
      <w:sz w:val="24"/>
      <w:szCs w:val="24"/>
      <w:lang w:eastAsia="el-GR"/>
    </w:rPr>
  </w:style>
  <w:style w:type="paragraph" w:styleId="a4">
    <w:name w:val="Balloon Text"/>
    <w:basedOn w:val="a"/>
    <w:link w:val="Char"/>
    <w:uiPriority w:val="99"/>
    <w:semiHidden/>
    <w:unhideWhenUsed/>
    <w:rsid w:val="007D57A7"/>
    <w:pPr>
      <w:spacing w:after="0" w:line="240" w:lineRule="auto"/>
    </w:pPr>
    <w:rPr>
      <w:rFonts w:ascii="Tahoma" w:hAnsi="Tahoma" w:cs="Tahoma"/>
      <w:sz w:val="16"/>
      <w:szCs w:val="16"/>
    </w:rPr>
  </w:style>
  <w:style w:type="character" w:customStyle="1" w:styleId="Char">
    <w:name w:val="Κείμενο πλαισίου Char"/>
    <w:basedOn w:val="a0"/>
    <w:link w:val="a4"/>
    <w:uiPriority w:val="99"/>
    <w:semiHidden/>
    <w:rsid w:val="007D57A7"/>
    <w:rPr>
      <w:rFonts w:ascii="Tahoma" w:hAnsi="Tahoma" w:cs="Tahoma"/>
      <w:sz w:val="16"/>
      <w:szCs w:val="16"/>
    </w:rPr>
  </w:style>
  <w:style w:type="character" w:customStyle="1" w:styleId="collapsibletrigger">
    <w:name w:val="collapsible__trigger"/>
    <w:basedOn w:val="a0"/>
    <w:rsid w:val="007D57A7"/>
  </w:style>
  <w:style w:type="paragraph" w:customStyle="1" w:styleId="indicator-itemdata-info-empty">
    <w:name w:val="indicator-item__data-info-empty"/>
    <w:basedOn w:val="a"/>
    <w:rsid w:val="007D57A7"/>
    <w:pPr>
      <w:spacing w:before="100" w:beforeAutospacing="1" w:after="100" w:afterAutospacing="1" w:line="240" w:lineRule="auto"/>
    </w:pPr>
    <w:rPr>
      <w:rFonts w:ascii="Times New Roman" w:eastAsia="Times New Roman" w:hAnsi="Times New Roman" w:cs="Times New Roman"/>
      <w:sz w:val="24"/>
      <w:szCs w:val="24"/>
      <w:lang w:eastAsia="el-GR"/>
    </w:rPr>
  </w:style>
  <w:style w:type="character" w:styleId="a5">
    <w:name w:val="Emphasis"/>
    <w:basedOn w:val="a0"/>
    <w:uiPriority w:val="20"/>
    <w:qFormat/>
    <w:rsid w:val="007D57A7"/>
    <w:rPr>
      <w:i/>
      <w:iCs/>
    </w:rPr>
  </w:style>
  <w:style w:type="character" w:customStyle="1" w:styleId="span-title">
    <w:name w:val="span-title"/>
    <w:basedOn w:val="a0"/>
    <w:rsid w:val="007D57A7"/>
  </w:style>
  <w:style w:type="character" w:customStyle="1" w:styleId="span-footer">
    <w:name w:val="span-footer"/>
    <w:basedOn w:val="a0"/>
    <w:rsid w:val="007D57A7"/>
  </w:style>
  <w:style w:type="character" w:customStyle="1" w:styleId="span-notes">
    <w:name w:val="span-notes"/>
    <w:basedOn w:val="a0"/>
    <w:rsid w:val="007D57A7"/>
  </w:style>
  <w:style w:type="paragraph" w:styleId="z-">
    <w:name w:val="HTML Top of Form"/>
    <w:basedOn w:val="a"/>
    <w:next w:val="a"/>
    <w:link w:val="z-Char"/>
    <w:hidden/>
    <w:uiPriority w:val="99"/>
    <w:semiHidden/>
    <w:unhideWhenUsed/>
    <w:rsid w:val="00EE4506"/>
    <w:pPr>
      <w:pBdr>
        <w:bottom w:val="single" w:sz="6" w:space="1" w:color="auto"/>
      </w:pBdr>
      <w:spacing w:after="0" w:line="240" w:lineRule="auto"/>
      <w:jc w:val="center"/>
    </w:pPr>
    <w:rPr>
      <w:rFonts w:ascii="Arial" w:eastAsia="Times New Roman" w:hAnsi="Arial" w:cs="Arial"/>
      <w:vanish/>
      <w:sz w:val="16"/>
      <w:szCs w:val="16"/>
      <w:lang w:eastAsia="el-GR"/>
    </w:rPr>
  </w:style>
  <w:style w:type="character" w:customStyle="1" w:styleId="z-Char">
    <w:name w:val="z-Αρχή φόρμας Char"/>
    <w:basedOn w:val="a0"/>
    <w:link w:val="z-"/>
    <w:uiPriority w:val="99"/>
    <w:semiHidden/>
    <w:rsid w:val="00EE4506"/>
    <w:rPr>
      <w:rFonts w:ascii="Arial" w:eastAsia="Times New Roman" w:hAnsi="Arial" w:cs="Arial"/>
      <w:vanish/>
      <w:sz w:val="16"/>
      <w:szCs w:val="16"/>
      <w:lang w:eastAsia="el-GR"/>
    </w:rPr>
  </w:style>
  <w:style w:type="paragraph" w:styleId="z-0">
    <w:name w:val="HTML Bottom of Form"/>
    <w:basedOn w:val="a"/>
    <w:next w:val="a"/>
    <w:link w:val="z-Char0"/>
    <w:hidden/>
    <w:uiPriority w:val="99"/>
    <w:semiHidden/>
    <w:unhideWhenUsed/>
    <w:rsid w:val="00EE4506"/>
    <w:pPr>
      <w:pBdr>
        <w:top w:val="single" w:sz="6" w:space="1" w:color="auto"/>
      </w:pBdr>
      <w:spacing w:after="0" w:line="240" w:lineRule="auto"/>
      <w:jc w:val="center"/>
    </w:pPr>
    <w:rPr>
      <w:rFonts w:ascii="Arial" w:eastAsia="Times New Roman" w:hAnsi="Arial" w:cs="Arial"/>
      <w:vanish/>
      <w:sz w:val="16"/>
      <w:szCs w:val="16"/>
      <w:lang w:eastAsia="el-GR"/>
    </w:rPr>
  </w:style>
  <w:style w:type="character" w:customStyle="1" w:styleId="z-Char0">
    <w:name w:val="z-Τέλος φόρμας Char"/>
    <w:basedOn w:val="a0"/>
    <w:link w:val="z-0"/>
    <w:uiPriority w:val="99"/>
    <w:semiHidden/>
    <w:rsid w:val="00EE4506"/>
    <w:rPr>
      <w:rFonts w:ascii="Arial" w:eastAsia="Times New Roman" w:hAnsi="Arial" w:cs="Arial"/>
      <w:vanish/>
      <w:sz w:val="16"/>
      <w:szCs w:val="16"/>
      <w:lang w:eastAsia="el-GR"/>
    </w:rPr>
  </w:style>
  <w:style w:type="character" w:customStyle="1" w:styleId="domaincatgcontent">
    <w:name w:val="domaincatgcontent"/>
    <w:basedOn w:val="a0"/>
    <w:rsid w:val="001973E9"/>
  </w:style>
  <w:style w:type="character" w:styleId="-0">
    <w:name w:val="FollowedHyperlink"/>
    <w:basedOn w:val="a0"/>
    <w:uiPriority w:val="99"/>
    <w:semiHidden/>
    <w:unhideWhenUsed/>
    <w:rsid w:val="003C1067"/>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6598735">
      <w:bodyDiv w:val="1"/>
      <w:marLeft w:val="0"/>
      <w:marRight w:val="0"/>
      <w:marTop w:val="0"/>
      <w:marBottom w:val="0"/>
      <w:divBdr>
        <w:top w:val="none" w:sz="0" w:space="0" w:color="auto"/>
        <w:left w:val="none" w:sz="0" w:space="0" w:color="auto"/>
        <w:bottom w:val="none" w:sz="0" w:space="0" w:color="auto"/>
        <w:right w:val="none" w:sz="0" w:space="0" w:color="auto"/>
      </w:divBdr>
    </w:div>
    <w:div w:id="232787257">
      <w:bodyDiv w:val="1"/>
      <w:marLeft w:val="0"/>
      <w:marRight w:val="0"/>
      <w:marTop w:val="0"/>
      <w:marBottom w:val="0"/>
      <w:divBdr>
        <w:top w:val="none" w:sz="0" w:space="0" w:color="auto"/>
        <w:left w:val="none" w:sz="0" w:space="0" w:color="auto"/>
        <w:bottom w:val="none" w:sz="0" w:space="0" w:color="auto"/>
        <w:right w:val="none" w:sz="0" w:space="0" w:color="auto"/>
      </w:divBdr>
      <w:divsChild>
        <w:div w:id="2042053153">
          <w:marLeft w:val="0"/>
          <w:marRight w:val="0"/>
          <w:marTop w:val="0"/>
          <w:marBottom w:val="0"/>
          <w:divBdr>
            <w:top w:val="none" w:sz="0" w:space="0" w:color="auto"/>
            <w:left w:val="none" w:sz="0" w:space="0" w:color="auto"/>
            <w:bottom w:val="none" w:sz="0" w:space="0" w:color="auto"/>
            <w:right w:val="none" w:sz="0" w:space="0" w:color="auto"/>
          </w:divBdr>
          <w:divsChild>
            <w:div w:id="459804292">
              <w:marLeft w:val="0"/>
              <w:marRight w:val="0"/>
              <w:marTop w:val="0"/>
              <w:marBottom w:val="0"/>
              <w:divBdr>
                <w:top w:val="none" w:sz="0" w:space="0" w:color="auto"/>
                <w:left w:val="none" w:sz="0" w:space="0" w:color="auto"/>
                <w:bottom w:val="none" w:sz="0" w:space="0" w:color="auto"/>
                <w:right w:val="none" w:sz="0" w:space="0" w:color="auto"/>
              </w:divBdr>
              <w:divsChild>
                <w:div w:id="949582369">
                  <w:marLeft w:val="0"/>
                  <w:marRight w:val="0"/>
                  <w:marTop w:val="0"/>
                  <w:marBottom w:val="0"/>
                  <w:divBdr>
                    <w:top w:val="none" w:sz="0" w:space="0" w:color="auto"/>
                    <w:left w:val="none" w:sz="0" w:space="0" w:color="auto"/>
                    <w:bottom w:val="none" w:sz="0" w:space="0" w:color="auto"/>
                    <w:right w:val="none" w:sz="0" w:space="0" w:color="auto"/>
                  </w:divBdr>
                </w:div>
                <w:div w:id="1581255475">
                  <w:marLeft w:val="0"/>
                  <w:marRight w:val="0"/>
                  <w:marTop w:val="0"/>
                  <w:marBottom w:val="0"/>
                  <w:divBdr>
                    <w:top w:val="none" w:sz="0" w:space="0" w:color="auto"/>
                    <w:left w:val="none" w:sz="0" w:space="0" w:color="auto"/>
                    <w:bottom w:val="none" w:sz="0" w:space="0" w:color="auto"/>
                    <w:right w:val="none" w:sz="0" w:space="0" w:color="auto"/>
                  </w:divBdr>
                </w:div>
                <w:div w:id="952637440">
                  <w:marLeft w:val="0"/>
                  <w:marRight w:val="0"/>
                  <w:marTop w:val="0"/>
                  <w:marBottom w:val="0"/>
                  <w:divBdr>
                    <w:top w:val="none" w:sz="0" w:space="0" w:color="auto"/>
                    <w:left w:val="none" w:sz="0" w:space="0" w:color="auto"/>
                    <w:bottom w:val="none" w:sz="0" w:space="0" w:color="auto"/>
                    <w:right w:val="none" w:sz="0" w:space="0" w:color="auto"/>
                  </w:divBdr>
                </w:div>
                <w:div w:id="1150171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3222358">
          <w:marLeft w:val="0"/>
          <w:marRight w:val="0"/>
          <w:marTop w:val="0"/>
          <w:marBottom w:val="0"/>
          <w:divBdr>
            <w:top w:val="none" w:sz="0" w:space="0" w:color="auto"/>
            <w:left w:val="none" w:sz="0" w:space="0" w:color="auto"/>
            <w:bottom w:val="none" w:sz="0" w:space="0" w:color="auto"/>
            <w:right w:val="none" w:sz="0" w:space="0" w:color="auto"/>
          </w:divBdr>
        </w:div>
        <w:div w:id="880096448">
          <w:marLeft w:val="0"/>
          <w:marRight w:val="0"/>
          <w:marTop w:val="0"/>
          <w:marBottom w:val="0"/>
          <w:divBdr>
            <w:top w:val="none" w:sz="0" w:space="0" w:color="auto"/>
            <w:left w:val="none" w:sz="0" w:space="0" w:color="auto"/>
            <w:bottom w:val="none" w:sz="0" w:space="0" w:color="auto"/>
            <w:right w:val="none" w:sz="0" w:space="0" w:color="auto"/>
          </w:divBdr>
        </w:div>
        <w:div w:id="1123110070">
          <w:marLeft w:val="0"/>
          <w:marRight w:val="0"/>
          <w:marTop w:val="0"/>
          <w:marBottom w:val="0"/>
          <w:divBdr>
            <w:top w:val="none" w:sz="0" w:space="0" w:color="auto"/>
            <w:left w:val="none" w:sz="0" w:space="0" w:color="auto"/>
            <w:bottom w:val="none" w:sz="0" w:space="0" w:color="auto"/>
            <w:right w:val="none" w:sz="0" w:space="0" w:color="auto"/>
          </w:divBdr>
        </w:div>
        <w:div w:id="201483779">
          <w:marLeft w:val="0"/>
          <w:marRight w:val="0"/>
          <w:marTop w:val="0"/>
          <w:marBottom w:val="0"/>
          <w:divBdr>
            <w:top w:val="none" w:sz="0" w:space="0" w:color="auto"/>
            <w:left w:val="none" w:sz="0" w:space="0" w:color="auto"/>
            <w:bottom w:val="none" w:sz="0" w:space="0" w:color="auto"/>
            <w:right w:val="none" w:sz="0" w:space="0" w:color="auto"/>
          </w:divBdr>
        </w:div>
        <w:div w:id="563106449">
          <w:marLeft w:val="0"/>
          <w:marRight w:val="0"/>
          <w:marTop w:val="0"/>
          <w:marBottom w:val="0"/>
          <w:divBdr>
            <w:top w:val="none" w:sz="0" w:space="0" w:color="auto"/>
            <w:left w:val="none" w:sz="0" w:space="0" w:color="auto"/>
            <w:bottom w:val="none" w:sz="0" w:space="0" w:color="auto"/>
            <w:right w:val="none" w:sz="0" w:space="0" w:color="auto"/>
          </w:divBdr>
        </w:div>
        <w:div w:id="588588742">
          <w:marLeft w:val="0"/>
          <w:marRight w:val="0"/>
          <w:marTop w:val="0"/>
          <w:marBottom w:val="0"/>
          <w:divBdr>
            <w:top w:val="none" w:sz="0" w:space="0" w:color="auto"/>
            <w:left w:val="none" w:sz="0" w:space="0" w:color="auto"/>
            <w:bottom w:val="none" w:sz="0" w:space="0" w:color="auto"/>
            <w:right w:val="none" w:sz="0" w:space="0" w:color="auto"/>
          </w:divBdr>
        </w:div>
        <w:div w:id="23216229">
          <w:marLeft w:val="0"/>
          <w:marRight w:val="0"/>
          <w:marTop w:val="0"/>
          <w:marBottom w:val="0"/>
          <w:divBdr>
            <w:top w:val="none" w:sz="0" w:space="0" w:color="auto"/>
            <w:left w:val="none" w:sz="0" w:space="0" w:color="auto"/>
            <w:bottom w:val="none" w:sz="0" w:space="0" w:color="auto"/>
            <w:right w:val="none" w:sz="0" w:space="0" w:color="auto"/>
          </w:divBdr>
        </w:div>
        <w:div w:id="86462641">
          <w:marLeft w:val="0"/>
          <w:marRight w:val="0"/>
          <w:marTop w:val="0"/>
          <w:marBottom w:val="0"/>
          <w:divBdr>
            <w:top w:val="none" w:sz="0" w:space="0" w:color="auto"/>
            <w:left w:val="none" w:sz="0" w:space="0" w:color="auto"/>
            <w:bottom w:val="none" w:sz="0" w:space="0" w:color="auto"/>
            <w:right w:val="none" w:sz="0" w:space="0" w:color="auto"/>
          </w:divBdr>
        </w:div>
        <w:div w:id="833373781">
          <w:marLeft w:val="0"/>
          <w:marRight w:val="0"/>
          <w:marTop w:val="0"/>
          <w:marBottom w:val="0"/>
          <w:divBdr>
            <w:top w:val="none" w:sz="0" w:space="0" w:color="auto"/>
            <w:left w:val="none" w:sz="0" w:space="0" w:color="auto"/>
            <w:bottom w:val="none" w:sz="0" w:space="0" w:color="auto"/>
            <w:right w:val="none" w:sz="0" w:space="0" w:color="auto"/>
          </w:divBdr>
        </w:div>
        <w:div w:id="1340890287">
          <w:marLeft w:val="0"/>
          <w:marRight w:val="0"/>
          <w:marTop w:val="0"/>
          <w:marBottom w:val="0"/>
          <w:divBdr>
            <w:top w:val="none" w:sz="0" w:space="0" w:color="auto"/>
            <w:left w:val="none" w:sz="0" w:space="0" w:color="auto"/>
            <w:bottom w:val="none" w:sz="0" w:space="0" w:color="auto"/>
            <w:right w:val="none" w:sz="0" w:space="0" w:color="auto"/>
          </w:divBdr>
        </w:div>
        <w:div w:id="1288119167">
          <w:marLeft w:val="0"/>
          <w:marRight w:val="0"/>
          <w:marTop w:val="0"/>
          <w:marBottom w:val="0"/>
          <w:divBdr>
            <w:top w:val="none" w:sz="0" w:space="0" w:color="auto"/>
            <w:left w:val="none" w:sz="0" w:space="0" w:color="auto"/>
            <w:bottom w:val="none" w:sz="0" w:space="0" w:color="auto"/>
            <w:right w:val="none" w:sz="0" w:space="0" w:color="auto"/>
          </w:divBdr>
        </w:div>
        <w:div w:id="1265189102">
          <w:marLeft w:val="0"/>
          <w:marRight w:val="0"/>
          <w:marTop w:val="0"/>
          <w:marBottom w:val="0"/>
          <w:divBdr>
            <w:top w:val="none" w:sz="0" w:space="0" w:color="auto"/>
            <w:left w:val="none" w:sz="0" w:space="0" w:color="auto"/>
            <w:bottom w:val="none" w:sz="0" w:space="0" w:color="auto"/>
            <w:right w:val="none" w:sz="0" w:space="0" w:color="auto"/>
          </w:divBdr>
        </w:div>
        <w:div w:id="2002149158">
          <w:marLeft w:val="0"/>
          <w:marRight w:val="0"/>
          <w:marTop w:val="0"/>
          <w:marBottom w:val="0"/>
          <w:divBdr>
            <w:top w:val="none" w:sz="0" w:space="0" w:color="auto"/>
            <w:left w:val="none" w:sz="0" w:space="0" w:color="auto"/>
            <w:bottom w:val="none" w:sz="0" w:space="0" w:color="auto"/>
            <w:right w:val="none" w:sz="0" w:space="0" w:color="auto"/>
          </w:divBdr>
        </w:div>
        <w:div w:id="1208879838">
          <w:marLeft w:val="0"/>
          <w:marRight w:val="0"/>
          <w:marTop w:val="0"/>
          <w:marBottom w:val="0"/>
          <w:divBdr>
            <w:top w:val="none" w:sz="0" w:space="0" w:color="auto"/>
            <w:left w:val="none" w:sz="0" w:space="0" w:color="auto"/>
            <w:bottom w:val="none" w:sz="0" w:space="0" w:color="auto"/>
            <w:right w:val="none" w:sz="0" w:space="0" w:color="auto"/>
          </w:divBdr>
        </w:div>
        <w:div w:id="1740324552">
          <w:marLeft w:val="0"/>
          <w:marRight w:val="0"/>
          <w:marTop w:val="0"/>
          <w:marBottom w:val="0"/>
          <w:divBdr>
            <w:top w:val="none" w:sz="0" w:space="0" w:color="auto"/>
            <w:left w:val="none" w:sz="0" w:space="0" w:color="auto"/>
            <w:bottom w:val="none" w:sz="0" w:space="0" w:color="auto"/>
            <w:right w:val="none" w:sz="0" w:space="0" w:color="auto"/>
          </w:divBdr>
        </w:div>
        <w:div w:id="105858760">
          <w:marLeft w:val="0"/>
          <w:marRight w:val="0"/>
          <w:marTop w:val="0"/>
          <w:marBottom w:val="0"/>
          <w:divBdr>
            <w:top w:val="none" w:sz="0" w:space="0" w:color="auto"/>
            <w:left w:val="none" w:sz="0" w:space="0" w:color="auto"/>
            <w:bottom w:val="none" w:sz="0" w:space="0" w:color="auto"/>
            <w:right w:val="none" w:sz="0" w:space="0" w:color="auto"/>
          </w:divBdr>
        </w:div>
        <w:div w:id="1950578515">
          <w:marLeft w:val="0"/>
          <w:marRight w:val="0"/>
          <w:marTop w:val="0"/>
          <w:marBottom w:val="0"/>
          <w:divBdr>
            <w:top w:val="none" w:sz="0" w:space="0" w:color="auto"/>
            <w:left w:val="none" w:sz="0" w:space="0" w:color="auto"/>
            <w:bottom w:val="none" w:sz="0" w:space="0" w:color="auto"/>
            <w:right w:val="none" w:sz="0" w:space="0" w:color="auto"/>
          </w:divBdr>
        </w:div>
        <w:div w:id="1610313468">
          <w:marLeft w:val="0"/>
          <w:marRight w:val="0"/>
          <w:marTop w:val="0"/>
          <w:marBottom w:val="0"/>
          <w:divBdr>
            <w:top w:val="none" w:sz="0" w:space="0" w:color="auto"/>
            <w:left w:val="none" w:sz="0" w:space="0" w:color="auto"/>
            <w:bottom w:val="none" w:sz="0" w:space="0" w:color="auto"/>
            <w:right w:val="none" w:sz="0" w:space="0" w:color="auto"/>
          </w:divBdr>
        </w:div>
        <w:div w:id="1703554696">
          <w:marLeft w:val="0"/>
          <w:marRight w:val="0"/>
          <w:marTop w:val="0"/>
          <w:marBottom w:val="0"/>
          <w:divBdr>
            <w:top w:val="none" w:sz="0" w:space="0" w:color="auto"/>
            <w:left w:val="none" w:sz="0" w:space="0" w:color="auto"/>
            <w:bottom w:val="none" w:sz="0" w:space="0" w:color="auto"/>
            <w:right w:val="none" w:sz="0" w:space="0" w:color="auto"/>
          </w:divBdr>
        </w:div>
        <w:div w:id="680205757">
          <w:marLeft w:val="0"/>
          <w:marRight w:val="0"/>
          <w:marTop w:val="0"/>
          <w:marBottom w:val="0"/>
          <w:divBdr>
            <w:top w:val="none" w:sz="0" w:space="0" w:color="auto"/>
            <w:left w:val="none" w:sz="0" w:space="0" w:color="auto"/>
            <w:bottom w:val="none" w:sz="0" w:space="0" w:color="auto"/>
            <w:right w:val="none" w:sz="0" w:space="0" w:color="auto"/>
          </w:divBdr>
        </w:div>
        <w:div w:id="2053186069">
          <w:marLeft w:val="0"/>
          <w:marRight w:val="0"/>
          <w:marTop w:val="0"/>
          <w:marBottom w:val="0"/>
          <w:divBdr>
            <w:top w:val="none" w:sz="0" w:space="0" w:color="auto"/>
            <w:left w:val="none" w:sz="0" w:space="0" w:color="auto"/>
            <w:bottom w:val="none" w:sz="0" w:space="0" w:color="auto"/>
            <w:right w:val="none" w:sz="0" w:space="0" w:color="auto"/>
          </w:divBdr>
        </w:div>
        <w:div w:id="2318447">
          <w:marLeft w:val="0"/>
          <w:marRight w:val="0"/>
          <w:marTop w:val="0"/>
          <w:marBottom w:val="0"/>
          <w:divBdr>
            <w:top w:val="none" w:sz="0" w:space="0" w:color="auto"/>
            <w:left w:val="none" w:sz="0" w:space="0" w:color="auto"/>
            <w:bottom w:val="none" w:sz="0" w:space="0" w:color="auto"/>
            <w:right w:val="none" w:sz="0" w:space="0" w:color="auto"/>
          </w:divBdr>
        </w:div>
        <w:div w:id="783041796">
          <w:marLeft w:val="0"/>
          <w:marRight w:val="0"/>
          <w:marTop w:val="0"/>
          <w:marBottom w:val="0"/>
          <w:divBdr>
            <w:top w:val="none" w:sz="0" w:space="0" w:color="auto"/>
            <w:left w:val="none" w:sz="0" w:space="0" w:color="auto"/>
            <w:bottom w:val="none" w:sz="0" w:space="0" w:color="auto"/>
            <w:right w:val="none" w:sz="0" w:space="0" w:color="auto"/>
          </w:divBdr>
        </w:div>
        <w:div w:id="950894244">
          <w:marLeft w:val="0"/>
          <w:marRight w:val="0"/>
          <w:marTop w:val="0"/>
          <w:marBottom w:val="0"/>
          <w:divBdr>
            <w:top w:val="none" w:sz="0" w:space="0" w:color="auto"/>
            <w:left w:val="none" w:sz="0" w:space="0" w:color="auto"/>
            <w:bottom w:val="none" w:sz="0" w:space="0" w:color="auto"/>
            <w:right w:val="none" w:sz="0" w:space="0" w:color="auto"/>
          </w:divBdr>
        </w:div>
        <w:div w:id="387340603">
          <w:marLeft w:val="0"/>
          <w:marRight w:val="0"/>
          <w:marTop w:val="0"/>
          <w:marBottom w:val="0"/>
          <w:divBdr>
            <w:top w:val="none" w:sz="0" w:space="0" w:color="auto"/>
            <w:left w:val="none" w:sz="0" w:space="0" w:color="auto"/>
            <w:bottom w:val="none" w:sz="0" w:space="0" w:color="auto"/>
            <w:right w:val="none" w:sz="0" w:space="0" w:color="auto"/>
          </w:divBdr>
        </w:div>
        <w:div w:id="1080371907">
          <w:marLeft w:val="0"/>
          <w:marRight w:val="0"/>
          <w:marTop w:val="0"/>
          <w:marBottom w:val="0"/>
          <w:divBdr>
            <w:top w:val="none" w:sz="0" w:space="0" w:color="auto"/>
            <w:left w:val="none" w:sz="0" w:space="0" w:color="auto"/>
            <w:bottom w:val="none" w:sz="0" w:space="0" w:color="auto"/>
            <w:right w:val="none" w:sz="0" w:space="0" w:color="auto"/>
          </w:divBdr>
        </w:div>
        <w:div w:id="138113716">
          <w:marLeft w:val="0"/>
          <w:marRight w:val="0"/>
          <w:marTop w:val="0"/>
          <w:marBottom w:val="0"/>
          <w:divBdr>
            <w:top w:val="none" w:sz="0" w:space="0" w:color="auto"/>
            <w:left w:val="none" w:sz="0" w:space="0" w:color="auto"/>
            <w:bottom w:val="none" w:sz="0" w:space="0" w:color="auto"/>
            <w:right w:val="none" w:sz="0" w:space="0" w:color="auto"/>
          </w:divBdr>
        </w:div>
        <w:div w:id="265893310">
          <w:marLeft w:val="0"/>
          <w:marRight w:val="0"/>
          <w:marTop w:val="0"/>
          <w:marBottom w:val="0"/>
          <w:divBdr>
            <w:top w:val="none" w:sz="0" w:space="0" w:color="auto"/>
            <w:left w:val="none" w:sz="0" w:space="0" w:color="auto"/>
            <w:bottom w:val="none" w:sz="0" w:space="0" w:color="auto"/>
            <w:right w:val="none" w:sz="0" w:space="0" w:color="auto"/>
          </w:divBdr>
        </w:div>
        <w:div w:id="1352875977">
          <w:marLeft w:val="0"/>
          <w:marRight w:val="0"/>
          <w:marTop w:val="0"/>
          <w:marBottom w:val="0"/>
          <w:divBdr>
            <w:top w:val="none" w:sz="0" w:space="0" w:color="auto"/>
            <w:left w:val="none" w:sz="0" w:space="0" w:color="auto"/>
            <w:bottom w:val="none" w:sz="0" w:space="0" w:color="auto"/>
            <w:right w:val="none" w:sz="0" w:space="0" w:color="auto"/>
          </w:divBdr>
        </w:div>
        <w:div w:id="610287011">
          <w:marLeft w:val="0"/>
          <w:marRight w:val="0"/>
          <w:marTop w:val="0"/>
          <w:marBottom w:val="0"/>
          <w:divBdr>
            <w:top w:val="none" w:sz="0" w:space="0" w:color="auto"/>
            <w:left w:val="none" w:sz="0" w:space="0" w:color="auto"/>
            <w:bottom w:val="none" w:sz="0" w:space="0" w:color="auto"/>
            <w:right w:val="none" w:sz="0" w:space="0" w:color="auto"/>
          </w:divBdr>
        </w:div>
        <w:div w:id="1090420526">
          <w:marLeft w:val="0"/>
          <w:marRight w:val="0"/>
          <w:marTop w:val="0"/>
          <w:marBottom w:val="0"/>
          <w:divBdr>
            <w:top w:val="none" w:sz="0" w:space="0" w:color="auto"/>
            <w:left w:val="none" w:sz="0" w:space="0" w:color="auto"/>
            <w:bottom w:val="none" w:sz="0" w:space="0" w:color="auto"/>
            <w:right w:val="none" w:sz="0" w:space="0" w:color="auto"/>
          </w:divBdr>
        </w:div>
        <w:div w:id="1218588001">
          <w:marLeft w:val="0"/>
          <w:marRight w:val="0"/>
          <w:marTop w:val="0"/>
          <w:marBottom w:val="0"/>
          <w:divBdr>
            <w:top w:val="none" w:sz="0" w:space="0" w:color="auto"/>
            <w:left w:val="none" w:sz="0" w:space="0" w:color="auto"/>
            <w:bottom w:val="none" w:sz="0" w:space="0" w:color="auto"/>
            <w:right w:val="none" w:sz="0" w:space="0" w:color="auto"/>
          </w:divBdr>
        </w:div>
        <w:div w:id="1694723525">
          <w:marLeft w:val="0"/>
          <w:marRight w:val="0"/>
          <w:marTop w:val="0"/>
          <w:marBottom w:val="0"/>
          <w:divBdr>
            <w:top w:val="none" w:sz="0" w:space="0" w:color="auto"/>
            <w:left w:val="none" w:sz="0" w:space="0" w:color="auto"/>
            <w:bottom w:val="none" w:sz="0" w:space="0" w:color="auto"/>
            <w:right w:val="none" w:sz="0" w:space="0" w:color="auto"/>
          </w:divBdr>
        </w:div>
        <w:div w:id="1095901419">
          <w:marLeft w:val="0"/>
          <w:marRight w:val="0"/>
          <w:marTop w:val="0"/>
          <w:marBottom w:val="0"/>
          <w:divBdr>
            <w:top w:val="none" w:sz="0" w:space="0" w:color="auto"/>
            <w:left w:val="none" w:sz="0" w:space="0" w:color="auto"/>
            <w:bottom w:val="none" w:sz="0" w:space="0" w:color="auto"/>
            <w:right w:val="none" w:sz="0" w:space="0" w:color="auto"/>
          </w:divBdr>
        </w:div>
        <w:div w:id="1872569319">
          <w:marLeft w:val="0"/>
          <w:marRight w:val="0"/>
          <w:marTop w:val="0"/>
          <w:marBottom w:val="0"/>
          <w:divBdr>
            <w:top w:val="none" w:sz="0" w:space="0" w:color="auto"/>
            <w:left w:val="none" w:sz="0" w:space="0" w:color="auto"/>
            <w:bottom w:val="none" w:sz="0" w:space="0" w:color="auto"/>
            <w:right w:val="none" w:sz="0" w:space="0" w:color="auto"/>
          </w:divBdr>
        </w:div>
        <w:div w:id="1635332625">
          <w:marLeft w:val="0"/>
          <w:marRight w:val="0"/>
          <w:marTop w:val="0"/>
          <w:marBottom w:val="0"/>
          <w:divBdr>
            <w:top w:val="none" w:sz="0" w:space="0" w:color="auto"/>
            <w:left w:val="none" w:sz="0" w:space="0" w:color="auto"/>
            <w:bottom w:val="none" w:sz="0" w:space="0" w:color="auto"/>
            <w:right w:val="none" w:sz="0" w:space="0" w:color="auto"/>
          </w:divBdr>
        </w:div>
        <w:div w:id="1368722102">
          <w:marLeft w:val="0"/>
          <w:marRight w:val="0"/>
          <w:marTop w:val="0"/>
          <w:marBottom w:val="0"/>
          <w:divBdr>
            <w:top w:val="none" w:sz="0" w:space="0" w:color="auto"/>
            <w:left w:val="none" w:sz="0" w:space="0" w:color="auto"/>
            <w:bottom w:val="none" w:sz="0" w:space="0" w:color="auto"/>
            <w:right w:val="none" w:sz="0" w:space="0" w:color="auto"/>
          </w:divBdr>
        </w:div>
        <w:div w:id="23410675">
          <w:marLeft w:val="0"/>
          <w:marRight w:val="0"/>
          <w:marTop w:val="0"/>
          <w:marBottom w:val="0"/>
          <w:divBdr>
            <w:top w:val="none" w:sz="0" w:space="0" w:color="auto"/>
            <w:left w:val="none" w:sz="0" w:space="0" w:color="auto"/>
            <w:bottom w:val="none" w:sz="0" w:space="0" w:color="auto"/>
            <w:right w:val="none" w:sz="0" w:space="0" w:color="auto"/>
          </w:divBdr>
        </w:div>
        <w:div w:id="102463928">
          <w:marLeft w:val="0"/>
          <w:marRight w:val="0"/>
          <w:marTop w:val="0"/>
          <w:marBottom w:val="0"/>
          <w:divBdr>
            <w:top w:val="none" w:sz="0" w:space="0" w:color="auto"/>
            <w:left w:val="none" w:sz="0" w:space="0" w:color="auto"/>
            <w:bottom w:val="none" w:sz="0" w:space="0" w:color="auto"/>
            <w:right w:val="none" w:sz="0" w:space="0" w:color="auto"/>
          </w:divBdr>
        </w:div>
        <w:div w:id="747732791">
          <w:marLeft w:val="0"/>
          <w:marRight w:val="0"/>
          <w:marTop w:val="0"/>
          <w:marBottom w:val="0"/>
          <w:divBdr>
            <w:top w:val="none" w:sz="0" w:space="0" w:color="auto"/>
            <w:left w:val="none" w:sz="0" w:space="0" w:color="auto"/>
            <w:bottom w:val="none" w:sz="0" w:space="0" w:color="auto"/>
            <w:right w:val="none" w:sz="0" w:space="0" w:color="auto"/>
          </w:divBdr>
        </w:div>
        <w:div w:id="15499158">
          <w:marLeft w:val="0"/>
          <w:marRight w:val="0"/>
          <w:marTop w:val="0"/>
          <w:marBottom w:val="0"/>
          <w:divBdr>
            <w:top w:val="none" w:sz="0" w:space="0" w:color="auto"/>
            <w:left w:val="none" w:sz="0" w:space="0" w:color="auto"/>
            <w:bottom w:val="none" w:sz="0" w:space="0" w:color="auto"/>
            <w:right w:val="none" w:sz="0" w:space="0" w:color="auto"/>
          </w:divBdr>
        </w:div>
        <w:div w:id="1583297869">
          <w:marLeft w:val="0"/>
          <w:marRight w:val="0"/>
          <w:marTop w:val="0"/>
          <w:marBottom w:val="0"/>
          <w:divBdr>
            <w:top w:val="none" w:sz="0" w:space="0" w:color="auto"/>
            <w:left w:val="none" w:sz="0" w:space="0" w:color="auto"/>
            <w:bottom w:val="none" w:sz="0" w:space="0" w:color="auto"/>
            <w:right w:val="none" w:sz="0" w:space="0" w:color="auto"/>
          </w:divBdr>
        </w:div>
        <w:div w:id="1542128040">
          <w:marLeft w:val="0"/>
          <w:marRight w:val="0"/>
          <w:marTop w:val="0"/>
          <w:marBottom w:val="0"/>
          <w:divBdr>
            <w:top w:val="none" w:sz="0" w:space="0" w:color="auto"/>
            <w:left w:val="none" w:sz="0" w:space="0" w:color="auto"/>
            <w:bottom w:val="none" w:sz="0" w:space="0" w:color="auto"/>
            <w:right w:val="none" w:sz="0" w:space="0" w:color="auto"/>
          </w:divBdr>
        </w:div>
        <w:div w:id="581911554">
          <w:marLeft w:val="0"/>
          <w:marRight w:val="0"/>
          <w:marTop w:val="0"/>
          <w:marBottom w:val="0"/>
          <w:divBdr>
            <w:top w:val="none" w:sz="0" w:space="0" w:color="auto"/>
            <w:left w:val="none" w:sz="0" w:space="0" w:color="auto"/>
            <w:bottom w:val="none" w:sz="0" w:space="0" w:color="auto"/>
            <w:right w:val="none" w:sz="0" w:space="0" w:color="auto"/>
          </w:divBdr>
        </w:div>
        <w:div w:id="328944830">
          <w:marLeft w:val="0"/>
          <w:marRight w:val="0"/>
          <w:marTop w:val="0"/>
          <w:marBottom w:val="0"/>
          <w:divBdr>
            <w:top w:val="none" w:sz="0" w:space="0" w:color="auto"/>
            <w:left w:val="none" w:sz="0" w:space="0" w:color="auto"/>
            <w:bottom w:val="none" w:sz="0" w:space="0" w:color="auto"/>
            <w:right w:val="none" w:sz="0" w:space="0" w:color="auto"/>
          </w:divBdr>
        </w:div>
        <w:div w:id="867908384">
          <w:marLeft w:val="0"/>
          <w:marRight w:val="0"/>
          <w:marTop w:val="0"/>
          <w:marBottom w:val="0"/>
          <w:divBdr>
            <w:top w:val="none" w:sz="0" w:space="0" w:color="auto"/>
            <w:left w:val="none" w:sz="0" w:space="0" w:color="auto"/>
            <w:bottom w:val="none" w:sz="0" w:space="0" w:color="auto"/>
            <w:right w:val="none" w:sz="0" w:space="0" w:color="auto"/>
          </w:divBdr>
        </w:div>
        <w:div w:id="1578979943">
          <w:marLeft w:val="0"/>
          <w:marRight w:val="0"/>
          <w:marTop w:val="0"/>
          <w:marBottom w:val="0"/>
          <w:divBdr>
            <w:top w:val="none" w:sz="0" w:space="0" w:color="auto"/>
            <w:left w:val="none" w:sz="0" w:space="0" w:color="auto"/>
            <w:bottom w:val="none" w:sz="0" w:space="0" w:color="auto"/>
            <w:right w:val="none" w:sz="0" w:space="0" w:color="auto"/>
          </w:divBdr>
        </w:div>
        <w:div w:id="1196234126">
          <w:marLeft w:val="0"/>
          <w:marRight w:val="0"/>
          <w:marTop w:val="0"/>
          <w:marBottom w:val="0"/>
          <w:divBdr>
            <w:top w:val="none" w:sz="0" w:space="0" w:color="auto"/>
            <w:left w:val="none" w:sz="0" w:space="0" w:color="auto"/>
            <w:bottom w:val="none" w:sz="0" w:space="0" w:color="auto"/>
            <w:right w:val="none" w:sz="0" w:space="0" w:color="auto"/>
          </w:divBdr>
        </w:div>
        <w:div w:id="2050453510">
          <w:marLeft w:val="0"/>
          <w:marRight w:val="0"/>
          <w:marTop w:val="0"/>
          <w:marBottom w:val="0"/>
          <w:divBdr>
            <w:top w:val="none" w:sz="0" w:space="0" w:color="auto"/>
            <w:left w:val="none" w:sz="0" w:space="0" w:color="auto"/>
            <w:bottom w:val="none" w:sz="0" w:space="0" w:color="auto"/>
            <w:right w:val="none" w:sz="0" w:space="0" w:color="auto"/>
          </w:divBdr>
        </w:div>
        <w:div w:id="1379015632">
          <w:marLeft w:val="0"/>
          <w:marRight w:val="0"/>
          <w:marTop w:val="0"/>
          <w:marBottom w:val="0"/>
          <w:divBdr>
            <w:top w:val="none" w:sz="0" w:space="0" w:color="auto"/>
            <w:left w:val="none" w:sz="0" w:space="0" w:color="auto"/>
            <w:bottom w:val="none" w:sz="0" w:space="0" w:color="auto"/>
            <w:right w:val="none" w:sz="0" w:space="0" w:color="auto"/>
          </w:divBdr>
        </w:div>
        <w:div w:id="2118982055">
          <w:marLeft w:val="0"/>
          <w:marRight w:val="0"/>
          <w:marTop w:val="0"/>
          <w:marBottom w:val="0"/>
          <w:divBdr>
            <w:top w:val="none" w:sz="0" w:space="0" w:color="auto"/>
            <w:left w:val="none" w:sz="0" w:space="0" w:color="auto"/>
            <w:bottom w:val="none" w:sz="0" w:space="0" w:color="auto"/>
            <w:right w:val="none" w:sz="0" w:space="0" w:color="auto"/>
          </w:divBdr>
        </w:div>
        <w:div w:id="519050272">
          <w:marLeft w:val="0"/>
          <w:marRight w:val="0"/>
          <w:marTop w:val="0"/>
          <w:marBottom w:val="0"/>
          <w:divBdr>
            <w:top w:val="none" w:sz="0" w:space="0" w:color="auto"/>
            <w:left w:val="none" w:sz="0" w:space="0" w:color="auto"/>
            <w:bottom w:val="none" w:sz="0" w:space="0" w:color="auto"/>
            <w:right w:val="none" w:sz="0" w:space="0" w:color="auto"/>
          </w:divBdr>
        </w:div>
        <w:div w:id="695160574">
          <w:marLeft w:val="0"/>
          <w:marRight w:val="0"/>
          <w:marTop w:val="0"/>
          <w:marBottom w:val="0"/>
          <w:divBdr>
            <w:top w:val="none" w:sz="0" w:space="0" w:color="auto"/>
            <w:left w:val="none" w:sz="0" w:space="0" w:color="auto"/>
            <w:bottom w:val="none" w:sz="0" w:space="0" w:color="auto"/>
            <w:right w:val="none" w:sz="0" w:space="0" w:color="auto"/>
          </w:divBdr>
        </w:div>
        <w:div w:id="4211774">
          <w:marLeft w:val="0"/>
          <w:marRight w:val="0"/>
          <w:marTop w:val="0"/>
          <w:marBottom w:val="0"/>
          <w:divBdr>
            <w:top w:val="none" w:sz="0" w:space="0" w:color="auto"/>
            <w:left w:val="none" w:sz="0" w:space="0" w:color="auto"/>
            <w:bottom w:val="none" w:sz="0" w:space="0" w:color="auto"/>
            <w:right w:val="none" w:sz="0" w:space="0" w:color="auto"/>
          </w:divBdr>
        </w:div>
        <w:div w:id="238830102">
          <w:marLeft w:val="0"/>
          <w:marRight w:val="0"/>
          <w:marTop w:val="0"/>
          <w:marBottom w:val="0"/>
          <w:divBdr>
            <w:top w:val="none" w:sz="0" w:space="0" w:color="auto"/>
            <w:left w:val="none" w:sz="0" w:space="0" w:color="auto"/>
            <w:bottom w:val="none" w:sz="0" w:space="0" w:color="auto"/>
            <w:right w:val="none" w:sz="0" w:space="0" w:color="auto"/>
          </w:divBdr>
        </w:div>
        <w:div w:id="1864855423">
          <w:marLeft w:val="0"/>
          <w:marRight w:val="0"/>
          <w:marTop w:val="0"/>
          <w:marBottom w:val="0"/>
          <w:divBdr>
            <w:top w:val="none" w:sz="0" w:space="0" w:color="auto"/>
            <w:left w:val="none" w:sz="0" w:space="0" w:color="auto"/>
            <w:bottom w:val="none" w:sz="0" w:space="0" w:color="auto"/>
            <w:right w:val="none" w:sz="0" w:space="0" w:color="auto"/>
          </w:divBdr>
        </w:div>
        <w:div w:id="2118400342">
          <w:marLeft w:val="0"/>
          <w:marRight w:val="0"/>
          <w:marTop w:val="0"/>
          <w:marBottom w:val="0"/>
          <w:divBdr>
            <w:top w:val="none" w:sz="0" w:space="0" w:color="auto"/>
            <w:left w:val="none" w:sz="0" w:space="0" w:color="auto"/>
            <w:bottom w:val="none" w:sz="0" w:space="0" w:color="auto"/>
            <w:right w:val="none" w:sz="0" w:space="0" w:color="auto"/>
          </w:divBdr>
        </w:div>
        <w:div w:id="843787857">
          <w:marLeft w:val="0"/>
          <w:marRight w:val="0"/>
          <w:marTop w:val="0"/>
          <w:marBottom w:val="0"/>
          <w:divBdr>
            <w:top w:val="none" w:sz="0" w:space="0" w:color="auto"/>
            <w:left w:val="none" w:sz="0" w:space="0" w:color="auto"/>
            <w:bottom w:val="none" w:sz="0" w:space="0" w:color="auto"/>
            <w:right w:val="none" w:sz="0" w:space="0" w:color="auto"/>
          </w:divBdr>
        </w:div>
        <w:div w:id="1945844095">
          <w:marLeft w:val="0"/>
          <w:marRight w:val="0"/>
          <w:marTop w:val="0"/>
          <w:marBottom w:val="0"/>
          <w:divBdr>
            <w:top w:val="none" w:sz="0" w:space="0" w:color="auto"/>
            <w:left w:val="none" w:sz="0" w:space="0" w:color="auto"/>
            <w:bottom w:val="none" w:sz="0" w:space="0" w:color="auto"/>
            <w:right w:val="none" w:sz="0" w:space="0" w:color="auto"/>
          </w:divBdr>
        </w:div>
        <w:div w:id="1764571153">
          <w:marLeft w:val="0"/>
          <w:marRight w:val="0"/>
          <w:marTop w:val="0"/>
          <w:marBottom w:val="0"/>
          <w:divBdr>
            <w:top w:val="none" w:sz="0" w:space="0" w:color="auto"/>
            <w:left w:val="none" w:sz="0" w:space="0" w:color="auto"/>
            <w:bottom w:val="none" w:sz="0" w:space="0" w:color="auto"/>
            <w:right w:val="none" w:sz="0" w:space="0" w:color="auto"/>
          </w:divBdr>
        </w:div>
        <w:div w:id="1918703921">
          <w:marLeft w:val="0"/>
          <w:marRight w:val="0"/>
          <w:marTop w:val="0"/>
          <w:marBottom w:val="0"/>
          <w:divBdr>
            <w:top w:val="none" w:sz="0" w:space="0" w:color="auto"/>
            <w:left w:val="none" w:sz="0" w:space="0" w:color="auto"/>
            <w:bottom w:val="none" w:sz="0" w:space="0" w:color="auto"/>
            <w:right w:val="none" w:sz="0" w:space="0" w:color="auto"/>
          </w:divBdr>
        </w:div>
        <w:div w:id="1912228443">
          <w:marLeft w:val="0"/>
          <w:marRight w:val="0"/>
          <w:marTop w:val="0"/>
          <w:marBottom w:val="0"/>
          <w:divBdr>
            <w:top w:val="none" w:sz="0" w:space="0" w:color="auto"/>
            <w:left w:val="none" w:sz="0" w:space="0" w:color="auto"/>
            <w:bottom w:val="none" w:sz="0" w:space="0" w:color="auto"/>
            <w:right w:val="none" w:sz="0" w:space="0" w:color="auto"/>
          </w:divBdr>
        </w:div>
        <w:div w:id="365102378">
          <w:marLeft w:val="0"/>
          <w:marRight w:val="0"/>
          <w:marTop w:val="0"/>
          <w:marBottom w:val="0"/>
          <w:divBdr>
            <w:top w:val="none" w:sz="0" w:space="0" w:color="auto"/>
            <w:left w:val="none" w:sz="0" w:space="0" w:color="auto"/>
            <w:bottom w:val="none" w:sz="0" w:space="0" w:color="auto"/>
            <w:right w:val="none" w:sz="0" w:space="0" w:color="auto"/>
          </w:divBdr>
        </w:div>
        <w:div w:id="311638930">
          <w:marLeft w:val="0"/>
          <w:marRight w:val="0"/>
          <w:marTop w:val="0"/>
          <w:marBottom w:val="0"/>
          <w:divBdr>
            <w:top w:val="none" w:sz="0" w:space="0" w:color="auto"/>
            <w:left w:val="none" w:sz="0" w:space="0" w:color="auto"/>
            <w:bottom w:val="none" w:sz="0" w:space="0" w:color="auto"/>
            <w:right w:val="none" w:sz="0" w:space="0" w:color="auto"/>
          </w:divBdr>
        </w:div>
        <w:div w:id="1759715451">
          <w:marLeft w:val="0"/>
          <w:marRight w:val="0"/>
          <w:marTop w:val="0"/>
          <w:marBottom w:val="0"/>
          <w:divBdr>
            <w:top w:val="none" w:sz="0" w:space="0" w:color="auto"/>
            <w:left w:val="none" w:sz="0" w:space="0" w:color="auto"/>
            <w:bottom w:val="none" w:sz="0" w:space="0" w:color="auto"/>
            <w:right w:val="none" w:sz="0" w:space="0" w:color="auto"/>
          </w:divBdr>
        </w:div>
        <w:div w:id="707486451">
          <w:marLeft w:val="0"/>
          <w:marRight w:val="0"/>
          <w:marTop w:val="0"/>
          <w:marBottom w:val="0"/>
          <w:divBdr>
            <w:top w:val="none" w:sz="0" w:space="0" w:color="auto"/>
            <w:left w:val="none" w:sz="0" w:space="0" w:color="auto"/>
            <w:bottom w:val="none" w:sz="0" w:space="0" w:color="auto"/>
            <w:right w:val="none" w:sz="0" w:space="0" w:color="auto"/>
          </w:divBdr>
        </w:div>
        <w:div w:id="760494393">
          <w:marLeft w:val="0"/>
          <w:marRight w:val="0"/>
          <w:marTop w:val="0"/>
          <w:marBottom w:val="0"/>
          <w:divBdr>
            <w:top w:val="none" w:sz="0" w:space="0" w:color="auto"/>
            <w:left w:val="none" w:sz="0" w:space="0" w:color="auto"/>
            <w:bottom w:val="none" w:sz="0" w:space="0" w:color="auto"/>
            <w:right w:val="none" w:sz="0" w:space="0" w:color="auto"/>
          </w:divBdr>
        </w:div>
        <w:div w:id="1230842862">
          <w:marLeft w:val="0"/>
          <w:marRight w:val="0"/>
          <w:marTop w:val="0"/>
          <w:marBottom w:val="0"/>
          <w:divBdr>
            <w:top w:val="none" w:sz="0" w:space="0" w:color="auto"/>
            <w:left w:val="none" w:sz="0" w:space="0" w:color="auto"/>
            <w:bottom w:val="none" w:sz="0" w:space="0" w:color="auto"/>
            <w:right w:val="none" w:sz="0" w:space="0" w:color="auto"/>
          </w:divBdr>
        </w:div>
        <w:div w:id="1657958083">
          <w:marLeft w:val="0"/>
          <w:marRight w:val="0"/>
          <w:marTop w:val="0"/>
          <w:marBottom w:val="0"/>
          <w:divBdr>
            <w:top w:val="none" w:sz="0" w:space="0" w:color="auto"/>
            <w:left w:val="none" w:sz="0" w:space="0" w:color="auto"/>
            <w:bottom w:val="none" w:sz="0" w:space="0" w:color="auto"/>
            <w:right w:val="none" w:sz="0" w:space="0" w:color="auto"/>
          </w:divBdr>
        </w:div>
        <w:div w:id="1577781273">
          <w:marLeft w:val="0"/>
          <w:marRight w:val="0"/>
          <w:marTop w:val="0"/>
          <w:marBottom w:val="0"/>
          <w:divBdr>
            <w:top w:val="none" w:sz="0" w:space="0" w:color="auto"/>
            <w:left w:val="none" w:sz="0" w:space="0" w:color="auto"/>
            <w:bottom w:val="none" w:sz="0" w:space="0" w:color="auto"/>
            <w:right w:val="none" w:sz="0" w:space="0" w:color="auto"/>
          </w:divBdr>
        </w:div>
        <w:div w:id="1087844575">
          <w:marLeft w:val="0"/>
          <w:marRight w:val="0"/>
          <w:marTop w:val="0"/>
          <w:marBottom w:val="0"/>
          <w:divBdr>
            <w:top w:val="none" w:sz="0" w:space="0" w:color="auto"/>
            <w:left w:val="none" w:sz="0" w:space="0" w:color="auto"/>
            <w:bottom w:val="none" w:sz="0" w:space="0" w:color="auto"/>
            <w:right w:val="none" w:sz="0" w:space="0" w:color="auto"/>
          </w:divBdr>
        </w:div>
        <w:div w:id="1952010392">
          <w:marLeft w:val="0"/>
          <w:marRight w:val="0"/>
          <w:marTop w:val="0"/>
          <w:marBottom w:val="0"/>
          <w:divBdr>
            <w:top w:val="none" w:sz="0" w:space="0" w:color="auto"/>
            <w:left w:val="none" w:sz="0" w:space="0" w:color="auto"/>
            <w:bottom w:val="none" w:sz="0" w:space="0" w:color="auto"/>
            <w:right w:val="none" w:sz="0" w:space="0" w:color="auto"/>
          </w:divBdr>
        </w:div>
        <w:div w:id="1779256573">
          <w:marLeft w:val="0"/>
          <w:marRight w:val="0"/>
          <w:marTop w:val="0"/>
          <w:marBottom w:val="0"/>
          <w:divBdr>
            <w:top w:val="none" w:sz="0" w:space="0" w:color="auto"/>
            <w:left w:val="none" w:sz="0" w:space="0" w:color="auto"/>
            <w:bottom w:val="none" w:sz="0" w:space="0" w:color="auto"/>
            <w:right w:val="none" w:sz="0" w:space="0" w:color="auto"/>
          </w:divBdr>
        </w:div>
        <w:div w:id="619188130">
          <w:marLeft w:val="0"/>
          <w:marRight w:val="0"/>
          <w:marTop w:val="0"/>
          <w:marBottom w:val="0"/>
          <w:divBdr>
            <w:top w:val="none" w:sz="0" w:space="0" w:color="auto"/>
            <w:left w:val="none" w:sz="0" w:space="0" w:color="auto"/>
            <w:bottom w:val="none" w:sz="0" w:space="0" w:color="auto"/>
            <w:right w:val="none" w:sz="0" w:space="0" w:color="auto"/>
          </w:divBdr>
        </w:div>
        <w:div w:id="1156914639">
          <w:marLeft w:val="0"/>
          <w:marRight w:val="0"/>
          <w:marTop w:val="0"/>
          <w:marBottom w:val="0"/>
          <w:divBdr>
            <w:top w:val="none" w:sz="0" w:space="0" w:color="auto"/>
            <w:left w:val="none" w:sz="0" w:space="0" w:color="auto"/>
            <w:bottom w:val="none" w:sz="0" w:space="0" w:color="auto"/>
            <w:right w:val="none" w:sz="0" w:space="0" w:color="auto"/>
          </w:divBdr>
        </w:div>
        <w:div w:id="246117359">
          <w:marLeft w:val="0"/>
          <w:marRight w:val="0"/>
          <w:marTop w:val="0"/>
          <w:marBottom w:val="0"/>
          <w:divBdr>
            <w:top w:val="none" w:sz="0" w:space="0" w:color="auto"/>
            <w:left w:val="none" w:sz="0" w:space="0" w:color="auto"/>
            <w:bottom w:val="none" w:sz="0" w:space="0" w:color="auto"/>
            <w:right w:val="none" w:sz="0" w:space="0" w:color="auto"/>
          </w:divBdr>
        </w:div>
        <w:div w:id="1141190366">
          <w:marLeft w:val="0"/>
          <w:marRight w:val="0"/>
          <w:marTop w:val="0"/>
          <w:marBottom w:val="0"/>
          <w:divBdr>
            <w:top w:val="none" w:sz="0" w:space="0" w:color="auto"/>
            <w:left w:val="none" w:sz="0" w:space="0" w:color="auto"/>
            <w:bottom w:val="none" w:sz="0" w:space="0" w:color="auto"/>
            <w:right w:val="none" w:sz="0" w:space="0" w:color="auto"/>
          </w:divBdr>
        </w:div>
        <w:div w:id="61605075">
          <w:marLeft w:val="0"/>
          <w:marRight w:val="0"/>
          <w:marTop w:val="0"/>
          <w:marBottom w:val="0"/>
          <w:divBdr>
            <w:top w:val="none" w:sz="0" w:space="0" w:color="auto"/>
            <w:left w:val="none" w:sz="0" w:space="0" w:color="auto"/>
            <w:bottom w:val="none" w:sz="0" w:space="0" w:color="auto"/>
            <w:right w:val="none" w:sz="0" w:space="0" w:color="auto"/>
          </w:divBdr>
        </w:div>
        <w:div w:id="382796888">
          <w:marLeft w:val="0"/>
          <w:marRight w:val="0"/>
          <w:marTop w:val="0"/>
          <w:marBottom w:val="0"/>
          <w:divBdr>
            <w:top w:val="none" w:sz="0" w:space="0" w:color="auto"/>
            <w:left w:val="none" w:sz="0" w:space="0" w:color="auto"/>
            <w:bottom w:val="none" w:sz="0" w:space="0" w:color="auto"/>
            <w:right w:val="none" w:sz="0" w:space="0" w:color="auto"/>
          </w:divBdr>
        </w:div>
        <w:div w:id="866218735">
          <w:marLeft w:val="0"/>
          <w:marRight w:val="0"/>
          <w:marTop w:val="0"/>
          <w:marBottom w:val="0"/>
          <w:divBdr>
            <w:top w:val="none" w:sz="0" w:space="0" w:color="auto"/>
            <w:left w:val="none" w:sz="0" w:space="0" w:color="auto"/>
            <w:bottom w:val="none" w:sz="0" w:space="0" w:color="auto"/>
            <w:right w:val="none" w:sz="0" w:space="0" w:color="auto"/>
          </w:divBdr>
        </w:div>
        <w:div w:id="1963803320">
          <w:marLeft w:val="0"/>
          <w:marRight w:val="0"/>
          <w:marTop w:val="0"/>
          <w:marBottom w:val="0"/>
          <w:divBdr>
            <w:top w:val="none" w:sz="0" w:space="0" w:color="auto"/>
            <w:left w:val="none" w:sz="0" w:space="0" w:color="auto"/>
            <w:bottom w:val="none" w:sz="0" w:space="0" w:color="auto"/>
            <w:right w:val="none" w:sz="0" w:space="0" w:color="auto"/>
          </w:divBdr>
        </w:div>
        <w:div w:id="819078875">
          <w:marLeft w:val="0"/>
          <w:marRight w:val="0"/>
          <w:marTop w:val="0"/>
          <w:marBottom w:val="0"/>
          <w:divBdr>
            <w:top w:val="none" w:sz="0" w:space="0" w:color="auto"/>
            <w:left w:val="none" w:sz="0" w:space="0" w:color="auto"/>
            <w:bottom w:val="none" w:sz="0" w:space="0" w:color="auto"/>
            <w:right w:val="none" w:sz="0" w:space="0" w:color="auto"/>
          </w:divBdr>
        </w:div>
        <w:div w:id="735975347">
          <w:marLeft w:val="0"/>
          <w:marRight w:val="0"/>
          <w:marTop w:val="0"/>
          <w:marBottom w:val="0"/>
          <w:divBdr>
            <w:top w:val="none" w:sz="0" w:space="0" w:color="auto"/>
            <w:left w:val="none" w:sz="0" w:space="0" w:color="auto"/>
            <w:bottom w:val="none" w:sz="0" w:space="0" w:color="auto"/>
            <w:right w:val="none" w:sz="0" w:space="0" w:color="auto"/>
          </w:divBdr>
        </w:div>
        <w:div w:id="997224140">
          <w:marLeft w:val="0"/>
          <w:marRight w:val="0"/>
          <w:marTop w:val="0"/>
          <w:marBottom w:val="0"/>
          <w:divBdr>
            <w:top w:val="none" w:sz="0" w:space="0" w:color="auto"/>
            <w:left w:val="none" w:sz="0" w:space="0" w:color="auto"/>
            <w:bottom w:val="none" w:sz="0" w:space="0" w:color="auto"/>
            <w:right w:val="none" w:sz="0" w:space="0" w:color="auto"/>
          </w:divBdr>
        </w:div>
        <w:div w:id="928461581">
          <w:marLeft w:val="0"/>
          <w:marRight w:val="0"/>
          <w:marTop w:val="0"/>
          <w:marBottom w:val="0"/>
          <w:divBdr>
            <w:top w:val="none" w:sz="0" w:space="0" w:color="auto"/>
            <w:left w:val="none" w:sz="0" w:space="0" w:color="auto"/>
            <w:bottom w:val="none" w:sz="0" w:space="0" w:color="auto"/>
            <w:right w:val="none" w:sz="0" w:space="0" w:color="auto"/>
          </w:divBdr>
        </w:div>
        <w:div w:id="347752976">
          <w:marLeft w:val="0"/>
          <w:marRight w:val="0"/>
          <w:marTop w:val="0"/>
          <w:marBottom w:val="0"/>
          <w:divBdr>
            <w:top w:val="none" w:sz="0" w:space="0" w:color="auto"/>
            <w:left w:val="none" w:sz="0" w:space="0" w:color="auto"/>
            <w:bottom w:val="none" w:sz="0" w:space="0" w:color="auto"/>
            <w:right w:val="none" w:sz="0" w:space="0" w:color="auto"/>
          </w:divBdr>
        </w:div>
        <w:div w:id="1455975725">
          <w:marLeft w:val="0"/>
          <w:marRight w:val="0"/>
          <w:marTop w:val="0"/>
          <w:marBottom w:val="0"/>
          <w:divBdr>
            <w:top w:val="none" w:sz="0" w:space="0" w:color="auto"/>
            <w:left w:val="none" w:sz="0" w:space="0" w:color="auto"/>
            <w:bottom w:val="none" w:sz="0" w:space="0" w:color="auto"/>
            <w:right w:val="none" w:sz="0" w:space="0" w:color="auto"/>
          </w:divBdr>
        </w:div>
        <w:div w:id="97139869">
          <w:marLeft w:val="0"/>
          <w:marRight w:val="0"/>
          <w:marTop w:val="0"/>
          <w:marBottom w:val="0"/>
          <w:divBdr>
            <w:top w:val="none" w:sz="0" w:space="0" w:color="auto"/>
            <w:left w:val="none" w:sz="0" w:space="0" w:color="auto"/>
            <w:bottom w:val="none" w:sz="0" w:space="0" w:color="auto"/>
            <w:right w:val="none" w:sz="0" w:space="0" w:color="auto"/>
          </w:divBdr>
        </w:div>
        <w:div w:id="1617903869">
          <w:marLeft w:val="0"/>
          <w:marRight w:val="0"/>
          <w:marTop w:val="0"/>
          <w:marBottom w:val="0"/>
          <w:divBdr>
            <w:top w:val="none" w:sz="0" w:space="0" w:color="auto"/>
            <w:left w:val="none" w:sz="0" w:space="0" w:color="auto"/>
            <w:bottom w:val="none" w:sz="0" w:space="0" w:color="auto"/>
            <w:right w:val="none" w:sz="0" w:space="0" w:color="auto"/>
          </w:divBdr>
        </w:div>
        <w:div w:id="1471748659">
          <w:marLeft w:val="0"/>
          <w:marRight w:val="0"/>
          <w:marTop w:val="0"/>
          <w:marBottom w:val="0"/>
          <w:divBdr>
            <w:top w:val="none" w:sz="0" w:space="0" w:color="auto"/>
            <w:left w:val="none" w:sz="0" w:space="0" w:color="auto"/>
            <w:bottom w:val="none" w:sz="0" w:space="0" w:color="auto"/>
            <w:right w:val="none" w:sz="0" w:space="0" w:color="auto"/>
          </w:divBdr>
        </w:div>
        <w:div w:id="574627079">
          <w:marLeft w:val="0"/>
          <w:marRight w:val="0"/>
          <w:marTop w:val="0"/>
          <w:marBottom w:val="0"/>
          <w:divBdr>
            <w:top w:val="none" w:sz="0" w:space="0" w:color="auto"/>
            <w:left w:val="none" w:sz="0" w:space="0" w:color="auto"/>
            <w:bottom w:val="none" w:sz="0" w:space="0" w:color="auto"/>
            <w:right w:val="none" w:sz="0" w:space="0" w:color="auto"/>
          </w:divBdr>
        </w:div>
        <w:div w:id="358940747">
          <w:marLeft w:val="0"/>
          <w:marRight w:val="0"/>
          <w:marTop w:val="0"/>
          <w:marBottom w:val="0"/>
          <w:divBdr>
            <w:top w:val="none" w:sz="0" w:space="0" w:color="auto"/>
            <w:left w:val="none" w:sz="0" w:space="0" w:color="auto"/>
            <w:bottom w:val="none" w:sz="0" w:space="0" w:color="auto"/>
            <w:right w:val="none" w:sz="0" w:space="0" w:color="auto"/>
          </w:divBdr>
        </w:div>
        <w:div w:id="1213467086">
          <w:marLeft w:val="0"/>
          <w:marRight w:val="0"/>
          <w:marTop w:val="0"/>
          <w:marBottom w:val="0"/>
          <w:divBdr>
            <w:top w:val="none" w:sz="0" w:space="0" w:color="auto"/>
            <w:left w:val="none" w:sz="0" w:space="0" w:color="auto"/>
            <w:bottom w:val="none" w:sz="0" w:space="0" w:color="auto"/>
            <w:right w:val="none" w:sz="0" w:space="0" w:color="auto"/>
          </w:divBdr>
        </w:div>
        <w:div w:id="692415793">
          <w:marLeft w:val="0"/>
          <w:marRight w:val="0"/>
          <w:marTop w:val="0"/>
          <w:marBottom w:val="0"/>
          <w:divBdr>
            <w:top w:val="none" w:sz="0" w:space="0" w:color="auto"/>
            <w:left w:val="none" w:sz="0" w:space="0" w:color="auto"/>
            <w:bottom w:val="none" w:sz="0" w:space="0" w:color="auto"/>
            <w:right w:val="none" w:sz="0" w:space="0" w:color="auto"/>
          </w:divBdr>
        </w:div>
        <w:div w:id="297151213">
          <w:marLeft w:val="0"/>
          <w:marRight w:val="0"/>
          <w:marTop w:val="0"/>
          <w:marBottom w:val="0"/>
          <w:divBdr>
            <w:top w:val="none" w:sz="0" w:space="0" w:color="auto"/>
            <w:left w:val="none" w:sz="0" w:space="0" w:color="auto"/>
            <w:bottom w:val="none" w:sz="0" w:space="0" w:color="auto"/>
            <w:right w:val="none" w:sz="0" w:space="0" w:color="auto"/>
          </w:divBdr>
        </w:div>
        <w:div w:id="1598712669">
          <w:marLeft w:val="0"/>
          <w:marRight w:val="0"/>
          <w:marTop w:val="0"/>
          <w:marBottom w:val="0"/>
          <w:divBdr>
            <w:top w:val="none" w:sz="0" w:space="0" w:color="auto"/>
            <w:left w:val="none" w:sz="0" w:space="0" w:color="auto"/>
            <w:bottom w:val="none" w:sz="0" w:space="0" w:color="auto"/>
            <w:right w:val="none" w:sz="0" w:space="0" w:color="auto"/>
          </w:divBdr>
        </w:div>
        <w:div w:id="1687320974">
          <w:marLeft w:val="0"/>
          <w:marRight w:val="0"/>
          <w:marTop w:val="0"/>
          <w:marBottom w:val="0"/>
          <w:divBdr>
            <w:top w:val="none" w:sz="0" w:space="0" w:color="auto"/>
            <w:left w:val="none" w:sz="0" w:space="0" w:color="auto"/>
            <w:bottom w:val="none" w:sz="0" w:space="0" w:color="auto"/>
            <w:right w:val="none" w:sz="0" w:space="0" w:color="auto"/>
          </w:divBdr>
        </w:div>
        <w:div w:id="1640115301">
          <w:marLeft w:val="0"/>
          <w:marRight w:val="0"/>
          <w:marTop w:val="0"/>
          <w:marBottom w:val="0"/>
          <w:divBdr>
            <w:top w:val="none" w:sz="0" w:space="0" w:color="auto"/>
            <w:left w:val="none" w:sz="0" w:space="0" w:color="auto"/>
            <w:bottom w:val="none" w:sz="0" w:space="0" w:color="auto"/>
            <w:right w:val="none" w:sz="0" w:space="0" w:color="auto"/>
          </w:divBdr>
        </w:div>
        <w:div w:id="1111049741">
          <w:marLeft w:val="0"/>
          <w:marRight w:val="0"/>
          <w:marTop w:val="0"/>
          <w:marBottom w:val="0"/>
          <w:divBdr>
            <w:top w:val="none" w:sz="0" w:space="0" w:color="auto"/>
            <w:left w:val="none" w:sz="0" w:space="0" w:color="auto"/>
            <w:bottom w:val="none" w:sz="0" w:space="0" w:color="auto"/>
            <w:right w:val="none" w:sz="0" w:space="0" w:color="auto"/>
          </w:divBdr>
        </w:div>
        <w:div w:id="1998798968">
          <w:marLeft w:val="0"/>
          <w:marRight w:val="0"/>
          <w:marTop w:val="0"/>
          <w:marBottom w:val="0"/>
          <w:divBdr>
            <w:top w:val="none" w:sz="0" w:space="0" w:color="auto"/>
            <w:left w:val="none" w:sz="0" w:space="0" w:color="auto"/>
            <w:bottom w:val="none" w:sz="0" w:space="0" w:color="auto"/>
            <w:right w:val="none" w:sz="0" w:space="0" w:color="auto"/>
          </w:divBdr>
        </w:div>
        <w:div w:id="1632520580">
          <w:marLeft w:val="0"/>
          <w:marRight w:val="0"/>
          <w:marTop w:val="0"/>
          <w:marBottom w:val="0"/>
          <w:divBdr>
            <w:top w:val="none" w:sz="0" w:space="0" w:color="auto"/>
            <w:left w:val="none" w:sz="0" w:space="0" w:color="auto"/>
            <w:bottom w:val="none" w:sz="0" w:space="0" w:color="auto"/>
            <w:right w:val="none" w:sz="0" w:space="0" w:color="auto"/>
          </w:divBdr>
        </w:div>
        <w:div w:id="1707174595">
          <w:marLeft w:val="0"/>
          <w:marRight w:val="0"/>
          <w:marTop w:val="0"/>
          <w:marBottom w:val="0"/>
          <w:divBdr>
            <w:top w:val="none" w:sz="0" w:space="0" w:color="auto"/>
            <w:left w:val="none" w:sz="0" w:space="0" w:color="auto"/>
            <w:bottom w:val="none" w:sz="0" w:space="0" w:color="auto"/>
            <w:right w:val="none" w:sz="0" w:space="0" w:color="auto"/>
          </w:divBdr>
        </w:div>
        <w:div w:id="1929847487">
          <w:marLeft w:val="0"/>
          <w:marRight w:val="0"/>
          <w:marTop w:val="0"/>
          <w:marBottom w:val="0"/>
          <w:divBdr>
            <w:top w:val="none" w:sz="0" w:space="0" w:color="auto"/>
            <w:left w:val="none" w:sz="0" w:space="0" w:color="auto"/>
            <w:bottom w:val="none" w:sz="0" w:space="0" w:color="auto"/>
            <w:right w:val="none" w:sz="0" w:space="0" w:color="auto"/>
          </w:divBdr>
        </w:div>
        <w:div w:id="386296317">
          <w:marLeft w:val="0"/>
          <w:marRight w:val="0"/>
          <w:marTop w:val="0"/>
          <w:marBottom w:val="0"/>
          <w:divBdr>
            <w:top w:val="none" w:sz="0" w:space="0" w:color="auto"/>
            <w:left w:val="none" w:sz="0" w:space="0" w:color="auto"/>
            <w:bottom w:val="none" w:sz="0" w:space="0" w:color="auto"/>
            <w:right w:val="none" w:sz="0" w:space="0" w:color="auto"/>
          </w:divBdr>
        </w:div>
        <w:div w:id="629943434">
          <w:marLeft w:val="0"/>
          <w:marRight w:val="0"/>
          <w:marTop w:val="0"/>
          <w:marBottom w:val="0"/>
          <w:divBdr>
            <w:top w:val="none" w:sz="0" w:space="0" w:color="auto"/>
            <w:left w:val="none" w:sz="0" w:space="0" w:color="auto"/>
            <w:bottom w:val="none" w:sz="0" w:space="0" w:color="auto"/>
            <w:right w:val="none" w:sz="0" w:space="0" w:color="auto"/>
          </w:divBdr>
        </w:div>
        <w:div w:id="867642296">
          <w:marLeft w:val="0"/>
          <w:marRight w:val="0"/>
          <w:marTop w:val="0"/>
          <w:marBottom w:val="0"/>
          <w:divBdr>
            <w:top w:val="none" w:sz="0" w:space="0" w:color="auto"/>
            <w:left w:val="none" w:sz="0" w:space="0" w:color="auto"/>
            <w:bottom w:val="none" w:sz="0" w:space="0" w:color="auto"/>
            <w:right w:val="none" w:sz="0" w:space="0" w:color="auto"/>
          </w:divBdr>
        </w:div>
        <w:div w:id="1258363578">
          <w:marLeft w:val="0"/>
          <w:marRight w:val="0"/>
          <w:marTop w:val="0"/>
          <w:marBottom w:val="0"/>
          <w:divBdr>
            <w:top w:val="none" w:sz="0" w:space="0" w:color="auto"/>
            <w:left w:val="none" w:sz="0" w:space="0" w:color="auto"/>
            <w:bottom w:val="none" w:sz="0" w:space="0" w:color="auto"/>
            <w:right w:val="none" w:sz="0" w:space="0" w:color="auto"/>
          </w:divBdr>
        </w:div>
        <w:div w:id="1539663593">
          <w:marLeft w:val="0"/>
          <w:marRight w:val="0"/>
          <w:marTop w:val="0"/>
          <w:marBottom w:val="0"/>
          <w:divBdr>
            <w:top w:val="none" w:sz="0" w:space="0" w:color="auto"/>
            <w:left w:val="none" w:sz="0" w:space="0" w:color="auto"/>
            <w:bottom w:val="none" w:sz="0" w:space="0" w:color="auto"/>
            <w:right w:val="none" w:sz="0" w:space="0" w:color="auto"/>
          </w:divBdr>
        </w:div>
        <w:div w:id="696547732">
          <w:marLeft w:val="0"/>
          <w:marRight w:val="0"/>
          <w:marTop w:val="0"/>
          <w:marBottom w:val="0"/>
          <w:divBdr>
            <w:top w:val="none" w:sz="0" w:space="0" w:color="auto"/>
            <w:left w:val="none" w:sz="0" w:space="0" w:color="auto"/>
            <w:bottom w:val="none" w:sz="0" w:space="0" w:color="auto"/>
            <w:right w:val="none" w:sz="0" w:space="0" w:color="auto"/>
          </w:divBdr>
        </w:div>
        <w:div w:id="1180319534">
          <w:marLeft w:val="0"/>
          <w:marRight w:val="0"/>
          <w:marTop w:val="0"/>
          <w:marBottom w:val="0"/>
          <w:divBdr>
            <w:top w:val="none" w:sz="0" w:space="0" w:color="auto"/>
            <w:left w:val="none" w:sz="0" w:space="0" w:color="auto"/>
            <w:bottom w:val="none" w:sz="0" w:space="0" w:color="auto"/>
            <w:right w:val="none" w:sz="0" w:space="0" w:color="auto"/>
          </w:divBdr>
        </w:div>
        <w:div w:id="1482771721">
          <w:marLeft w:val="0"/>
          <w:marRight w:val="0"/>
          <w:marTop w:val="0"/>
          <w:marBottom w:val="0"/>
          <w:divBdr>
            <w:top w:val="none" w:sz="0" w:space="0" w:color="auto"/>
            <w:left w:val="none" w:sz="0" w:space="0" w:color="auto"/>
            <w:bottom w:val="none" w:sz="0" w:space="0" w:color="auto"/>
            <w:right w:val="none" w:sz="0" w:space="0" w:color="auto"/>
          </w:divBdr>
        </w:div>
        <w:div w:id="1988631986">
          <w:marLeft w:val="0"/>
          <w:marRight w:val="0"/>
          <w:marTop w:val="0"/>
          <w:marBottom w:val="0"/>
          <w:divBdr>
            <w:top w:val="none" w:sz="0" w:space="0" w:color="auto"/>
            <w:left w:val="none" w:sz="0" w:space="0" w:color="auto"/>
            <w:bottom w:val="none" w:sz="0" w:space="0" w:color="auto"/>
            <w:right w:val="none" w:sz="0" w:space="0" w:color="auto"/>
          </w:divBdr>
        </w:div>
        <w:div w:id="1074739554">
          <w:marLeft w:val="0"/>
          <w:marRight w:val="0"/>
          <w:marTop w:val="0"/>
          <w:marBottom w:val="0"/>
          <w:divBdr>
            <w:top w:val="none" w:sz="0" w:space="0" w:color="auto"/>
            <w:left w:val="none" w:sz="0" w:space="0" w:color="auto"/>
            <w:bottom w:val="none" w:sz="0" w:space="0" w:color="auto"/>
            <w:right w:val="none" w:sz="0" w:space="0" w:color="auto"/>
          </w:divBdr>
        </w:div>
        <w:div w:id="230621747">
          <w:marLeft w:val="0"/>
          <w:marRight w:val="0"/>
          <w:marTop w:val="0"/>
          <w:marBottom w:val="0"/>
          <w:divBdr>
            <w:top w:val="none" w:sz="0" w:space="0" w:color="auto"/>
            <w:left w:val="none" w:sz="0" w:space="0" w:color="auto"/>
            <w:bottom w:val="none" w:sz="0" w:space="0" w:color="auto"/>
            <w:right w:val="none" w:sz="0" w:space="0" w:color="auto"/>
          </w:divBdr>
        </w:div>
        <w:div w:id="1915892853">
          <w:marLeft w:val="0"/>
          <w:marRight w:val="0"/>
          <w:marTop w:val="0"/>
          <w:marBottom w:val="0"/>
          <w:divBdr>
            <w:top w:val="none" w:sz="0" w:space="0" w:color="auto"/>
            <w:left w:val="none" w:sz="0" w:space="0" w:color="auto"/>
            <w:bottom w:val="none" w:sz="0" w:space="0" w:color="auto"/>
            <w:right w:val="none" w:sz="0" w:space="0" w:color="auto"/>
          </w:divBdr>
        </w:div>
        <w:div w:id="1970816868">
          <w:marLeft w:val="0"/>
          <w:marRight w:val="0"/>
          <w:marTop w:val="0"/>
          <w:marBottom w:val="0"/>
          <w:divBdr>
            <w:top w:val="none" w:sz="0" w:space="0" w:color="auto"/>
            <w:left w:val="none" w:sz="0" w:space="0" w:color="auto"/>
            <w:bottom w:val="none" w:sz="0" w:space="0" w:color="auto"/>
            <w:right w:val="none" w:sz="0" w:space="0" w:color="auto"/>
          </w:divBdr>
        </w:div>
        <w:div w:id="1697465536">
          <w:marLeft w:val="0"/>
          <w:marRight w:val="0"/>
          <w:marTop w:val="0"/>
          <w:marBottom w:val="0"/>
          <w:divBdr>
            <w:top w:val="none" w:sz="0" w:space="0" w:color="auto"/>
            <w:left w:val="none" w:sz="0" w:space="0" w:color="auto"/>
            <w:bottom w:val="none" w:sz="0" w:space="0" w:color="auto"/>
            <w:right w:val="none" w:sz="0" w:space="0" w:color="auto"/>
          </w:divBdr>
        </w:div>
        <w:div w:id="461507668">
          <w:marLeft w:val="0"/>
          <w:marRight w:val="0"/>
          <w:marTop w:val="0"/>
          <w:marBottom w:val="0"/>
          <w:divBdr>
            <w:top w:val="none" w:sz="0" w:space="0" w:color="auto"/>
            <w:left w:val="none" w:sz="0" w:space="0" w:color="auto"/>
            <w:bottom w:val="none" w:sz="0" w:space="0" w:color="auto"/>
            <w:right w:val="none" w:sz="0" w:space="0" w:color="auto"/>
          </w:divBdr>
        </w:div>
        <w:div w:id="273876214">
          <w:marLeft w:val="0"/>
          <w:marRight w:val="0"/>
          <w:marTop w:val="0"/>
          <w:marBottom w:val="0"/>
          <w:divBdr>
            <w:top w:val="none" w:sz="0" w:space="0" w:color="auto"/>
            <w:left w:val="none" w:sz="0" w:space="0" w:color="auto"/>
            <w:bottom w:val="none" w:sz="0" w:space="0" w:color="auto"/>
            <w:right w:val="none" w:sz="0" w:space="0" w:color="auto"/>
          </w:divBdr>
        </w:div>
        <w:div w:id="1613901525">
          <w:marLeft w:val="0"/>
          <w:marRight w:val="0"/>
          <w:marTop w:val="0"/>
          <w:marBottom w:val="0"/>
          <w:divBdr>
            <w:top w:val="none" w:sz="0" w:space="0" w:color="auto"/>
            <w:left w:val="none" w:sz="0" w:space="0" w:color="auto"/>
            <w:bottom w:val="none" w:sz="0" w:space="0" w:color="auto"/>
            <w:right w:val="none" w:sz="0" w:space="0" w:color="auto"/>
          </w:divBdr>
        </w:div>
        <w:div w:id="1071661594">
          <w:marLeft w:val="0"/>
          <w:marRight w:val="0"/>
          <w:marTop w:val="0"/>
          <w:marBottom w:val="0"/>
          <w:divBdr>
            <w:top w:val="none" w:sz="0" w:space="0" w:color="auto"/>
            <w:left w:val="none" w:sz="0" w:space="0" w:color="auto"/>
            <w:bottom w:val="none" w:sz="0" w:space="0" w:color="auto"/>
            <w:right w:val="none" w:sz="0" w:space="0" w:color="auto"/>
          </w:divBdr>
        </w:div>
        <w:div w:id="2058317620">
          <w:marLeft w:val="0"/>
          <w:marRight w:val="0"/>
          <w:marTop w:val="0"/>
          <w:marBottom w:val="0"/>
          <w:divBdr>
            <w:top w:val="none" w:sz="0" w:space="0" w:color="auto"/>
            <w:left w:val="none" w:sz="0" w:space="0" w:color="auto"/>
            <w:bottom w:val="none" w:sz="0" w:space="0" w:color="auto"/>
            <w:right w:val="none" w:sz="0" w:space="0" w:color="auto"/>
          </w:divBdr>
        </w:div>
        <w:div w:id="1116018944">
          <w:marLeft w:val="0"/>
          <w:marRight w:val="0"/>
          <w:marTop w:val="0"/>
          <w:marBottom w:val="0"/>
          <w:divBdr>
            <w:top w:val="none" w:sz="0" w:space="0" w:color="auto"/>
            <w:left w:val="none" w:sz="0" w:space="0" w:color="auto"/>
            <w:bottom w:val="none" w:sz="0" w:space="0" w:color="auto"/>
            <w:right w:val="none" w:sz="0" w:space="0" w:color="auto"/>
          </w:divBdr>
        </w:div>
        <w:div w:id="805706134">
          <w:marLeft w:val="0"/>
          <w:marRight w:val="0"/>
          <w:marTop w:val="0"/>
          <w:marBottom w:val="0"/>
          <w:divBdr>
            <w:top w:val="none" w:sz="0" w:space="0" w:color="auto"/>
            <w:left w:val="none" w:sz="0" w:space="0" w:color="auto"/>
            <w:bottom w:val="none" w:sz="0" w:space="0" w:color="auto"/>
            <w:right w:val="none" w:sz="0" w:space="0" w:color="auto"/>
          </w:divBdr>
        </w:div>
        <w:div w:id="394669975">
          <w:marLeft w:val="0"/>
          <w:marRight w:val="0"/>
          <w:marTop w:val="0"/>
          <w:marBottom w:val="0"/>
          <w:divBdr>
            <w:top w:val="none" w:sz="0" w:space="0" w:color="auto"/>
            <w:left w:val="none" w:sz="0" w:space="0" w:color="auto"/>
            <w:bottom w:val="none" w:sz="0" w:space="0" w:color="auto"/>
            <w:right w:val="none" w:sz="0" w:space="0" w:color="auto"/>
          </w:divBdr>
        </w:div>
        <w:div w:id="1452940774">
          <w:marLeft w:val="0"/>
          <w:marRight w:val="0"/>
          <w:marTop w:val="0"/>
          <w:marBottom w:val="0"/>
          <w:divBdr>
            <w:top w:val="none" w:sz="0" w:space="0" w:color="auto"/>
            <w:left w:val="none" w:sz="0" w:space="0" w:color="auto"/>
            <w:bottom w:val="none" w:sz="0" w:space="0" w:color="auto"/>
            <w:right w:val="none" w:sz="0" w:space="0" w:color="auto"/>
          </w:divBdr>
        </w:div>
        <w:div w:id="30034053">
          <w:marLeft w:val="0"/>
          <w:marRight w:val="0"/>
          <w:marTop w:val="0"/>
          <w:marBottom w:val="0"/>
          <w:divBdr>
            <w:top w:val="none" w:sz="0" w:space="0" w:color="auto"/>
            <w:left w:val="none" w:sz="0" w:space="0" w:color="auto"/>
            <w:bottom w:val="none" w:sz="0" w:space="0" w:color="auto"/>
            <w:right w:val="none" w:sz="0" w:space="0" w:color="auto"/>
          </w:divBdr>
        </w:div>
        <w:div w:id="887496705">
          <w:marLeft w:val="0"/>
          <w:marRight w:val="0"/>
          <w:marTop w:val="0"/>
          <w:marBottom w:val="0"/>
          <w:divBdr>
            <w:top w:val="none" w:sz="0" w:space="0" w:color="auto"/>
            <w:left w:val="none" w:sz="0" w:space="0" w:color="auto"/>
            <w:bottom w:val="none" w:sz="0" w:space="0" w:color="auto"/>
            <w:right w:val="none" w:sz="0" w:space="0" w:color="auto"/>
          </w:divBdr>
        </w:div>
        <w:div w:id="1740713907">
          <w:marLeft w:val="0"/>
          <w:marRight w:val="0"/>
          <w:marTop w:val="0"/>
          <w:marBottom w:val="0"/>
          <w:divBdr>
            <w:top w:val="none" w:sz="0" w:space="0" w:color="auto"/>
            <w:left w:val="none" w:sz="0" w:space="0" w:color="auto"/>
            <w:bottom w:val="none" w:sz="0" w:space="0" w:color="auto"/>
            <w:right w:val="none" w:sz="0" w:space="0" w:color="auto"/>
          </w:divBdr>
        </w:div>
        <w:div w:id="52847977">
          <w:marLeft w:val="0"/>
          <w:marRight w:val="0"/>
          <w:marTop w:val="0"/>
          <w:marBottom w:val="0"/>
          <w:divBdr>
            <w:top w:val="none" w:sz="0" w:space="0" w:color="auto"/>
            <w:left w:val="none" w:sz="0" w:space="0" w:color="auto"/>
            <w:bottom w:val="none" w:sz="0" w:space="0" w:color="auto"/>
            <w:right w:val="none" w:sz="0" w:space="0" w:color="auto"/>
          </w:divBdr>
        </w:div>
        <w:div w:id="147404245">
          <w:marLeft w:val="0"/>
          <w:marRight w:val="0"/>
          <w:marTop w:val="0"/>
          <w:marBottom w:val="0"/>
          <w:divBdr>
            <w:top w:val="none" w:sz="0" w:space="0" w:color="auto"/>
            <w:left w:val="none" w:sz="0" w:space="0" w:color="auto"/>
            <w:bottom w:val="none" w:sz="0" w:space="0" w:color="auto"/>
            <w:right w:val="none" w:sz="0" w:space="0" w:color="auto"/>
          </w:divBdr>
        </w:div>
        <w:div w:id="1319572385">
          <w:marLeft w:val="0"/>
          <w:marRight w:val="0"/>
          <w:marTop w:val="0"/>
          <w:marBottom w:val="0"/>
          <w:divBdr>
            <w:top w:val="none" w:sz="0" w:space="0" w:color="auto"/>
            <w:left w:val="none" w:sz="0" w:space="0" w:color="auto"/>
            <w:bottom w:val="none" w:sz="0" w:space="0" w:color="auto"/>
            <w:right w:val="none" w:sz="0" w:space="0" w:color="auto"/>
          </w:divBdr>
        </w:div>
        <w:div w:id="493762372">
          <w:marLeft w:val="0"/>
          <w:marRight w:val="0"/>
          <w:marTop w:val="0"/>
          <w:marBottom w:val="0"/>
          <w:divBdr>
            <w:top w:val="none" w:sz="0" w:space="0" w:color="auto"/>
            <w:left w:val="none" w:sz="0" w:space="0" w:color="auto"/>
            <w:bottom w:val="none" w:sz="0" w:space="0" w:color="auto"/>
            <w:right w:val="none" w:sz="0" w:space="0" w:color="auto"/>
          </w:divBdr>
        </w:div>
        <w:div w:id="1054158277">
          <w:marLeft w:val="0"/>
          <w:marRight w:val="0"/>
          <w:marTop w:val="0"/>
          <w:marBottom w:val="0"/>
          <w:divBdr>
            <w:top w:val="none" w:sz="0" w:space="0" w:color="auto"/>
            <w:left w:val="none" w:sz="0" w:space="0" w:color="auto"/>
            <w:bottom w:val="none" w:sz="0" w:space="0" w:color="auto"/>
            <w:right w:val="none" w:sz="0" w:space="0" w:color="auto"/>
          </w:divBdr>
        </w:div>
        <w:div w:id="1915772877">
          <w:marLeft w:val="0"/>
          <w:marRight w:val="0"/>
          <w:marTop w:val="0"/>
          <w:marBottom w:val="0"/>
          <w:divBdr>
            <w:top w:val="none" w:sz="0" w:space="0" w:color="auto"/>
            <w:left w:val="none" w:sz="0" w:space="0" w:color="auto"/>
            <w:bottom w:val="none" w:sz="0" w:space="0" w:color="auto"/>
            <w:right w:val="none" w:sz="0" w:space="0" w:color="auto"/>
          </w:divBdr>
        </w:div>
        <w:div w:id="1916356846">
          <w:marLeft w:val="0"/>
          <w:marRight w:val="0"/>
          <w:marTop w:val="0"/>
          <w:marBottom w:val="0"/>
          <w:divBdr>
            <w:top w:val="none" w:sz="0" w:space="0" w:color="auto"/>
            <w:left w:val="none" w:sz="0" w:space="0" w:color="auto"/>
            <w:bottom w:val="none" w:sz="0" w:space="0" w:color="auto"/>
            <w:right w:val="none" w:sz="0" w:space="0" w:color="auto"/>
          </w:divBdr>
        </w:div>
        <w:div w:id="1681397269">
          <w:marLeft w:val="0"/>
          <w:marRight w:val="0"/>
          <w:marTop w:val="0"/>
          <w:marBottom w:val="0"/>
          <w:divBdr>
            <w:top w:val="none" w:sz="0" w:space="0" w:color="auto"/>
            <w:left w:val="none" w:sz="0" w:space="0" w:color="auto"/>
            <w:bottom w:val="none" w:sz="0" w:space="0" w:color="auto"/>
            <w:right w:val="none" w:sz="0" w:space="0" w:color="auto"/>
          </w:divBdr>
        </w:div>
        <w:div w:id="572396498">
          <w:marLeft w:val="0"/>
          <w:marRight w:val="0"/>
          <w:marTop w:val="0"/>
          <w:marBottom w:val="0"/>
          <w:divBdr>
            <w:top w:val="none" w:sz="0" w:space="0" w:color="auto"/>
            <w:left w:val="none" w:sz="0" w:space="0" w:color="auto"/>
            <w:bottom w:val="none" w:sz="0" w:space="0" w:color="auto"/>
            <w:right w:val="none" w:sz="0" w:space="0" w:color="auto"/>
          </w:divBdr>
        </w:div>
        <w:div w:id="1992440729">
          <w:marLeft w:val="0"/>
          <w:marRight w:val="0"/>
          <w:marTop w:val="0"/>
          <w:marBottom w:val="0"/>
          <w:divBdr>
            <w:top w:val="none" w:sz="0" w:space="0" w:color="auto"/>
            <w:left w:val="none" w:sz="0" w:space="0" w:color="auto"/>
            <w:bottom w:val="none" w:sz="0" w:space="0" w:color="auto"/>
            <w:right w:val="none" w:sz="0" w:space="0" w:color="auto"/>
          </w:divBdr>
        </w:div>
        <w:div w:id="2127893016">
          <w:marLeft w:val="0"/>
          <w:marRight w:val="0"/>
          <w:marTop w:val="0"/>
          <w:marBottom w:val="0"/>
          <w:divBdr>
            <w:top w:val="none" w:sz="0" w:space="0" w:color="auto"/>
            <w:left w:val="none" w:sz="0" w:space="0" w:color="auto"/>
            <w:bottom w:val="none" w:sz="0" w:space="0" w:color="auto"/>
            <w:right w:val="none" w:sz="0" w:space="0" w:color="auto"/>
          </w:divBdr>
        </w:div>
        <w:div w:id="1016469225">
          <w:marLeft w:val="0"/>
          <w:marRight w:val="0"/>
          <w:marTop w:val="0"/>
          <w:marBottom w:val="0"/>
          <w:divBdr>
            <w:top w:val="none" w:sz="0" w:space="0" w:color="auto"/>
            <w:left w:val="none" w:sz="0" w:space="0" w:color="auto"/>
            <w:bottom w:val="none" w:sz="0" w:space="0" w:color="auto"/>
            <w:right w:val="none" w:sz="0" w:space="0" w:color="auto"/>
          </w:divBdr>
        </w:div>
        <w:div w:id="1687170354">
          <w:marLeft w:val="0"/>
          <w:marRight w:val="0"/>
          <w:marTop w:val="0"/>
          <w:marBottom w:val="0"/>
          <w:divBdr>
            <w:top w:val="none" w:sz="0" w:space="0" w:color="auto"/>
            <w:left w:val="none" w:sz="0" w:space="0" w:color="auto"/>
            <w:bottom w:val="none" w:sz="0" w:space="0" w:color="auto"/>
            <w:right w:val="none" w:sz="0" w:space="0" w:color="auto"/>
          </w:divBdr>
        </w:div>
        <w:div w:id="1699618388">
          <w:marLeft w:val="0"/>
          <w:marRight w:val="0"/>
          <w:marTop w:val="0"/>
          <w:marBottom w:val="0"/>
          <w:divBdr>
            <w:top w:val="none" w:sz="0" w:space="0" w:color="auto"/>
            <w:left w:val="none" w:sz="0" w:space="0" w:color="auto"/>
            <w:bottom w:val="none" w:sz="0" w:space="0" w:color="auto"/>
            <w:right w:val="none" w:sz="0" w:space="0" w:color="auto"/>
          </w:divBdr>
        </w:div>
        <w:div w:id="395590004">
          <w:marLeft w:val="0"/>
          <w:marRight w:val="0"/>
          <w:marTop w:val="0"/>
          <w:marBottom w:val="0"/>
          <w:divBdr>
            <w:top w:val="none" w:sz="0" w:space="0" w:color="auto"/>
            <w:left w:val="none" w:sz="0" w:space="0" w:color="auto"/>
            <w:bottom w:val="none" w:sz="0" w:space="0" w:color="auto"/>
            <w:right w:val="none" w:sz="0" w:space="0" w:color="auto"/>
          </w:divBdr>
        </w:div>
        <w:div w:id="656344597">
          <w:marLeft w:val="0"/>
          <w:marRight w:val="0"/>
          <w:marTop w:val="0"/>
          <w:marBottom w:val="0"/>
          <w:divBdr>
            <w:top w:val="none" w:sz="0" w:space="0" w:color="auto"/>
            <w:left w:val="none" w:sz="0" w:space="0" w:color="auto"/>
            <w:bottom w:val="none" w:sz="0" w:space="0" w:color="auto"/>
            <w:right w:val="none" w:sz="0" w:space="0" w:color="auto"/>
          </w:divBdr>
        </w:div>
        <w:div w:id="1779134745">
          <w:marLeft w:val="0"/>
          <w:marRight w:val="0"/>
          <w:marTop w:val="0"/>
          <w:marBottom w:val="0"/>
          <w:divBdr>
            <w:top w:val="none" w:sz="0" w:space="0" w:color="auto"/>
            <w:left w:val="none" w:sz="0" w:space="0" w:color="auto"/>
            <w:bottom w:val="none" w:sz="0" w:space="0" w:color="auto"/>
            <w:right w:val="none" w:sz="0" w:space="0" w:color="auto"/>
          </w:divBdr>
        </w:div>
        <w:div w:id="1760786774">
          <w:marLeft w:val="0"/>
          <w:marRight w:val="0"/>
          <w:marTop w:val="0"/>
          <w:marBottom w:val="0"/>
          <w:divBdr>
            <w:top w:val="none" w:sz="0" w:space="0" w:color="auto"/>
            <w:left w:val="none" w:sz="0" w:space="0" w:color="auto"/>
            <w:bottom w:val="none" w:sz="0" w:space="0" w:color="auto"/>
            <w:right w:val="none" w:sz="0" w:space="0" w:color="auto"/>
          </w:divBdr>
        </w:div>
        <w:div w:id="137769475">
          <w:marLeft w:val="0"/>
          <w:marRight w:val="0"/>
          <w:marTop w:val="0"/>
          <w:marBottom w:val="0"/>
          <w:divBdr>
            <w:top w:val="none" w:sz="0" w:space="0" w:color="auto"/>
            <w:left w:val="none" w:sz="0" w:space="0" w:color="auto"/>
            <w:bottom w:val="none" w:sz="0" w:space="0" w:color="auto"/>
            <w:right w:val="none" w:sz="0" w:space="0" w:color="auto"/>
          </w:divBdr>
        </w:div>
        <w:div w:id="609356379">
          <w:marLeft w:val="0"/>
          <w:marRight w:val="0"/>
          <w:marTop w:val="0"/>
          <w:marBottom w:val="0"/>
          <w:divBdr>
            <w:top w:val="none" w:sz="0" w:space="0" w:color="auto"/>
            <w:left w:val="none" w:sz="0" w:space="0" w:color="auto"/>
            <w:bottom w:val="none" w:sz="0" w:space="0" w:color="auto"/>
            <w:right w:val="none" w:sz="0" w:space="0" w:color="auto"/>
          </w:divBdr>
        </w:div>
        <w:div w:id="1387219192">
          <w:marLeft w:val="0"/>
          <w:marRight w:val="0"/>
          <w:marTop w:val="0"/>
          <w:marBottom w:val="0"/>
          <w:divBdr>
            <w:top w:val="none" w:sz="0" w:space="0" w:color="auto"/>
            <w:left w:val="none" w:sz="0" w:space="0" w:color="auto"/>
            <w:bottom w:val="none" w:sz="0" w:space="0" w:color="auto"/>
            <w:right w:val="none" w:sz="0" w:space="0" w:color="auto"/>
          </w:divBdr>
        </w:div>
        <w:div w:id="1720857863">
          <w:marLeft w:val="0"/>
          <w:marRight w:val="0"/>
          <w:marTop w:val="0"/>
          <w:marBottom w:val="0"/>
          <w:divBdr>
            <w:top w:val="none" w:sz="0" w:space="0" w:color="auto"/>
            <w:left w:val="none" w:sz="0" w:space="0" w:color="auto"/>
            <w:bottom w:val="none" w:sz="0" w:space="0" w:color="auto"/>
            <w:right w:val="none" w:sz="0" w:space="0" w:color="auto"/>
          </w:divBdr>
        </w:div>
        <w:div w:id="1855261116">
          <w:marLeft w:val="0"/>
          <w:marRight w:val="0"/>
          <w:marTop w:val="0"/>
          <w:marBottom w:val="0"/>
          <w:divBdr>
            <w:top w:val="none" w:sz="0" w:space="0" w:color="auto"/>
            <w:left w:val="none" w:sz="0" w:space="0" w:color="auto"/>
            <w:bottom w:val="none" w:sz="0" w:space="0" w:color="auto"/>
            <w:right w:val="none" w:sz="0" w:space="0" w:color="auto"/>
          </w:divBdr>
        </w:div>
        <w:div w:id="1963609461">
          <w:marLeft w:val="0"/>
          <w:marRight w:val="0"/>
          <w:marTop w:val="0"/>
          <w:marBottom w:val="0"/>
          <w:divBdr>
            <w:top w:val="none" w:sz="0" w:space="0" w:color="auto"/>
            <w:left w:val="none" w:sz="0" w:space="0" w:color="auto"/>
            <w:bottom w:val="none" w:sz="0" w:space="0" w:color="auto"/>
            <w:right w:val="none" w:sz="0" w:space="0" w:color="auto"/>
          </w:divBdr>
        </w:div>
        <w:div w:id="728458977">
          <w:marLeft w:val="0"/>
          <w:marRight w:val="0"/>
          <w:marTop w:val="0"/>
          <w:marBottom w:val="0"/>
          <w:divBdr>
            <w:top w:val="none" w:sz="0" w:space="0" w:color="auto"/>
            <w:left w:val="none" w:sz="0" w:space="0" w:color="auto"/>
            <w:bottom w:val="none" w:sz="0" w:space="0" w:color="auto"/>
            <w:right w:val="none" w:sz="0" w:space="0" w:color="auto"/>
          </w:divBdr>
        </w:div>
        <w:div w:id="1677220642">
          <w:marLeft w:val="0"/>
          <w:marRight w:val="0"/>
          <w:marTop w:val="0"/>
          <w:marBottom w:val="0"/>
          <w:divBdr>
            <w:top w:val="none" w:sz="0" w:space="0" w:color="auto"/>
            <w:left w:val="none" w:sz="0" w:space="0" w:color="auto"/>
            <w:bottom w:val="none" w:sz="0" w:space="0" w:color="auto"/>
            <w:right w:val="none" w:sz="0" w:space="0" w:color="auto"/>
          </w:divBdr>
        </w:div>
        <w:div w:id="1441221488">
          <w:marLeft w:val="0"/>
          <w:marRight w:val="0"/>
          <w:marTop w:val="0"/>
          <w:marBottom w:val="0"/>
          <w:divBdr>
            <w:top w:val="none" w:sz="0" w:space="0" w:color="auto"/>
            <w:left w:val="none" w:sz="0" w:space="0" w:color="auto"/>
            <w:bottom w:val="none" w:sz="0" w:space="0" w:color="auto"/>
            <w:right w:val="none" w:sz="0" w:space="0" w:color="auto"/>
          </w:divBdr>
        </w:div>
        <w:div w:id="723451942">
          <w:marLeft w:val="0"/>
          <w:marRight w:val="0"/>
          <w:marTop w:val="0"/>
          <w:marBottom w:val="0"/>
          <w:divBdr>
            <w:top w:val="none" w:sz="0" w:space="0" w:color="auto"/>
            <w:left w:val="none" w:sz="0" w:space="0" w:color="auto"/>
            <w:bottom w:val="none" w:sz="0" w:space="0" w:color="auto"/>
            <w:right w:val="none" w:sz="0" w:space="0" w:color="auto"/>
          </w:divBdr>
        </w:div>
        <w:div w:id="1224759159">
          <w:marLeft w:val="0"/>
          <w:marRight w:val="0"/>
          <w:marTop w:val="0"/>
          <w:marBottom w:val="0"/>
          <w:divBdr>
            <w:top w:val="none" w:sz="0" w:space="0" w:color="auto"/>
            <w:left w:val="none" w:sz="0" w:space="0" w:color="auto"/>
            <w:bottom w:val="none" w:sz="0" w:space="0" w:color="auto"/>
            <w:right w:val="none" w:sz="0" w:space="0" w:color="auto"/>
          </w:divBdr>
        </w:div>
        <w:div w:id="303239644">
          <w:marLeft w:val="0"/>
          <w:marRight w:val="0"/>
          <w:marTop w:val="0"/>
          <w:marBottom w:val="0"/>
          <w:divBdr>
            <w:top w:val="none" w:sz="0" w:space="0" w:color="auto"/>
            <w:left w:val="none" w:sz="0" w:space="0" w:color="auto"/>
            <w:bottom w:val="none" w:sz="0" w:space="0" w:color="auto"/>
            <w:right w:val="none" w:sz="0" w:space="0" w:color="auto"/>
          </w:divBdr>
        </w:div>
        <w:div w:id="726684595">
          <w:marLeft w:val="0"/>
          <w:marRight w:val="0"/>
          <w:marTop w:val="0"/>
          <w:marBottom w:val="0"/>
          <w:divBdr>
            <w:top w:val="none" w:sz="0" w:space="0" w:color="auto"/>
            <w:left w:val="none" w:sz="0" w:space="0" w:color="auto"/>
            <w:bottom w:val="none" w:sz="0" w:space="0" w:color="auto"/>
            <w:right w:val="none" w:sz="0" w:space="0" w:color="auto"/>
          </w:divBdr>
        </w:div>
        <w:div w:id="428307179">
          <w:marLeft w:val="0"/>
          <w:marRight w:val="0"/>
          <w:marTop w:val="0"/>
          <w:marBottom w:val="0"/>
          <w:divBdr>
            <w:top w:val="none" w:sz="0" w:space="0" w:color="auto"/>
            <w:left w:val="none" w:sz="0" w:space="0" w:color="auto"/>
            <w:bottom w:val="none" w:sz="0" w:space="0" w:color="auto"/>
            <w:right w:val="none" w:sz="0" w:space="0" w:color="auto"/>
          </w:divBdr>
        </w:div>
        <w:div w:id="1079475537">
          <w:marLeft w:val="0"/>
          <w:marRight w:val="0"/>
          <w:marTop w:val="0"/>
          <w:marBottom w:val="0"/>
          <w:divBdr>
            <w:top w:val="none" w:sz="0" w:space="0" w:color="auto"/>
            <w:left w:val="none" w:sz="0" w:space="0" w:color="auto"/>
            <w:bottom w:val="none" w:sz="0" w:space="0" w:color="auto"/>
            <w:right w:val="none" w:sz="0" w:space="0" w:color="auto"/>
          </w:divBdr>
        </w:div>
        <w:div w:id="1196653432">
          <w:marLeft w:val="0"/>
          <w:marRight w:val="0"/>
          <w:marTop w:val="0"/>
          <w:marBottom w:val="0"/>
          <w:divBdr>
            <w:top w:val="none" w:sz="0" w:space="0" w:color="auto"/>
            <w:left w:val="none" w:sz="0" w:space="0" w:color="auto"/>
            <w:bottom w:val="none" w:sz="0" w:space="0" w:color="auto"/>
            <w:right w:val="none" w:sz="0" w:space="0" w:color="auto"/>
          </w:divBdr>
        </w:div>
        <w:div w:id="1504319612">
          <w:marLeft w:val="0"/>
          <w:marRight w:val="0"/>
          <w:marTop w:val="0"/>
          <w:marBottom w:val="0"/>
          <w:divBdr>
            <w:top w:val="none" w:sz="0" w:space="0" w:color="auto"/>
            <w:left w:val="none" w:sz="0" w:space="0" w:color="auto"/>
            <w:bottom w:val="none" w:sz="0" w:space="0" w:color="auto"/>
            <w:right w:val="none" w:sz="0" w:space="0" w:color="auto"/>
          </w:divBdr>
        </w:div>
        <w:div w:id="1690133033">
          <w:marLeft w:val="0"/>
          <w:marRight w:val="0"/>
          <w:marTop w:val="0"/>
          <w:marBottom w:val="0"/>
          <w:divBdr>
            <w:top w:val="none" w:sz="0" w:space="0" w:color="auto"/>
            <w:left w:val="none" w:sz="0" w:space="0" w:color="auto"/>
            <w:bottom w:val="none" w:sz="0" w:space="0" w:color="auto"/>
            <w:right w:val="none" w:sz="0" w:space="0" w:color="auto"/>
          </w:divBdr>
        </w:div>
        <w:div w:id="1595166401">
          <w:marLeft w:val="0"/>
          <w:marRight w:val="0"/>
          <w:marTop w:val="0"/>
          <w:marBottom w:val="0"/>
          <w:divBdr>
            <w:top w:val="none" w:sz="0" w:space="0" w:color="auto"/>
            <w:left w:val="none" w:sz="0" w:space="0" w:color="auto"/>
            <w:bottom w:val="none" w:sz="0" w:space="0" w:color="auto"/>
            <w:right w:val="none" w:sz="0" w:space="0" w:color="auto"/>
          </w:divBdr>
        </w:div>
        <w:div w:id="1438020139">
          <w:marLeft w:val="0"/>
          <w:marRight w:val="0"/>
          <w:marTop w:val="0"/>
          <w:marBottom w:val="0"/>
          <w:divBdr>
            <w:top w:val="none" w:sz="0" w:space="0" w:color="auto"/>
            <w:left w:val="none" w:sz="0" w:space="0" w:color="auto"/>
            <w:bottom w:val="none" w:sz="0" w:space="0" w:color="auto"/>
            <w:right w:val="none" w:sz="0" w:space="0" w:color="auto"/>
          </w:divBdr>
        </w:div>
        <w:div w:id="343747915">
          <w:marLeft w:val="0"/>
          <w:marRight w:val="0"/>
          <w:marTop w:val="0"/>
          <w:marBottom w:val="0"/>
          <w:divBdr>
            <w:top w:val="none" w:sz="0" w:space="0" w:color="auto"/>
            <w:left w:val="none" w:sz="0" w:space="0" w:color="auto"/>
            <w:bottom w:val="none" w:sz="0" w:space="0" w:color="auto"/>
            <w:right w:val="none" w:sz="0" w:space="0" w:color="auto"/>
          </w:divBdr>
        </w:div>
        <w:div w:id="903183505">
          <w:marLeft w:val="0"/>
          <w:marRight w:val="0"/>
          <w:marTop w:val="0"/>
          <w:marBottom w:val="0"/>
          <w:divBdr>
            <w:top w:val="none" w:sz="0" w:space="0" w:color="auto"/>
            <w:left w:val="none" w:sz="0" w:space="0" w:color="auto"/>
            <w:bottom w:val="none" w:sz="0" w:space="0" w:color="auto"/>
            <w:right w:val="none" w:sz="0" w:space="0" w:color="auto"/>
          </w:divBdr>
        </w:div>
        <w:div w:id="114108195">
          <w:marLeft w:val="0"/>
          <w:marRight w:val="0"/>
          <w:marTop w:val="0"/>
          <w:marBottom w:val="0"/>
          <w:divBdr>
            <w:top w:val="none" w:sz="0" w:space="0" w:color="auto"/>
            <w:left w:val="none" w:sz="0" w:space="0" w:color="auto"/>
            <w:bottom w:val="none" w:sz="0" w:space="0" w:color="auto"/>
            <w:right w:val="none" w:sz="0" w:space="0" w:color="auto"/>
          </w:divBdr>
        </w:div>
        <w:div w:id="2146314892">
          <w:marLeft w:val="0"/>
          <w:marRight w:val="0"/>
          <w:marTop w:val="0"/>
          <w:marBottom w:val="0"/>
          <w:divBdr>
            <w:top w:val="none" w:sz="0" w:space="0" w:color="auto"/>
            <w:left w:val="none" w:sz="0" w:space="0" w:color="auto"/>
            <w:bottom w:val="none" w:sz="0" w:space="0" w:color="auto"/>
            <w:right w:val="none" w:sz="0" w:space="0" w:color="auto"/>
          </w:divBdr>
        </w:div>
        <w:div w:id="1184705171">
          <w:marLeft w:val="0"/>
          <w:marRight w:val="0"/>
          <w:marTop w:val="0"/>
          <w:marBottom w:val="0"/>
          <w:divBdr>
            <w:top w:val="none" w:sz="0" w:space="0" w:color="auto"/>
            <w:left w:val="none" w:sz="0" w:space="0" w:color="auto"/>
            <w:bottom w:val="none" w:sz="0" w:space="0" w:color="auto"/>
            <w:right w:val="none" w:sz="0" w:space="0" w:color="auto"/>
          </w:divBdr>
        </w:div>
        <w:div w:id="1607035905">
          <w:marLeft w:val="0"/>
          <w:marRight w:val="0"/>
          <w:marTop w:val="0"/>
          <w:marBottom w:val="0"/>
          <w:divBdr>
            <w:top w:val="none" w:sz="0" w:space="0" w:color="auto"/>
            <w:left w:val="none" w:sz="0" w:space="0" w:color="auto"/>
            <w:bottom w:val="none" w:sz="0" w:space="0" w:color="auto"/>
            <w:right w:val="none" w:sz="0" w:space="0" w:color="auto"/>
          </w:divBdr>
        </w:div>
        <w:div w:id="320624594">
          <w:marLeft w:val="0"/>
          <w:marRight w:val="0"/>
          <w:marTop w:val="0"/>
          <w:marBottom w:val="0"/>
          <w:divBdr>
            <w:top w:val="none" w:sz="0" w:space="0" w:color="auto"/>
            <w:left w:val="none" w:sz="0" w:space="0" w:color="auto"/>
            <w:bottom w:val="none" w:sz="0" w:space="0" w:color="auto"/>
            <w:right w:val="none" w:sz="0" w:space="0" w:color="auto"/>
          </w:divBdr>
        </w:div>
        <w:div w:id="831220601">
          <w:marLeft w:val="0"/>
          <w:marRight w:val="0"/>
          <w:marTop w:val="0"/>
          <w:marBottom w:val="0"/>
          <w:divBdr>
            <w:top w:val="none" w:sz="0" w:space="0" w:color="auto"/>
            <w:left w:val="none" w:sz="0" w:space="0" w:color="auto"/>
            <w:bottom w:val="none" w:sz="0" w:space="0" w:color="auto"/>
            <w:right w:val="none" w:sz="0" w:space="0" w:color="auto"/>
          </w:divBdr>
        </w:div>
        <w:div w:id="830560824">
          <w:marLeft w:val="0"/>
          <w:marRight w:val="0"/>
          <w:marTop w:val="0"/>
          <w:marBottom w:val="0"/>
          <w:divBdr>
            <w:top w:val="none" w:sz="0" w:space="0" w:color="auto"/>
            <w:left w:val="none" w:sz="0" w:space="0" w:color="auto"/>
            <w:bottom w:val="none" w:sz="0" w:space="0" w:color="auto"/>
            <w:right w:val="none" w:sz="0" w:space="0" w:color="auto"/>
          </w:divBdr>
        </w:div>
        <w:div w:id="1001005047">
          <w:marLeft w:val="0"/>
          <w:marRight w:val="0"/>
          <w:marTop w:val="0"/>
          <w:marBottom w:val="0"/>
          <w:divBdr>
            <w:top w:val="none" w:sz="0" w:space="0" w:color="auto"/>
            <w:left w:val="none" w:sz="0" w:space="0" w:color="auto"/>
            <w:bottom w:val="none" w:sz="0" w:space="0" w:color="auto"/>
            <w:right w:val="none" w:sz="0" w:space="0" w:color="auto"/>
          </w:divBdr>
        </w:div>
        <w:div w:id="1208883057">
          <w:marLeft w:val="0"/>
          <w:marRight w:val="0"/>
          <w:marTop w:val="0"/>
          <w:marBottom w:val="0"/>
          <w:divBdr>
            <w:top w:val="none" w:sz="0" w:space="0" w:color="auto"/>
            <w:left w:val="none" w:sz="0" w:space="0" w:color="auto"/>
            <w:bottom w:val="none" w:sz="0" w:space="0" w:color="auto"/>
            <w:right w:val="none" w:sz="0" w:space="0" w:color="auto"/>
          </w:divBdr>
        </w:div>
        <w:div w:id="1519082526">
          <w:marLeft w:val="0"/>
          <w:marRight w:val="0"/>
          <w:marTop w:val="0"/>
          <w:marBottom w:val="0"/>
          <w:divBdr>
            <w:top w:val="none" w:sz="0" w:space="0" w:color="auto"/>
            <w:left w:val="none" w:sz="0" w:space="0" w:color="auto"/>
            <w:bottom w:val="none" w:sz="0" w:space="0" w:color="auto"/>
            <w:right w:val="none" w:sz="0" w:space="0" w:color="auto"/>
          </w:divBdr>
        </w:div>
        <w:div w:id="401024623">
          <w:marLeft w:val="0"/>
          <w:marRight w:val="0"/>
          <w:marTop w:val="0"/>
          <w:marBottom w:val="0"/>
          <w:divBdr>
            <w:top w:val="none" w:sz="0" w:space="0" w:color="auto"/>
            <w:left w:val="none" w:sz="0" w:space="0" w:color="auto"/>
            <w:bottom w:val="none" w:sz="0" w:space="0" w:color="auto"/>
            <w:right w:val="none" w:sz="0" w:space="0" w:color="auto"/>
          </w:divBdr>
        </w:div>
        <w:div w:id="179666408">
          <w:marLeft w:val="0"/>
          <w:marRight w:val="0"/>
          <w:marTop w:val="0"/>
          <w:marBottom w:val="0"/>
          <w:divBdr>
            <w:top w:val="none" w:sz="0" w:space="0" w:color="auto"/>
            <w:left w:val="none" w:sz="0" w:space="0" w:color="auto"/>
            <w:bottom w:val="none" w:sz="0" w:space="0" w:color="auto"/>
            <w:right w:val="none" w:sz="0" w:space="0" w:color="auto"/>
          </w:divBdr>
        </w:div>
        <w:div w:id="1788624979">
          <w:marLeft w:val="0"/>
          <w:marRight w:val="0"/>
          <w:marTop w:val="0"/>
          <w:marBottom w:val="0"/>
          <w:divBdr>
            <w:top w:val="none" w:sz="0" w:space="0" w:color="auto"/>
            <w:left w:val="none" w:sz="0" w:space="0" w:color="auto"/>
            <w:bottom w:val="none" w:sz="0" w:space="0" w:color="auto"/>
            <w:right w:val="none" w:sz="0" w:space="0" w:color="auto"/>
          </w:divBdr>
        </w:div>
        <w:div w:id="1507789402">
          <w:marLeft w:val="0"/>
          <w:marRight w:val="0"/>
          <w:marTop w:val="0"/>
          <w:marBottom w:val="0"/>
          <w:divBdr>
            <w:top w:val="none" w:sz="0" w:space="0" w:color="auto"/>
            <w:left w:val="none" w:sz="0" w:space="0" w:color="auto"/>
            <w:bottom w:val="none" w:sz="0" w:space="0" w:color="auto"/>
            <w:right w:val="none" w:sz="0" w:space="0" w:color="auto"/>
          </w:divBdr>
        </w:div>
        <w:div w:id="645668337">
          <w:marLeft w:val="0"/>
          <w:marRight w:val="0"/>
          <w:marTop w:val="0"/>
          <w:marBottom w:val="0"/>
          <w:divBdr>
            <w:top w:val="none" w:sz="0" w:space="0" w:color="auto"/>
            <w:left w:val="none" w:sz="0" w:space="0" w:color="auto"/>
            <w:bottom w:val="none" w:sz="0" w:space="0" w:color="auto"/>
            <w:right w:val="none" w:sz="0" w:space="0" w:color="auto"/>
          </w:divBdr>
        </w:div>
        <w:div w:id="1060716209">
          <w:marLeft w:val="0"/>
          <w:marRight w:val="0"/>
          <w:marTop w:val="0"/>
          <w:marBottom w:val="0"/>
          <w:divBdr>
            <w:top w:val="none" w:sz="0" w:space="0" w:color="auto"/>
            <w:left w:val="none" w:sz="0" w:space="0" w:color="auto"/>
            <w:bottom w:val="none" w:sz="0" w:space="0" w:color="auto"/>
            <w:right w:val="none" w:sz="0" w:space="0" w:color="auto"/>
          </w:divBdr>
        </w:div>
        <w:div w:id="623194170">
          <w:marLeft w:val="0"/>
          <w:marRight w:val="0"/>
          <w:marTop w:val="0"/>
          <w:marBottom w:val="0"/>
          <w:divBdr>
            <w:top w:val="none" w:sz="0" w:space="0" w:color="auto"/>
            <w:left w:val="none" w:sz="0" w:space="0" w:color="auto"/>
            <w:bottom w:val="none" w:sz="0" w:space="0" w:color="auto"/>
            <w:right w:val="none" w:sz="0" w:space="0" w:color="auto"/>
          </w:divBdr>
        </w:div>
        <w:div w:id="1048799516">
          <w:marLeft w:val="0"/>
          <w:marRight w:val="0"/>
          <w:marTop w:val="0"/>
          <w:marBottom w:val="0"/>
          <w:divBdr>
            <w:top w:val="none" w:sz="0" w:space="0" w:color="auto"/>
            <w:left w:val="none" w:sz="0" w:space="0" w:color="auto"/>
            <w:bottom w:val="none" w:sz="0" w:space="0" w:color="auto"/>
            <w:right w:val="none" w:sz="0" w:space="0" w:color="auto"/>
          </w:divBdr>
        </w:div>
        <w:div w:id="217984987">
          <w:marLeft w:val="0"/>
          <w:marRight w:val="0"/>
          <w:marTop w:val="0"/>
          <w:marBottom w:val="0"/>
          <w:divBdr>
            <w:top w:val="none" w:sz="0" w:space="0" w:color="auto"/>
            <w:left w:val="none" w:sz="0" w:space="0" w:color="auto"/>
            <w:bottom w:val="none" w:sz="0" w:space="0" w:color="auto"/>
            <w:right w:val="none" w:sz="0" w:space="0" w:color="auto"/>
          </w:divBdr>
        </w:div>
        <w:div w:id="1766614133">
          <w:marLeft w:val="0"/>
          <w:marRight w:val="0"/>
          <w:marTop w:val="0"/>
          <w:marBottom w:val="0"/>
          <w:divBdr>
            <w:top w:val="none" w:sz="0" w:space="0" w:color="auto"/>
            <w:left w:val="none" w:sz="0" w:space="0" w:color="auto"/>
            <w:bottom w:val="none" w:sz="0" w:space="0" w:color="auto"/>
            <w:right w:val="none" w:sz="0" w:space="0" w:color="auto"/>
          </w:divBdr>
        </w:div>
        <w:div w:id="2139488392">
          <w:marLeft w:val="0"/>
          <w:marRight w:val="0"/>
          <w:marTop w:val="0"/>
          <w:marBottom w:val="0"/>
          <w:divBdr>
            <w:top w:val="none" w:sz="0" w:space="0" w:color="auto"/>
            <w:left w:val="none" w:sz="0" w:space="0" w:color="auto"/>
            <w:bottom w:val="none" w:sz="0" w:space="0" w:color="auto"/>
            <w:right w:val="none" w:sz="0" w:space="0" w:color="auto"/>
          </w:divBdr>
        </w:div>
        <w:div w:id="2021613927">
          <w:marLeft w:val="0"/>
          <w:marRight w:val="0"/>
          <w:marTop w:val="0"/>
          <w:marBottom w:val="0"/>
          <w:divBdr>
            <w:top w:val="none" w:sz="0" w:space="0" w:color="auto"/>
            <w:left w:val="none" w:sz="0" w:space="0" w:color="auto"/>
            <w:bottom w:val="none" w:sz="0" w:space="0" w:color="auto"/>
            <w:right w:val="none" w:sz="0" w:space="0" w:color="auto"/>
          </w:divBdr>
        </w:div>
        <w:div w:id="1233002428">
          <w:marLeft w:val="0"/>
          <w:marRight w:val="0"/>
          <w:marTop w:val="0"/>
          <w:marBottom w:val="0"/>
          <w:divBdr>
            <w:top w:val="none" w:sz="0" w:space="0" w:color="auto"/>
            <w:left w:val="none" w:sz="0" w:space="0" w:color="auto"/>
            <w:bottom w:val="none" w:sz="0" w:space="0" w:color="auto"/>
            <w:right w:val="none" w:sz="0" w:space="0" w:color="auto"/>
          </w:divBdr>
        </w:div>
        <w:div w:id="2129005244">
          <w:marLeft w:val="0"/>
          <w:marRight w:val="0"/>
          <w:marTop w:val="0"/>
          <w:marBottom w:val="0"/>
          <w:divBdr>
            <w:top w:val="none" w:sz="0" w:space="0" w:color="auto"/>
            <w:left w:val="none" w:sz="0" w:space="0" w:color="auto"/>
            <w:bottom w:val="none" w:sz="0" w:space="0" w:color="auto"/>
            <w:right w:val="none" w:sz="0" w:space="0" w:color="auto"/>
          </w:divBdr>
        </w:div>
        <w:div w:id="1445467905">
          <w:marLeft w:val="0"/>
          <w:marRight w:val="0"/>
          <w:marTop w:val="0"/>
          <w:marBottom w:val="0"/>
          <w:divBdr>
            <w:top w:val="none" w:sz="0" w:space="0" w:color="auto"/>
            <w:left w:val="none" w:sz="0" w:space="0" w:color="auto"/>
            <w:bottom w:val="none" w:sz="0" w:space="0" w:color="auto"/>
            <w:right w:val="none" w:sz="0" w:space="0" w:color="auto"/>
          </w:divBdr>
        </w:div>
        <w:div w:id="202835132">
          <w:marLeft w:val="0"/>
          <w:marRight w:val="0"/>
          <w:marTop w:val="0"/>
          <w:marBottom w:val="0"/>
          <w:divBdr>
            <w:top w:val="none" w:sz="0" w:space="0" w:color="auto"/>
            <w:left w:val="none" w:sz="0" w:space="0" w:color="auto"/>
            <w:bottom w:val="none" w:sz="0" w:space="0" w:color="auto"/>
            <w:right w:val="none" w:sz="0" w:space="0" w:color="auto"/>
          </w:divBdr>
        </w:div>
        <w:div w:id="395783006">
          <w:marLeft w:val="0"/>
          <w:marRight w:val="0"/>
          <w:marTop w:val="0"/>
          <w:marBottom w:val="0"/>
          <w:divBdr>
            <w:top w:val="none" w:sz="0" w:space="0" w:color="auto"/>
            <w:left w:val="none" w:sz="0" w:space="0" w:color="auto"/>
            <w:bottom w:val="none" w:sz="0" w:space="0" w:color="auto"/>
            <w:right w:val="none" w:sz="0" w:space="0" w:color="auto"/>
          </w:divBdr>
        </w:div>
        <w:div w:id="1315526056">
          <w:marLeft w:val="0"/>
          <w:marRight w:val="0"/>
          <w:marTop w:val="0"/>
          <w:marBottom w:val="0"/>
          <w:divBdr>
            <w:top w:val="none" w:sz="0" w:space="0" w:color="auto"/>
            <w:left w:val="none" w:sz="0" w:space="0" w:color="auto"/>
            <w:bottom w:val="none" w:sz="0" w:space="0" w:color="auto"/>
            <w:right w:val="none" w:sz="0" w:space="0" w:color="auto"/>
          </w:divBdr>
        </w:div>
        <w:div w:id="1042092993">
          <w:marLeft w:val="0"/>
          <w:marRight w:val="0"/>
          <w:marTop w:val="0"/>
          <w:marBottom w:val="0"/>
          <w:divBdr>
            <w:top w:val="none" w:sz="0" w:space="0" w:color="auto"/>
            <w:left w:val="none" w:sz="0" w:space="0" w:color="auto"/>
            <w:bottom w:val="none" w:sz="0" w:space="0" w:color="auto"/>
            <w:right w:val="none" w:sz="0" w:space="0" w:color="auto"/>
          </w:divBdr>
        </w:div>
        <w:div w:id="1640187084">
          <w:marLeft w:val="0"/>
          <w:marRight w:val="0"/>
          <w:marTop w:val="0"/>
          <w:marBottom w:val="0"/>
          <w:divBdr>
            <w:top w:val="none" w:sz="0" w:space="0" w:color="auto"/>
            <w:left w:val="none" w:sz="0" w:space="0" w:color="auto"/>
            <w:bottom w:val="none" w:sz="0" w:space="0" w:color="auto"/>
            <w:right w:val="none" w:sz="0" w:space="0" w:color="auto"/>
          </w:divBdr>
        </w:div>
        <w:div w:id="1670399775">
          <w:marLeft w:val="0"/>
          <w:marRight w:val="0"/>
          <w:marTop w:val="0"/>
          <w:marBottom w:val="0"/>
          <w:divBdr>
            <w:top w:val="none" w:sz="0" w:space="0" w:color="auto"/>
            <w:left w:val="none" w:sz="0" w:space="0" w:color="auto"/>
            <w:bottom w:val="none" w:sz="0" w:space="0" w:color="auto"/>
            <w:right w:val="none" w:sz="0" w:space="0" w:color="auto"/>
          </w:divBdr>
        </w:div>
        <w:div w:id="287586260">
          <w:marLeft w:val="0"/>
          <w:marRight w:val="0"/>
          <w:marTop w:val="0"/>
          <w:marBottom w:val="0"/>
          <w:divBdr>
            <w:top w:val="none" w:sz="0" w:space="0" w:color="auto"/>
            <w:left w:val="none" w:sz="0" w:space="0" w:color="auto"/>
            <w:bottom w:val="none" w:sz="0" w:space="0" w:color="auto"/>
            <w:right w:val="none" w:sz="0" w:space="0" w:color="auto"/>
          </w:divBdr>
        </w:div>
        <w:div w:id="1654219223">
          <w:marLeft w:val="0"/>
          <w:marRight w:val="0"/>
          <w:marTop w:val="0"/>
          <w:marBottom w:val="0"/>
          <w:divBdr>
            <w:top w:val="none" w:sz="0" w:space="0" w:color="auto"/>
            <w:left w:val="none" w:sz="0" w:space="0" w:color="auto"/>
            <w:bottom w:val="none" w:sz="0" w:space="0" w:color="auto"/>
            <w:right w:val="none" w:sz="0" w:space="0" w:color="auto"/>
          </w:divBdr>
        </w:div>
        <w:div w:id="303317969">
          <w:marLeft w:val="0"/>
          <w:marRight w:val="0"/>
          <w:marTop w:val="0"/>
          <w:marBottom w:val="0"/>
          <w:divBdr>
            <w:top w:val="none" w:sz="0" w:space="0" w:color="auto"/>
            <w:left w:val="none" w:sz="0" w:space="0" w:color="auto"/>
            <w:bottom w:val="none" w:sz="0" w:space="0" w:color="auto"/>
            <w:right w:val="none" w:sz="0" w:space="0" w:color="auto"/>
          </w:divBdr>
        </w:div>
        <w:div w:id="983390665">
          <w:marLeft w:val="0"/>
          <w:marRight w:val="0"/>
          <w:marTop w:val="0"/>
          <w:marBottom w:val="0"/>
          <w:divBdr>
            <w:top w:val="none" w:sz="0" w:space="0" w:color="auto"/>
            <w:left w:val="none" w:sz="0" w:space="0" w:color="auto"/>
            <w:bottom w:val="none" w:sz="0" w:space="0" w:color="auto"/>
            <w:right w:val="none" w:sz="0" w:space="0" w:color="auto"/>
          </w:divBdr>
        </w:div>
        <w:div w:id="656616953">
          <w:marLeft w:val="0"/>
          <w:marRight w:val="0"/>
          <w:marTop w:val="0"/>
          <w:marBottom w:val="0"/>
          <w:divBdr>
            <w:top w:val="none" w:sz="0" w:space="0" w:color="auto"/>
            <w:left w:val="none" w:sz="0" w:space="0" w:color="auto"/>
            <w:bottom w:val="none" w:sz="0" w:space="0" w:color="auto"/>
            <w:right w:val="none" w:sz="0" w:space="0" w:color="auto"/>
          </w:divBdr>
        </w:div>
        <w:div w:id="1247030905">
          <w:marLeft w:val="0"/>
          <w:marRight w:val="0"/>
          <w:marTop w:val="0"/>
          <w:marBottom w:val="0"/>
          <w:divBdr>
            <w:top w:val="none" w:sz="0" w:space="0" w:color="auto"/>
            <w:left w:val="none" w:sz="0" w:space="0" w:color="auto"/>
            <w:bottom w:val="none" w:sz="0" w:space="0" w:color="auto"/>
            <w:right w:val="none" w:sz="0" w:space="0" w:color="auto"/>
          </w:divBdr>
        </w:div>
        <w:div w:id="1716657937">
          <w:marLeft w:val="0"/>
          <w:marRight w:val="0"/>
          <w:marTop w:val="0"/>
          <w:marBottom w:val="0"/>
          <w:divBdr>
            <w:top w:val="none" w:sz="0" w:space="0" w:color="auto"/>
            <w:left w:val="none" w:sz="0" w:space="0" w:color="auto"/>
            <w:bottom w:val="none" w:sz="0" w:space="0" w:color="auto"/>
            <w:right w:val="none" w:sz="0" w:space="0" w:color="auto"/>
          </w:divBdr>
        </w:div>
        <w:div w:id="1399789062">
          <w:marLeft w:val="0"/>
          <w:marRight w:val="0"/>
          <w:marTop w:val="0"/>
          <w:marBottom w:val="0"/>
          <w:divBdr>
            <w:top w:val="none" w:sz="0" w:space="0" w:color="auto"/>
            <w:left w:val="none" w:sz="0" w:space="0" w:color="auto"/>
            <w:bottom w:val="none" w:sz="0" w:space="0" w:color="auto"/>
            <w:right w:val="none" w:sz="0" w:space="0" w:color="auto"/>
          </w:divBdr>
        </w:div>
        <w:div w:id="26875097">
          <w:marLeft w:val="0"/>
          <w:marRight w:val="0"/>
          <w:marTop w:val="0"/>
          <w:marBottom w:val="0"/>
          <w:divBdr>
            <w:top w:val="none" w:sz="0" w:space="0" w:color="auto"/>
            <w:left w:val="none" w:sz="0" w:space="0" w:color="auto"/>
            <w:bottom w:val="none" w:sz="0" w:space="0" w:color="auto"/>
            <w:right w:val="none" w:sz="0" w:space="0" w:color="auto"/>
          </w:divBdr>
        </w:div>
        <w:div w:id="1537691032">
          <w:marLeft w:val="0"/>
          <w:marRight w:val="0"/>
          <w:marTop w:val="0"/>
          <w:marBottom w:val="0"/>
          <w:divBdr>
            <w:top w:val="none" w:sz="0" w:space="0" w:color="auto"/>
            <w:left w:val="none" w:sz="0" w:space="0" w:color="auto"/>
            <w:bottom w:val="none" w:sz="0" w:space="0" w:color="auto"/>
            <w:right w:val="none" w:sz="0" w:space="0" w:color="auto"/>
          </w:divBdr>
        </w:div>
        <w:div w:id="1551066848">
          <w:marLeft w:val="0"/>
          <w:marRight w:val="0"/>
          <w:marTop w:val="0"/>
          <w:marBottom w:val="0"/>
          <w:divBdr>
            <w:top w:val="none" w:sz="0" w:space="0" w:color="auto"/>
            <w:left w:val="none" w:sz="0" w:space="0" w:color="auto"/>
            <w:bottom w:val="none" w:sz="0" w:space="0" w:color="auto"/>
            <w:right w:val="none" w:sz="0" w:space="0" w:color="auto"/>
          </w:divBdr>
        </w:div>
        <w:div w:id="1054475023">
          <w:marLeft w:val="0"/>
          <w:marRight w:val="0"/>
          <w:marTop w:val="0"/>
          <w:marBottom w:val="0"/>
          <w:divBdr>
            <w:top w:val="none" w:sz="0" w:space="0" w:color="auto"/>
            <w:left w:val="none" w:sz="0" w:space="0" w:color="auto"/>
            <w:bottom w:val="none" w:sz="0" w:space="0" w:color="auto"/>
            <w:right w:val="none" w:sz="0" w:space="0" w:color="auto"/>
          </w:divBdr>
        </w:div>
        <w:div w:id="1723404180">
          <w:marLeft w:val="0"/>
          <w:marRight w:val="0"/>
          <w:marTop w:val="0"/>
          <w:marBottom w:val="0"/>
          <w:divBdr>
            <w:top w:val="none" w:sz="0" w:space="0" w:color="auto"/>
            <w:left w:val="none" w:sz="0" w:space="0" w:color="auto"/>
            <w:bottom w:val="none" w:sz="0" w:space="0" w:color="auto"/>
            <w:right w:val="none" w:sz="0" w:space="0" w:color="auto"/>
          </w:divBdr>
        </w:div>
        <w:div w:id="662467295">
          <w:marLeft w:val="0"/>
          <w:marRight w:val="0"/>
          <w:marTop w:val="0"/>
          <w:marBottom w:val="0"/>
          <w:divBdr>
            <w:top w:val="none" w:sz="0" w:space="0" w:color="auto"/>
            <w:left w:val="none" w:sz="0" w:space="0" w:color="auto"/>
            <w:bottom w:val="none" w:sz="0" w:space="0" w:color="auto"/>
            <w:right w:val="none" w:sz="0" w:space="0" w:color="auto"/>
          </w:divBdr>
        </w:div>
        <w:div w:id="117965086">
          <w:marLeft w:val="0"/>
          <w:marRight w:val="0"/>
          <w:marTop w:val="0"/>
          <w:marBottom w:val="0"/>
          <w:divBdr>
            <w:top w:val="none" w:sz="0" w:space="0" w:color="auto"/>
            <w:left w:val="none" w:sz="0" w:space="0" w:color="auto"/>
            <w:bottom w:val="none" w:sz="0" w:space="0" w:color="auto"/>
            <w:right w:val="none" w:sz="0" w:space="0" w:color="auto"/>
          </w:divBdr>
        </w:div>
        <w:div w:id="1965885892">
          <w:marLeft w:val="0"/>
          <w:marRight w:val="0"/>
          <w:marTop w:val="0"/>
          <w:marBottom w:val="0"/>
          <w:divBdr>
            <w:top w:val="none" w:sz="0" w:space="0" w:color="auto"/>
            <w:left w:val="none" w:sz="0" w:space="0" w:color="auto"/>
            <w:bottom w:val="none" w:sz="0" w:space="0" w:color="auto"/>
            <w:right w:val="none" w:sz="0" w:space="0" w:color="auto"/>
          </w:divBdr>
        </w:div>
        <w:div w:id="551965540">
          <w:marLeft w:val="0"/>
          <w:marRight w:val="0"/>
          <w:marTop w:val="0"/>
          <w:marBottom w:val="0"/>
          <w:divBdr>
            <w:top w:val="none" w:sz="0" w:space="0" w:color="auto"/>
            <w:left w:val="none" w:sz="0" w:space="0" w:color="auto"/>
            <w:bottom w:val="none" w:sz="0" w:space="0" w:color="auto"/>
            <w:right w:val="none" w:sz="0" w:space="0" w:color="auto"/>
          </w:divBdr>
        </w:div>
        <w:div w:id="1270117483">
          <w:marLeft w:val="0"/>
          <w:marRight w:val="0"/>
          <w:marTop w:val="0"/>
          <w:marBottom w:val="0"/>
          <w:divBdr>
            <w:top w:val="none" w:sz="0" w:space="0" w:color="auto"/>
            <w:left w:val="none" w:sz="0" w:space="0" w:color="auto"/>
            <w:bottom w:val="none" w:sz="0" w:space="0" w:color="auto"/>
            <w:right w:val="none" w:sz="0" w:space="0" w:color="auto"/>
          </w:divBdr>
        </w:div>
        <w:div w:id="1212569663">
          <w:marLeft w:val="0"/>
          <w:marRight w:val="0"/>
          <w:marTop w:val="0"/>
          <w:marBottom w:val="0"/>
          <w:divBdr>
            <w:top w:val="none" w:sz="0" w:space="0" w:color="auto"/>
            <w:left w:val="none" w:sz="0" w:space="0" w:color="auto"/>
            <w:bottom w:val="none" w:sz="0" w:space="0" w:color="auto"/>
            <w:right w:val="none" w:sz="0" w:space="0" w:color="auto"/>
          </w:divBdr>
        </w:div>
        <w:div w:id="197551322">
          <w:marLeft w:val="0"/>
          <w:marRight w:val="0"/>
          <w:marTop w:val="0"/>
          <w:marBottom w:val="0"/>
          <w:divBdr>
            <w:top w:val="none" w:sz="0" w:space="0" w:color="auto"/>
            <w:left w:val="none" w:sz="0" w:space="0" w:color="auto"/>
            <w:bottom w:val="none" w:sz="0" w:space="0" w:color="auto"/>
            <w:right w:val="none" w:sz="0" w:space="0" w:color="auto"/>
          </w:divBdr>
        </w:div>
        <w:div w:id="441875580">
          <w:marLeft w:val="0"/>
          <w:marRight w:val="0"/>
          <w:marTop w:val="0"/>
          <w:marBottom w:val="0"/>
          <w:divBdr>
            <w:top w:val="none" w:sz="0" w:space="0" w:color="auto"/>
            <w:left w:val="none" w:sz="0" w:space="0" w:color="auto"/>
            <w:bottom w:val="none" w:sz="0" w:space="0" w:color="auto"/>
            <w:right w:val="none" w:sz="0" w:space="0" w:color="auto"/>
          </w:divBdr>
        </w:div>
        <w:div w:id="1163592568">
          <w:marLeft w:val="0"/>
          <w:marRight w:val="0"/>
          <w:marTop w:val="0"/>
          <w:marBottom w:val="0"/>
          <w:divBdr>
            <w:top w:val="none" w:sz="0" w:space="0" w:color="auto"/>
            <w:left w:val="none" w:sz="0" w:space="0" w:color="auto"/>
            <w:bottom w:val="none" w:sz="0" w:space="0" w:color="auto"/>
            <w:right w:val="none" w:sz="0" w:space="0" w:color="auto"/>
          </w:divBdr>
        </w:div>
        <w:div w:id="298465429">
          <w:marLeft w:val="0"/>
          <w:marRight w:val="0"/>
          <w:marTop w:val="0"/>
          <w:marBottom w:val="0"/>
          <w:divBdr>
            <w:top w:val="none" w:sz="0" w:space="0" w:color="auto"/>
            <w:left w:val="none" w:sz="0" w:space="0" w:color="auto"/>
            <w:bottom w:val="none" w:sz="0" w:space="0" w:color="auto"/>
            <w:right w:val="none" w:sz="0" w:space="0" w:color="auto"/>
          </w:divBdr>
        </w:div>
        <w:div w:id="1110005376">
          <w:marLeft w:val="0"/>
          <w:marRight w:val="0"/>
          <w:marTop w:val="0"/>
          <w:marBottom w:val="0"/>
          <w:divBdr>
            <w:top w:val="none" w:sz="0" w:space="0" w:color="auto"/>
            <w:left w:val="none" w:sz="0" w:space="0" w:color="auto"/>
            <w:bottom w:val="none" w:sz="0" w:space="0" w:color="auto"/>
            <w:right w:val="none" w:sz="0" w:space="0" w:color="auto"/>
          </w:divBdr>
        </w:div>
        <w:div w:id="195656927">
          <w:marLeft w:val="0"/>
          <w:marRight w:val="0"/>
          <w:marTop w:val="0"/>
          <w:marBottom w:val="0"/>
          <w:divBdr>
            <w:top w:val="none" w:sz="0" w:space="0" w:color="auto"/>
            <w:left w:val="none" w:sz="0" w:space="0" w:color="auto"/>
            <w:bottom w:val="none" w:sz="0" w:space="0" w:color="auto"/>
            <w:right w:val="none" w:sz="0" w:space="0" w:color="auto"/>
          </w:divBdr>
        </w:div>
        <w:div w:id="815728235">
          <w:marLeft w:val="0"/>
          <w:marRight w:val="0"/>
          <w:marTop w:val="0"/>
          <w:marBottom w:val="0"/>
          <w:divBdr>
            <w:top w:val="none" w:sz="0" w:space="0" w:color="auto"/>
            <w:left w:val="none" w:sz="0" w:space="0" w:color="auto"/>
            <w:bottom w:val="none" w:sz="0" w:space="0" w:color="auto"/>
            <w:right w:val="none" w:sz="0" w:space="0" w:color="auto"/>
          </w:divBdr>
        </w:div>
        <w:div w:id="1210067209">
          <w:marLeft w:val="0"/>
          <w:marRight w:val="0"/>
          <w:marTop w:val="0"/>
          <w:marBottom w:val="0"/>
          <w:divBdr>
            <w:top w:val="none" w:sz="0" w:space="0" w:color="auto"/>
            <w:left w:val="none" w:sz="0" w:space="0" w:color="auto"/>
            <w:bottom w:val="none" w:sz="0" w:space="0" w:color="auto"/>
            <w:right w:val="none" w:sz="0" w:space="0" w:color="auto"/>
          </w:divBdr>
        </w:div>
        <w:div w:id="1079059389">
          <w:marLeft w:val="0"/>
          <w:marRight w:val="0"/>
          <w:marTop w:val="0"/>
          <w:marBottom w:val="0"/>
          <w:divBdr>
            <w:top w:val="none" w:sz="0" w:space="0" w:color="auto"/>
            <w:left w:val="none" w:sz="0" w:space="0" w:color="auto"/>
            <w:bottom w:val="none" w:sz="0" w:space="0" w:color="auto"/>
            <w:right w:val="none" w:sz="0" w:space="0" w:color="auto"/>
          </w:divBdr>
        </w:div>
      </w:divsChild>
    </w:div>
    <w:div w:id="235946073">
      <w:bodyDiv w:val="1"/>
      <w:marLeft w:val="0"/>
      <w:marRight w:val="0"/>
      <w:marTop w:val="0"/>
      <w:marBottom w:val="0"/>
      <w:divBdr>
        <w:top w:val="none" w:sz="0" w:space="0" w:color="auto"/>
        <w:left w:val="none" w:sz="0" w:space="0" w:color="auto"/>
        <w:bottom w:val="none" w:sz="0" w:space="0" w:color="auto"/>
        <w:right w:val="none" w:sz="0" w:space="0" w:color="auto"/>
      </w:divBdr>
    </w:div>
    <w:div w:id="242297745">
      <w:bodyDiv w:val="1"/>
      <w:marLeft w:val="0"/>
      <w:marRight w:val="0"/>
      <w:marTop w:val="0"/>
      <w:marBottom w:val="0"/>
      <w:divBdr>
        <w:top w:val="none" w:sz="0" w:space="0" w:color="auto"/>
        <w:left w:val="none" w:sz="0" w:space="0" w:color="auto"/>
        <w:bottom w:val="none" w:sz="0" w:space="0" w:color="auto"/>
        <w:right w:val="none" w:sz="0" w:space="0" w:color="auto"/>
      </w:divBdr>
      <w:divsChild>
        <w:div w:id="250698588">
          <w:marLeft w:val="0"/>
          <w:marRight w:val="0"/>
          <w:marTop w:val="0"/>
          <w:marBottom w:val="0"/>
          <w:divBdr>
            <w:top w:val="none" w:sz="0" w:space="0" w:color="auto"/>
            <w:left w:val="none" w:sz="0" w:space="0" w:color="auto"/>
            <w:bottom w:val="none" w:sz="0" w:space="0" w:color="auto"/>
            <w:right w:val="none" w:sz="0" w:space="0" w:color="auto"/>
          </w:divBdr>
          <w:divsChild>
            <w:div w:id="1643997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1934034">
      <w:bodyDiv w:val="1"/>
      <w:marLeft w:val="0"/>
      <w:marRight w:val="0"/>
      <w:marTop w:val="0"/>
      <w:marBottom w:val="0"/>
      <w:divBdr>
        <w:top w:val="none" w:sz="0" w:space="0" w:color="auto"/>
        <w:left w:val="none" w:sz="0" w:space="0" w:color="auto"/>
        <w:bottom w:val="none" w:sz="0" w:space="0" w:color="auto"/>
        <w:right w:val="none" w:sz="0" w:space="0" w:color="auto"/>
      </w:divBdr>
      <w:divsChild>
        <w:div w:id="761223221">
          <w:marLeft w:val="0"/>
          <w:marRight w:val="0"/>
          <w:marTop w:val="0"/>
          <w:marBottom w:val="0"/>
          <w:divBdr>
            <w:top w:val="none" w:sz="0" w:space="0" w:color="auto"/>
            <w:left w:val="none" w:sz="0" w:space="0" w:color="auto"/>
            <w:bottom w:val="none" w:sz="0" w:space="0" w:color="auto"/>
            <w:right w:val="none" w:sz="0" w:space="0" w:color="auto"/>
          </w:divBdr>
          <w:divsChild>
            <w:div w:id="2062434814">
              <w:marLeft w:val="0"/>
              <w:marRight w:val="0"/>
              <w:marTop w:val="0"/>
              <w:marBottom w:val="0"/>
              <w:divBdr>
                <w:top w:val="none" w:sz="0" w:space="0" w:color="auto"/>
                <w:left w:val="none" w:sz="0" w:space="0" w:color="auto"/>
                <w:bottom w:val="none" w:sz="0" w:space="0" w:color="auto"/>
                <w:right w:val="none" w:sz="0" w:space="0" w:color="auto"/>
              </w:divBdr>
              <w:divsChild>
                <w:div w:id="1263534867">
                  <w:marLeft w:val="0"/>
                  <w:marRight w:val="0"/>
                  <w:marTop w:val="0"/>
                  <w:marBottom w:val="0"/>
                  <w:divBdr>
                    <w:top w:val="none" w:sz="0" w:space="0" w:color="auto"/>
                    <w:left w:val="none" w:sz="0" w:space="0" w:color="auto"/>
                    <w:bottom w:val="none" w:sz="0" w:space="0" w:color="auto"/>
                    <w:right w:val="none" w:sz="0" w:space="0" w:color="auto"/>
                  </w:divBdr>
                </w:div>
              </w:divsChild>
            </w:div>
            <w:div w:id="1602882108">
              <w:marLeft w:val="0"/>
              <w:marRight w:val="0"/>
              <w:marTop w:val="0"/>
              <w:marBottom w:val="0"/>
              <w:divBdr>
                <w:top w:val="none" w:sz="0" w:space="0" w:color="auto"/>
                <w:left w:val="none" w:sz="0" w:space="0" w:color="auto"/>
                <w:bottom w:val="none" w:sz="0" w:space="0" w:color="auto"/>
                <w:right w:val="none" w:sz="0" w:space="0" w:color="auto"/>
              </w:divBdr>
              <w:divsChild>
                <w:div w:id="1088043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1048596">
      <w:bodyDiv w:val="1"/>
      <w:marLeft w:val="0"/>
      <w:marRight w:val="0"/>
      <w:marTop w:val="0"/>
      <w:marBottom w:val="0"/>
      <w:divBdr>
        <w:top w:val="none" w:sz="0" w:space="0" w:color="auto"/>
        <w:left w:val="none" w:sz="0" w:space="0" w:color="auto"/>
        <w:bottom w:val="none" w:sz="0" w:space="0" w:color="auto"/>
        <w:right w:val="none" w:sz="0" w:space="0" w:color="auto"/>
      </w:divBdr>
    </w:div>
    <w:div w:id="464738388">
      <w:bodyDiv w:val="1"/>
      <w:marLeft w:val="0"/>
      <w:marRight w:val="0"/>
      <w:marTop w:val="0"/>
      <w:marBottom w:val="0"/>
      <w:divBdr>
        <w:top w:val="none" w:sz="0" w:space="0" w:color="auto"/>
        <w:left w:val="none" w:sz="0" w:space="0" w:color="auto"/>
        <w:bottom w:val="none" w:sz="0" w:space="0" w:color="auto"/>
        <w:right w:val="none" w:sz="0" w:space="0" w:color="auto"/>
      </w:divBdr>
    </w:div>
    <w:div w:id="471144819">
      <w:bodyDiv w:val="1"/>
      <w:marLeft w:val="0"/>
      <w:marRight w:val="0"/>
      <w:marTop w:val="0"/>
      <w:marBottom w:val="0"/>
      <w:divBdr>
        <w:top w:val="none" w:sz="0" w:space="0" w:color="auto"/>
        <w:left w:val="none" w:sz="0" w:space="0" w:color="auto"/>
        <w:bottom w:val="none" w:sz="0" w:space="0" w:color="auto"/>
        <w:right w:val="none" w:sz="0" w:space="0" w:color="auto"/>
      </w:divBdr>
      <w:divsChild>
        <w:div w:id="449936116">
          <w:marLeft w:val="0"/>
          <w:marRight w:val="0"/>
          <w:marTop w:val="0"/>
          <w:marBottom w:val="0"/>
          <w:divBdr>
            <w:top w:val="none" w:sz="0" w:space="0" w:color="auto"/>
            <w:left w:val="none" w:sz="0" w:space="0" w:color="auto"/>
            <w:bottom w:val="none" w:sz="0" w:space="0" w:color="auto"/>
            <w:right w:val="none" w:sz="0" w:space="0" w:color="auto"/>
          </w:divBdr>
          <w:divsChild>
            <w:div w:id="17622143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1471292">
      <w:bodyDiv w:val="1"/>
      <w:marLeft w:val="0"/>
      <w:marRight w:val="0"/>
      <w:marTop w:val="0"/>
      <w:marBottom w:val="0"/>
      <w:divBdr>
        <w:top w:val="none" w:sz="0" w:space="0" w:color="auto"/>
        <w:left w:val="none" w:sz="0" w:space="0" w:color="auto"/>
        <w:bottom w:val="none" w:sz="0" w:space="0" w:color="auto"/>
        <w:right w:val="none" w:sz="0" w:space="0" w:color="auto"/>
      </w:divBdr>
      <w:divsChild>
        <w:div w:id="268045140">
          <w:marLeft w:val="0"/>
          <w:marRight w:val="0"/>
          <w:marTop w:val="0"/>
          <w:marBottom w:val="0"/>
          <w:divBdr>
            <w:top w:val="none" w:sz="0" w:space="0" w:color="auto"/>
            <w:left w:val="none" w:sz="0" w:space="0" w:color="auto"/>
            <w:bottom w:val="none" w:sz="0" w:space="0" w:color="auto"/>
            <w:right w:val="none" w:sz="0" w:space="0" w:color="auto"/>
          </w:divBdr>
          <w:divsChild>
            <w:div w:id="239293053">
              <w:marLeft w:val="0"/>
              <w:marRight w:val="0"/>
              <w:marTop w:val="0"/>
              <w:marBottom w:val="0"/>
              <w:divBdr>
                <w:top w:val="none" w:sz="0" w:space="0" w:color="auto"/>
                <w:left w:val="none" w:sz="0" w:space="0" w:color="auto"/>
                <w:bottom w:val="none" w:sz="0" w:space="0" w:color="auto"/>
                <w:right w:val="none" w:sz="0" w:space="0" w:color="auto"/>
              </w:divBdr>
              <w:divsChild>
                <w:div w:id="1698238349">
                  <w:marLeft w:val="0"/>
                  <w:marRight w:val="0"/>
                  <w:marTop w:val="0"/>
                  <w:marBottom w:val="0"/>
                  <w:divBdr>
                    <w:top w:val="none" w:sz="0" w:space="0" w:color="auto"/>
                    <w:left w:val="none" w:sz="0" w:space="0" w:color="auto"/>
                    <w:bottom w:val="none" w:sz="0" w:space="0" w:color="auto"/>
                    <w:right w:val="none" w:sz="0" w:space="0" w:color="auto"/>
                  </w:divBdr>
                </w:div>
              </w:divsChild>
            </w:div>
            <w:div w:id="806242446">
              <w:marLeft w:val="0"/>
              <w:marRight w:val="0"/>
              <w:marTop w:val="0"/>
              <w:marBottom w:val="0"/>
              <w:divBdr>
                <w:top w:val="none" w:sz="0" w:space="0" w:color="auto"/>
                <w:left w:val="none" w:sz="0" w:space="0" w:color="auto"/>
                <w:bottom w:val="none" w:sz="0" w:space="0" w:color="auto"/>
                <w:right w:val="none" w:sz="0" w:space="0" w:color="auto"/>
              </w:divBdr>
              <w:divsChild>
                <w:div w:id="242498432">
                  <w:marLeft w:val="0"/>
                  <w:marRight w:val="0"/>
                  <w:marTop w:val="0"/>
                  <w:marBottom w:val="0"/>
                  <w:divBdr>
                    <w:top w:val="none" w:sz="0" w:space="0" w:color="auto"/>
                    <w:left w:val="none" w:sz="0" w:space="0" w:color="auto"/>
                    <w:bottom w:val="none" w:sz="0" w:space="0" w:color="auto"/>
                    <w:right w:val="none" w:sz="0" w:space="0" w:color="auto"/>
                  </w:divBdr>
                  <w:divsChild>
                    <w:div w:id="149712293">
                      <w:marLeft w:val="0"/>
                      <w:marRight w:val="0"/>
                      <w:marTop w:val="0"/>
                      <w:marBottom w:val="0"/>
                      <w:divBdr>
                        <w:top w:val="none" w:sz="0" w:space="0" w:color="auto"/>
                        <w:left w:val="none" w:sz="0" w:space="0" w:color="auto"/>
                        <w:bottom w:val="none" w:sz="0" w:space="0" w:color="auto"/>
                        <w:right w:val="none" w:sz="0" w:space="0" w:color="auto"/>
                      </w:divBdr>
                      <w:divsChild>
                        <w:div w:id="1365136200">
                          <w:marLeft w:val="0"/>
                          <w:marRight w:val="0"/>
                          <w:marTop w:val="0"/>
                          <w:marBottom w:val="0"/>
                          <w:divBdr>
                            <w:top w:val="none" w:sz="0" w:space="0" w:color="auto"/>
                            <w:left w:val="none" w:sz="0" w:space="0" w:color="auto"/>
                            <w:bottom w:val="none" w:sz="0" w:space="0" w:color="auto"/>
                            <w:right w:val="none" w:sz="0" w:space="0" w:color="auto"/>
                          </w:divBdr>
                          <w:divsChild>
                            <w:div w:id="2104646141">
                              <w:marLeft w:val="0"/>
                              <w:marRight w:val="0"/>
                              <w:marTop w:val="0"/>
                              <w:marBottom w:val="0"/>
                              <w:divBdr>
                                <w:top w:val="none" w:sz="0" w:space="0" w:color="auto"/>
                                <w:left w:val="none" w:sz="0" w:space="0" w:color="auto"/>
                                <w:bottom w:val="none" w:sz="0" w:space="0" w:color="auto"/>
                                <w:right w:val="none" w:sz="0" w:space="0" w:color="auto"/>
                              </w:divBdr>
                              <w:divsChild>
                                <w:div w:id="1487941385">
                                  <w:marLeft w:val="0"/>
                                  <w:marRight w:val="0"/>
                                  <w:marTop w:val="0"/>
                                  <w:marBottom w:val="0"/>
                                  <w:divBdr>
                                    <w:top w:val="none" w:sz="0" w:space="0" w:color="auto"/>
                                    <w:left w:val="none" w:sz="0" w:space="0" w:color="auto"/>
                                    <w:bottom w:val="none" w:sz="0" w:space="0" w:color="auto"/>
                                    <w:right w:val="none" w:sz="0" w:space="0" w:color="auto"/>
                                  </w:divBdr>
                                  <w:divsChild>
                                    <w:div w:id="154418326">
                                      <w:marLeft w:val="0"/>
                                      <w:marRight w:val="0"/>
                                      <w:marTop w:val="0"/>
                                      <w:marBottom w:val="0"/>
                                      <w:divBdr>
                                        <w:top w:val="none" w:sz="0" w:space="0" w:color="auto"/>
                                        <w:left w:val="none" w:sz="0" w:space="0" w:color="auto"/>
                                        <w:bottom w:val="none" w:sz="0" w:space="0" w:color="auto"/>
                                        <w:right w:val="none" w:sz="0" w:space="0" w:color="auto"/>
                                      </w:divBdr>
                                      <w:divsChild>
                                        <w:div w:id="980429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02054383">
      <w:bodyDiv w:val="1"/>
      <w:marLeft w:val="0"/>
      <w:marRight w:val="0"/>
      <w:marTop w:val="0"/>
      <w:marBottom w:val="0"/>
      <w:divBdr>
        <w:top w:val="none" w:sz="0" w:space="0" w:color="auto"/>
        <w:left w:val="none" w:sz="0" w:space="0" w:color="auto"/>
        <w:bottom w:val="none" w:sz="0" w:space="0" w:color="auto"/>
        <w:right w:val="none" w:sz="0" w:space="0" w:color="auto"/>
      </w:divBdr>
      <w:divsChild>
        <w:div w:id="1754626110">
          <w:marLeft w:val="0"/>
          <w:marRight w:val="0"/>
          <w:marTop w:val="0"/>
          <w:marBottom w:val="0"/>
          <w:divBdr>
            <w:top w:val="none" w:sz="0" w:space="0" w:color="auto"/>
            <w:left w:val="none" w:sz="0" w:space="0" w:color="auto"/>
            <w:bottom w:val="none" w:sz="0" w:space="0" w:color="auto"/>
            <w:right w:val="none" w:sz="0" w:space="0" w:color="auto"/>
          </w:divBdr>
          <w:divsChild>
            <w:div w:id="428157160">
              <w:marLeft w:val="0"/>
              <w:marRight w:val="0"/>
              <w:marTop w:val="0"/>
              <w:marBottom w:val="0"/>
              <w:divBdr>
                <w:top w:val="none" w:sz="0" w:space="0" w:color="auto"/>
                <w:left w:val="none" w:sz="0" w:space="0" w:color="auto"/>
                <w:bottom w:val="none" w:sz="0" w:space="0" w:color="auto"/>
                <w:right w:val="none" w:sz="0" w:space="0" w:color="auto"/>
              </w:divBdr>
              <w:divsChild>
                <w:div w:id="565536649">
                  <w:marLeft w:val="0"/>
                  <w:marRight w:val="0"/>
                  <w:marTop w:val="0"/>
                  <w:marBottom w:val="0"/>
                  <w:divBdr>
                    <w:top w:val="none" w:sz="0" w:space="0" w:color="auto"/>
                    <w:left w:val="none" w:sz="0" w:space="0" w:color="auto"/>
                    <w:bottom w:val="none" w:sz="0" w:space="0" w:color="auto"/>
                    <w:right w:val="none" w:sz="0" w:space="0" w:color="auto"/>
                  </w:divBdr>
                  <w:divsChild>
                    <w:div w:id="1709262426">
                      <w:marLeft w:val="0"/>
                      <w:marRight w:val="0"/>
                      <w:marTop w:val="0"/>
                      <w:marBottom w:val="0"/>
                      <w:divBdr>
                        <w:top w:val="none" w:sz="0" w:space="0" w:color="auto"/>
                        <w:left w:val="none" w:sz="0" w:space="0" w:color="auto"/>
                        <w:bottom w:val="none" w:sz="0" w:space="0" w:color="auto"/>
                        <w:right w:val="none" w:sz="0" w:space="0" w:color="auto"/>
                      </w:divBdr>
                    </w:div>
                    <w:div w:id="1729452199">
                      <w:marLeft w:val="0"/>
                      <w:marRight w:val="0"/>
                      <w:marTop w:val="0"/>
                      <w:marBottom w:val="0"/>
                      <w:divBdr>
                        <w:top w:val="none" w:sz="0" w:space="0" w:color="auto"/>
                        <w:left w:val="none" w:sz="0" w:space="0" w:color="auto"/>
                        <w:bottom w:val="none" w:sz="0" w:space="0" w:color="auto"/>
                        <w:right w:val="none" w:sz="0" w:space="0" w:color="auto"/>
                      </w:divBdr>
                      <w:divsChild>
                        <w:div w:id="1584533905">
                          <w:marLeft w:val="0"/>
                          <w:marRight w:val="0"/>
                          <w:marTop w:val="0"/>
                          <w:marBottom w:val="0"/>
                          <w:divBdr>
                            <w:top w:val="none" w:sz="0" w:space="0" w:color="auto"/>
                            <w:left w:val="none" w:sz="0" w:space="0" w:color="auto"/>
                            <w:bottom w:val="none" w:sz="0" w:space="0" w:color="auto"/>
                            <w:right w:val="none" w:sz="0" w:space="0" w:color="auto"/>
                          </w:divBdr>
                          <w:divsChild>
                            <w:div w:id="1906262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78221826">
          <w:marLeft w:val="0"/>
          <w:marRight w:val="0"/>
          <w:marTop w:val="0"/>
          <w:marBottom w:val="0"/>
          <w:divBdr>
            <w:top w:val="none" w:sz="0" w:space="0" w:color="auto"/>
            <w:left w:val="none" w:sz="0" w:space="0" w:color="auto"/>
            <w:bottom w:val="none" w:sz="0" w:space="0" w:color="auto"/>
            <w:right w:val="none" w:sz="0" w:space="0" w:color="auto"/>
          </w:divBdr>
          <w:divsChild>
            <w:div w:id="162281014">
              <w:marLeft w:val="0"/>
              <w:marRight w:val="0"/>
              <w:marTop w:val="0"/>
              <w:marBottom w:val="0"/>
              <w:divBdr>
                <w:top w:val="none" w:sz="0" w:space="0" w:color="auto"/>
                <w:left w:val="none" w:sz="0" w:space="0" w:color="auto"/>
                <w:bottom w:val="none" w:sz="0" w:space="0" w:color="auto"/>
                <w:right w:val="none" w:sz="0" w:space="0" w:color="auto"/>
              </w:divBdr>
              <w:divsChild>
                <w:div w:id="2022929923">
                  <w:marLeft w:val="0"/>
                  <w:marRight w:val="0"/>
                  <w:marTop w:val="0"/>
                  <w:marBottom w:val="0"/>
                  <w:divBdr>
                    <w:top w:val="none" w:sz="0" w:space="0" w:color="auto"/>
                    <w:left w:val="none" w:sz="0" w:space="0" w:color="auto"/>
                    <w:bottom w:val="none" w:sz="0" w:space="0" w:color="auto"/>
                    <w:right w:val="none" w:sz="0" w:space="0" w:color="auto"/>
                  </w:divBdr>
                  <w:divsChild>
                    <w:div w:id="1167405425">
                      <w:marLeft w:val="0"/>
                      <w:marRight w:val="0"/>
                      <w:marTop w:val="0"/>
                      <w:marBottom w:val="0"/>
                      <w:divBdr>
                        <w:top w:val="none" w:sz="0" w:space="0" w:color="auto"/>
                        <w:left w:val="none" w:sz="0" w:space="0" w:color="auto"/>
                        <w:bottom w:val="none" w:sz="0" w:space="0" w:color="auto"/>
                        <w:right w:val="none" w:sz="0" w:space="0" w:color="auto"/>
                      </w:divBdr>
                      <w:divsChild>
                        <w:div w:id="195581807">
                          <w:marLeft w:val="0"/>
                          <w:marRight w:val="0"/>
                          <w:marTop w:val="0"/>
                          <w:marBottom w:val="0"/>
                          <w:divBdr>
                            <w:top w:val="none" w:sz="0" w:space="0" w:color="auto"/>
                            <w:left w:val="none" w:sz="0" w:space="0" w:color="auto"/>
                            <w:bottom w:val="none" w:sz="0" w:space="0" w:color="auto"/>
                            <w:right w:val="none" w:sz="0" w:space="0" w:color="auto"/>
                          </w:divBdr>
                        </w:div>
                        <w:div w:id="1749303080">
                          <w:marLeft w:val="0"/>
                          <w:marRight w:val="0"/>
                          <w:marTop w:val="0"/>
                          <w:marBottom w:val="0"/>
                          <w:divBdr>
                            <w:top w:val="none" w:sz="0" w:space="0" w:color="auto"/>
                            <w:left w:val="none" w:sz="0" w:space="0" w:color="auto"/>
                            <w:bottom w:val="none" w:sz="0" w:space="0" w:color="auto"/>
                            <w:right w:val="none" w:sz="0" w:space="0" w:color="auto"/>
                          </w:divBdr>
                        </w:div>
                        <w:div w:id="62457938">
                          <w:marLeft w:val="0"/>
                          <w:marRight w:val="0"/>
                          <w:marTop w:val="0"/>
                          <w:marBottom w:val="0"/>
                          <w:divBdr>
                            <w:top w:val="none" w:sz="0" w:space="0" w:color="auto"/>
                            <w:left w:val="none" w:sz="0" w:space="0" w:color="auto"/>
                            <w:bottom w:val="none" w:sz="0" w:space="0" w:color="auto"/>
                            <w:right w:val="none" w:sz="0" w:space="0" w:color="auto"/>
                          </w:divBdr>
                        </w:div>
                      </w:divsChild>
                    </w:div>
                    <w:div w:id="608975849">
                      <w:marLeft w:val="0"/>
                      <w:marRight w:val="0"/>
                      <w:marTop w:val="0"/>
                      <w:marBottom w:val="0"/>
                      <w:divBdr>
                        <w:top w:val="none" w:sz="0" w:space="0" w:color="auto"/>
                        <w:left w:val="none" w:sz="0" w:space="0" w:color="auto"/>
                        <w:bottom w:val="none" w:sz="0" w:space="0" w:color="auto"/>
                        <w:right w:val="none" w:sz="0" w:space="0" w:color="auto"/>
                      </w:divBdr>
                      <w:divsChild>
                        <w:div w:id="1821384193">
                          <w:marLeft w:val="0"/>
                          <w:marRight w:val="0"/>
                          <w:marTop w:val="0"/>
                          <w:marBottom w:val="0"/>
                          <w:divBdr>
                            <w:top w:val="none" w:sz="0" w:space="0" w:color="auto"/>
                            <w:left w:val="none" w:sz="0" w:space="0" w:color="auto"/>
                            <w:bottom w:val="none" w:sz="0" w:space="0" w:color="auto"/>
                            <w:right w:val="none" w:sz="0" w:space="0" w:color="auto"/>
                          </w:divBdr>
                          <w:divsChild>
                            <w:div w:id="2039814132">
                              <w:marLeft w:val="0"/>
                              <w:marRight w:val="0"/>
                              <w:marTop w:val="0"/>
                              <w:marBottom w:val="0"/>
                              <w:divBdr>
                                <w:top w:val="none" w:sz="0" w:space="0" w:color="auto"/>
                                <w:left w:val="none" w:sz="0" w:space="0" w:color="auto"/>
                                <w:bottom w:val="none" w:sz="0" w:space="0" w:color="auto"/>
                                <w:right w:val="none" w:sz="0" w:space="0" w:color="auto"/>
                              </w:divBdr>
                              <w:divsChild>
                                <w:div w:id="1249463111">
                                  <w:marLeft w:val="0"/>
                                  <w:marRight w:val="0"/>
                                  <w:marTop w:val="0"/>
                                  <w:marBottom w:val="0"/>
                                  <w:divBdr>
                                    <w:top w:val="none" w:sz="0" w:space="0" w:color="auto"/>
                                    <w:left w:val="none" w:sz="0" w:space="0" w:color="auto"/>
                                    <w:bottom w:val="none" w:sz="0" w:space="0" w:color="auto"/>
                                    <w:right w:val="none" w:sz="0" w:space="0" w:color="auto"/>
                                  </w:divBdr>
                                </w:div>
                              </w:divsChild>
                            </w:div>
                            <w:div w:id="859198472">
                              <w:marLeft w:val="0"/>
                              <w:marRight w:val="0"/>
                              <w:marTop w:val="0"/>
                              <w:marBottom w:val="0"/>
                              <w:divBdr>
                                <w:top w:val="none" w:sz="0" w:space="0" w:color="auto"/>
                                <w:left w:val="none" w:sz="0" w:space="0" w:color="auto"/>
                                <w:bottom w:val="none" w:sz="0" w:space="0" w:color="auto"/>
                                <w:right w:val="none" w:sz="0" w:space="0" w:color="auto"/>
                              </w:divBdr>
                              <w:divsChild>
                                <w:div w:id="1102067764">
                                  <w:marLeft w:val="0"/>
                                  <w:marRight w:val="0"/>
                                  <w:marTop w:val="0"/>
                                  <w:marBottom w:val="0"/>
                                  <w:divBdr>
                                    <w:top w:val="none" w:sz="0" w:space="0" w:color="auto"/>
                                    <w:left w:val="none" w:sz="0" w:space="0" w:color="auto"/>
                                    <w:bottom w:val="none" w:sz="0" w:space="0" w:color="auto"/>
                                    <w:right w:val="none" w:sz="0" w:space="0" w:color="auto"/>
                                  </w:divBdr>
                                  <w:divsChild>
                                    <w:div w:id="17573643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1645760">
                              <w:marLeft w:val="0"/>
                              <w:marRight w:val="0"/>
                              <w:marTop w:val="0"/>
                              <w:marBottom w:val="0"/>
                              <w:divBdr>
                                <w:top w:val="none" w:sz="0" w:space="0" w:color="auto"/>
                                <w:left w:val="none" w:sz="0" w:space="0" w:color="auto"/>
                                <w:bottom w:val="none" w:sz="0" w:space="0" w:color="auto"/>
                                <w:right w:val="none" w:sz="0" w:space="0" w:color="auto"/>
                              </w:divBdr>
                              <w:divsChild>
                                <w:div w:id="2087148627">
                                  <w:marLeft w:val="0"/>
                                  <w:marRight w:val="0"/>
                                  <w:marTop w:val="0"/>
                                  <w:marBottom w:val="0"/>
                                  <w:divBdr>
                                    <w:top w:val="none" w:sz="0" w:space="0" w:color="auto"/>
                                    <w:left w:val="none" w:sz="0" w:space="0" w:color="auto"/>
                                    <w:bottom w:val="none" w:sz="0" w:space="0" w:color="auto"/>
                                    <w:right w:val="none" w:sz="0" w:space="0" w:color="auto"/>
                                  </w:divBdr>
                                  <w:divsChild>
                                    <w:div w:id="1205020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45640912">
          <w:marLeft w:val="0"/>
          <w:marRight w:val="0"/>
          <w:marTop w:val="0"/>
          <w:marBottom w:val="0"/>
          <w:divBdr>
            <w:top w:val="none" w:sz="0" w:space="0" w:color="auto"/>
            <w:left w:val="none" w:sz="0" w:space="0" w:color="auto"/>
            <w:bottom w:val="none" w:sz="0" w:space="0" w:color="auto"/>
            <w:right w:val="none" w:sz="0" w:space="0" w:color="auto"/>
          </w:divBdr>
          <w:divsChild>
            <w:div w:id="1163353107">
              <w:marLeft w:val="0"/>
              <w:marRight w:val="0"/>
              <w:marTop w:val="0"/>
              <w:marBottom w:val="0"/>
              <w:divBdr>
                <w:top w:val="none" w:sz="0" w:space="0" w:color="auto"/>
                <w:left w:val="none" w:sz="0" w:space="0" w:color="auto"/>
                <w:bottom w:val="none" w:sz="0" w:space="0" w:color="auto"/>
                <w:right w:val="none" w:sz="0" w:space="0" w:color="auto"/>
              </w:divBdr>
              <w:divsChild>
                <w:div w:id="44914734">
                  <w:marLeft w:val="0"/>
                  <w:marRight w:val="0"/>
                  <w:marTop w:val="0"/>
                  <w:marBottom w:val="0"/>
                  <w:divBdr>
                    <w:top w:val="none" w:sz="0" w:space="0" w:color="auto"/>
                    <w:left w:val="none" w:sz="0" w:space="0" w:color="auto"/>
                    <w:bottom w:val="none" w:sz="0" w:space="0" w:color="auto"/>
                    <w:right w:val="none" w:sz="0" w:space="0" w:color="auto"/>
                  </w:divBdr>
                  <w:divsChild>
                    <w:div w:id="1013073892">
                      <w:marLeft w:val="0"/>
                      <w:marRight w:val="0"/>
                      <w:marTop w:val="0"/>
                      <w:marBottom w:val="0"/>
                      <w:divBdr>
                        <w:top w:val="none" w:sz="0" w:space="0" w:color="auto"/>
                        <w:left w:val="none" w:sz="0" w:space="0" w:color="auto"/>
                        <w:bottom w:val="none" w:sz="0" w:space="0" w:color="auto"/>
                        <w:right w:val="none" w:sz="0" w:space="0" w:color="auto"/>
                      </w:divBdr>
                    </w:div>
                  </w:divsChild>
                </w:div>
                <w:div w:id="654647299">
                  <w:marLeft w:val="0"/>
                  <w:marRight w:val="0"/>
                  <w:marTop w:val="0"/>
                  <w:marBottom w:val="0"/>
                  <w:divBdr>
                    <w:top w:val="none" w:sz="0" w:space="0" w:color="auto"/>
                    <w:left w:val="none" w:sz="0" w:space="0" w:color="auto"/>
                    <w:bottom w:val="none" w:sz="0" w:space="0" w:color="auto"/>
                    <w:right w:val="none" w:sz="0" w:space="0" w:color="auto"/>
                  </w:divBdr>
                  <w:divsChild>
                    <w:div w:id="1633949632">
                      <w:marLeft w:val="0"/>
                      <w:marRight w:val="0"/>
                      <w:marTop w:val="0"/>
                      <w:marBottom w:val="0"/>
                      <w:divBdr>
                        <w:top w:val="none" w:sz="0" w:space="0" w:color="auto"/>
                        <w:left w:val="none" w:sz="0" w:space="0" w:color="auto"/>
                        <w:bottom w:val="none" w:sz="0" w:space="0" w:color="auto"/>
                        <w:right w:val="none" w:sz="0" w:space="0" w:color="auto"/>
                      </w:divBdr>
                      <w:divsChild>
                        <w:div w:id="1541549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9377760">
                  <w:marLeft w:val="0"/>
                  <w:marRight w:val="0"/>
                  <w:marTop w:val="0"/>
                  <w:marBottom w:val="0"/>
                  <w:divBdr>
                    <w:top w:val="none" w:sz="0" w:space="0" w:color="auto"/>
                    <w:left w:val="none" w:sz="0" w:space="0" w:color="auto"/>
                    <w:bottom w:val="none" w:sz="0" w:space="0" w:color="auto"/>
                    <w:right w:val="none" w:sz="0" w:space="0" w:color="auto"/>
                  </w:divBdr>
                  <w:divsChild>
                    <w:div w:id="857937220">
                      <w:marLeft w:val="0"/>
                      <w:marRight w:val="0"/>
                      <w:marTop w:val="0"/>
                      <w:marBottom w:val="0"/>
                      <w:divBdr>
                        <w:top w:val="none" w:sz="0" w:space="0" w:color="auto"/>
                        <w:left w:val="none" w:sz="0" w:space="0" w:color="auto"/>
                        <w:bottom w:val="none" w:sz="0" w:space="0" w:color="auto"/>
                        <w:right w:val="none" w:sz="0" w:space="0" w:color="auto"/>
                      </w:divBdr>
                      <w:divsChild>
                        <w:div w:id="923151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49110120">
          <w:marLeft w:val="0"/>
          <w:marRight w:val="0"/>
          <w:marTop w:val="0"/>
          <w:marBottom w:val="0"/>
          <w:divBdr>
            <w:top w:val="none" w:sz="0" w:space="0" w:color="auto"/>
            <w:left w:val="none" w:sz="0" w:space="0" w:color="auto"/>
            <w:bottom w:val="none" w:sz="0" w:space="0" w:color="auto"/>
            <w:right w:val="none" w:sz="0" w:space="0" w:color="auto"/>
          </w:divBdr>
          <w:divsChild>
            <w:div w:id="1378165865">
              <w:marLeft w:val="0"/>
              <w:marRight w:val="0"/>
              <w:marTop w:val="0"/>
              <w:marBottom w:val="0"/>
              <w:divBdr>
                <w:top w:val="none" w:sz="0" w:space="0" w:color="auto"/>
                <w:left w:val="none" w:sz="0" w:space="0" w:color="auto"/>
                <w:bottom w:val="none" w:sz="0" w:space="0" w:color="auto"/>
                <w:right w:val="none" w:sz="0" w:space="0" w:color="auto"/>
              </w:divBdr>
              <w:divsChild>
                <w:div w:id="1268080613">
                  <w:marLeft w:val="0"/>
                  <w:marRight w:val="0"/>
                  <w:marTop w:val="0"/>
                  <w:marBottom w:val="0"/>
                  <w:divBdr>
                    <w:top w:val="none" w:sz="0" w:space="0" w:color="auto"/>
                    <w:left w:val="none" w:sz="0" w:space="0" w:color="auto"/>
                    <w:bottom w:val="none" w:sz="0" w:space="0" w:color="auto"/>
                    <w:right w:val="none" w:sz="0" w:space="0" w:color="auto"/>
                  </w:divBdr>
                  <w:divsChild>
                    <w:div w:id="592008683">
                      <w:marLeft w:val="0"/>
                      <w:marRight w:val="0"/>
                      <w:marTop w:val="0"/>
                      <w:marBottom w:val="0"/>
                      <w:divBdr>
                        <w:top w:val="none" w:sz="0" w:space="0" w:color="auto"/>
                        <w:left w:val="none" w:sz="0" w:space="0" w:color="auto"/>
                        <w:bottom w:val="none" w:sz="0" w:space="0" w:color="auto"/>
                        <w:right w:val="none" w:sz="0" w:space="0" w:color="auto"/>
                      </w:divBdr>
                    </w:div>
                  </w:divsChild>
                </w:div>
                <w:div w:id="1613631169">
                  <w:marLeft w:val="0"/>
                  <w:marRight w:val="0"/>
                  <w:marTop w:val="0"/>
                  <w:marBottom w:val="0"/>
                  <w:divBdr>
                    <w:top w:val="none" w:sz="0" w:space="0" w:color="auto"/>
                    <w:left w:val="none" w:sz="0" w:space="0" w:color="auto"/>
                    <w:bottom w:val="none" w:sz="0" w:space="0" w:color="auto"/>
                    <w:right w:val="none" w:sz="0" w:space="0" w:color="auto"/>
                  </w:divBdr>
                  <w:divsChild>
                    <w:div w:id="2084642807">
                      <w:marLeft w:val="0"/>
                      <w:marRight w:val="0"/>
                      <w:marTop w:val="0"/>
                      <w:marBottom w:val="0"/>
                      <w:divBdr>
                        <w:top w:val="none" w:sz="0" w:space="0" w:color="auto"/>
                        <w:left w:val="none" w:sz="0" w:space="0" w:color="auto"/>
                        <w:bottom w:val="none" w:sz="0" w:space="0" w:color="auto"/>
                        <w:right w:val="none" w:sz="0" w:space="0" w:color="auto"/>
                      </w:divBdr>
                      <w:divsChild>
                        <w:div w:id="17666124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5607639">
                  <w:marLeft w:val="0"/>
                  <w:marRight w:val="0"/>
                  <w:marTop w:val="0"/>
                  <w:marBottom w:val="0"/>
                  <w:divBdr>
                    <w:top w:val="none" w:sz="0" w:space="0" w:color="auto"/>
                    <w:left w:val="none" w:sz="0" w:space="0" w:color="auto"/>
                    <w:bottom w:val="none" w:sz="0" w:space="0" w:color="auto"/>
                    <w:right w:val="none" w:sz="0" w:space="0" w:color="auto"/>
                  </w:divBdr>
                  <w:divsChild>
                    <w:div w:id="1702974926">
                      <w:marLeft w:val="0"/>
                      <w:marRight w:val="0"/>
                      <w:marTop w:val="0"/>
                      <w:marBottom w:val="0"/>
                      <w:divBdr>
                        <w:top w:val="none" w:sz="0" w:space="0" w:color="auto"/>
                        <w:left w:val="none" w:sz="0" w:space="0" w:color="auto"/>
                        <w:bottom w:val="none" w:sz="0" w:space="0" w:color="auto"/>
                        <w:right w:val="none" w:sz="0" w:space="0" w:color="auto"/>
                      </w:divBdr>
                      <w:divsChild>
                        <w:div w:id="2094013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26870003">
          <w:marLeft w:val="0"/>
          <w:marRight w:val="0"/>
          <w:marTop w:val="0"/>
          <w:marBottom w:val="0"/>
          <w:divBdr>
            <w:top w:val="none" w:sz="0" w:space="0" w:color="auto"/>
            <w:left w:val="none" w:sz="0" w:space="0" w:color="auto"/>
            <w:bottom w:val="none" w:sz="0" w:space="0" w:color="auto"/>
            <w:right w:val="none" w:sz="0" w:space="0" w:color="auto"/>
          </w:divBdr>
          <w:divsChild>
            <w:div w:id="2049573453">
              <w:marLeft w:val="0"/>
              <w:marRight w:val="0"/>
              <w:marTop w:val="0"/>
              <w:marBottom w:val="0"/>
              <w:divBdr>
                <w:top w:val="none" w:sz="0" w:space="0" w:color="auto"/>
                <w:left w:val="none" w:sz="0" w:space="0" w:color="auto"/>
                <w:bottom w:val="none" w:sz="0" w:space="0" w:color="auto"/>
                <w:right w:val="none" w:sz="0" w:space="0" w:color="auto"/>
              </w:divBdr>
              <w:divsChild>
                <w:div w:id="746195490">
                  <w:marLeft w:val="0"/>
                  <w:marRight w:val="0"/>
                  <w:marTop w:val="0"/>
                  <w:marBottom w:val="0"/>
                  <w:divBdr>
                    <w:top w:val="none" w:sz="0" w:space="0" w:color="auto"/>
                    <w:left w:val="none" w:sz="0" w:space="0" w:color="auto"/>
                    <w:bottom w:val="none" w:sz="0" w:space="0" w:color="auto"/>
                    <w:right w:val="none" w:sz="0" w:space="0" w:color="auto"/>
                  </w:divBdr>
                  <w:divsChild>
                    <w:div w:id="717507437">
                      <w:marLeft w:val="0"/>
                      <w:marRight w:val="0"/>
                      <w:marTop w:val="0"/>
                      <w:marBottom w:val="0"/>
                      <w:divBdr>
                        <w:top w:val="none" w:sz="0" w:space="0" w:color="auto"/>
                        <w:left w:val="none" w:sz="0" w:space="0" w:color="auto"/>
                        <w:bottom w:val="none" w:sz="0" w:space="0" w:color="auto"/>
                        <w:right w:val="none" w:sz="0" w:space="0" w:color="auto"/>
                      </w:divBdr>
                    </w:div>
                  </w:divsChild>
                </w:div>
                <w:div w:id="1077051000">
                  <w:marLeft w:val="0"/>
                  <w:marRight w:val="0"/>
                  <w:marTop w:val="0"/>
                  <w:marBottom w:val="0"/>
                  <w:divBdr>
                    <w:top w:val="none" w:sz="0" w:space="0" w:color="auto"/>
                    <w:left w:val="none" w:sz="0" w:space="0" w:color="auto"/>
                    <w:bottom w:val="none" w:sz="0" w:space="0" w:color="auto"/>
                    <w:right w:val="none" w:sz="0" w:space="0" w:color="auto"/>
                  </w:divBdr>
                </w:div>
                <w:div w:id="1030110776">
                  <w:marLeft w:val="0"/>
                  <w:marRight w:val="0"/>
                  <w:marTop w:val="0"/>
                  <w:marBottom w:val="0"/>
                  <w:divBdr>
                    <w:top w:val="none" w:sz="0" w:space="0" w:color="auto"/>
                    <w:left w:val="none" w:sz="0" w:space="0" w:color="auto"/>
                    <w:bottom w:val="none" w:sz="0" w:space="0" w:color="auto"/>
                    <w:right w:val="none" w:sz="0" w:space="0" w:color="auto"/>
                  </w:divBdr>
                  <w:divsChild>
                    <w:div w:id="1506435140">
                      <w:marLeft w:val="0"/>
                      <w:marRight w:val="0"/>
                      <w:marTop w:val="0"/>
                      <w:marBottom w:val="0"/>
                      <w:divBdr>
                        <w:top w:val="none" w:sz="0" w:space="0" w:color="auto"/>
                        <w:left w:val="none" w:sz="0" w:space="0" w:color="auto"/>
                        <w:bottom w:val="none" w:sz="0" w:space="0" w:color="auto"/>
                        <w:right w:val="none" w:sz="0" w:space="0" w:color="auto"/>
                      </w:divBdr>
                      <w:divsChild>
                        <w:div w:id="1789356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58360171">
          <w:marLeft w:val="0"/>
          <w:marRight w:val="0"/>
          <w:marTop w:val="0"/>
          <w:marBottom w:val="0"/>
          <w:divBdr>
            <w:top w:val="none" w:sz="0" w:space="0" w:color="auto"/>
            <w:left w:val="none" w:sz="0" w:space="0" w:color="auto"/>
            <w:bottom w:val="none" w:sz="0" w:space="0" w:color="auto"/>
            <w:right w:val="none" w:sz="0" w:space="0" w:color="auto"/>
          </w:divBdr>
          <w:divsChild>
            <w:div w:id="642194365">
              <w:marLeft w:val="0"/>
              <w:marRight w:val="0"/>
              <w:marTop w:val="0"/>
              <w:marBottom w:val="0"/>
              <w:divBdr>
                <w:top w:val="none" w:sz="0" w:space="0" w:color="auto"/>
                <w:left w:val="none" w:sz="0" w:space="0" w:color="auto"/>
                <w:bottom w:val="none" w:sz="0" w:space="0" w:color="auto"/>
                <w:right w:val="none" w:sz="0" w:space="0" w:color="auto"/>
              </w:divBdr>
              <w:divsChild>
                <w:div w:id="1064139058">
                  <w:marLeft w:val="0"/>
                  <w:marRight w:val="0"/>
                  <w:marTop w:val="0"/>
                  <w:marBottom w:val="0"/>
                  <w:divBdr>
                    <w:top w:val="none" w:sz="0" w:space="0" w:color="auto"/>
                    <w:left w:val="none" w:sz="0" w:space="0" w:color="auto"/>
                    <w:bottom w:val="none" w:sz="0" w:space="0" w:color="auto"/>
                    <w:right w:val="none" w:sz="0" w:space="0" w:color="auto"/>
                  </w:divBdr>
                  <w:divsChild>
                    <w:div w:id="793061507">
                      <w:marLeft w:val="0"/>
                      <w:marRight w:val="0"/>
                      <w:marTop w:val="0"/>
                      <w:marBottom w:val="0"/>
                      <w:divBdr>
                        <w:top w:val="none" w:sz="0" w:space="0" w:color="auto"/>
                        <w:left w:val="none" w:sz="0" w:space="0" w:color="auto"/>
                        <w:bottom w:val="none" w:sz="0" w:space="0" w:color="auto"/>
                        <w:right w:val="none" w:sz="0" w:space="0" w:color="auto"/>
                      </w:divBdr>
                      <w:divsChild>
                        <w:div w:id="1456099979">
                          <w:marLeft w:val="0"/>
                          <w:marRight w:val="0"/>
                          <w:marTop w:val="0"/>
                          <w:marBottom w:val="0"/>
                          <w:divBdr>
                            <w:top w:val="none" w:sz="0" w:space="0" w:color="auto"/>
                            <w:left w:val="none" w:sz="0" w:space="0" w:color="auto"/>
                            <w:bottom w:val="none" w:sz="0" w:space="0" w:color="auto"/>
                            <w:right w:val="none" w:sz="0" w:space="0" w:color="auto"/>
                          </w:divBdr>
                          <w:divsChild>
                            <w:div w:id="1982274170">
                              <w:marLeft w:val="0"/>
                              <w:marRight w:val="0"/>
                              <w:marTop w:val="0"/>
                              <w:marBottom w:val="0"/>
                              <w:divBdr>
                                <w:top w:val="none" w:sz="0" w:space="0" w:color="auto"/>
                                <w:left w:val="none" w:sz="0" w:space="0" w:color="auto"/>
                                <w:bottom w:val="none" w:sz="0" w:space="0" w:color="auto"/>
                                <w:right w:val="none" w:sz="0" w:space="0" w:color="auto"/>
                              </w:divBdr>
                              <w:divsChild>
                                <w:div w:id="1613129605">
                                  <w:marLeft w:val="0"/>
                                  <w:marRight w:val="0"/>
                                  <w:marTop w:val="0"/>
                                  <w:marBottom w:val="0"/>
                                  <w:divBdr>
                                    <w:top w:val="none" w:sz="0" w:space="0" w:color="auto"/>
                                    <w:left w:val="none" w:sz="0" w:space="0" w:color="auto"/>
                                    <w:bottom w:val="none" w:sz="0" w:space="0" w:color="auto"/>
                                    <w:right w:val="none" w:sz="0" w:space="0" w:color="auto"/>
                                  </w:divBdr>
                                  <w:divsChild>
                                    <w:div w:id="1991786233">
                                      <w:marLeft w:val="0"/>
                                      <w:marRight w:val="0"/>
                                      <w:marTop w:val="0"/>
                                      <w:marBottom w:val="0"/>
                                      <w:divBdr>
                                        <w:top w:val="none" w:sz="0" w:space="0" w:color="auto"/>
                                        <w:left w:val="none" w:sz="0" w:space="0" w:color="auto"/>
                                        <w:bottom w:val="none" w:sz="0" w:space="0" w:color="auto"/>
                                        <w:right w:val="none" w:sz="0" w:space="0" w:color="auto"/>
                                      </w:divBdr>
                                      <w:divsChild>
                                        <w:div w:id="642276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67605644">
          <w:marLeft w:val="0"/>
          <w:marRight w:val="0"/>
          <w:marTop w:val="0"/>
          <w:marBottom w:val="0"/>
          <w:divBdr>
            <w:top w:val="none" w:sz="0" w:space="0" w:color="auto"/>
            <w:left w:val="none" w:sz="0" w:space="0" w:color="auto"/>
            <w:bottom w:val="none" w:sz="0" w:space="0" w:color="auto"/>
            <w:right w:val="none" w:sz="0" w:space="0" w:color="auto"/>
          </w:divBdr>
          <w:divsChild>
            <w:div w:id="1207833413">
              <w:marLeft w:val="0"/>
              <w:marRight w:val="0"/>
              <w:marTop w:val="0"/>
              <w:marBottom w:val="0"/>
              <w:divBdr>
                <w:top w:val="none" w:sz="0" w:space="0" w:color="auto"/>
                <w:left w:val="none" w:sz="0" w:space="0" w:color="auto"/>
                <w:bottom w:val="none" w:sz="0" w:space="0" w:color="auto"/>
                <w:right w:val="none" w:sz="0" w:space="0" w:color="auto"/>
              </w:divBdr>
              <w:divsChild>
                <w:div w:id="1994721809">
                  <w:marLeft w:val="0"/>
                  <w:marRight w:val="0"/>
                  <w:marTop w:val="0"/>
                  <w:marBottom w:val="0"/>
                  <w:divBdr>
                    <w:top w:val="none" w:sz="0" w:space="0" w:color="auto"/>
                    <w:left w:val="none" w:sz="0" w:space="0" w:color="auto"/>
                    <w:bottom w:val="none" w:sz="0" w:space="0" w:color="auto"/>
                    <w:right w:val="none" w:sz="0" w:space="0" w:color="auto"/>
                  </w:divBdr>
                </w:div>
                <w:div w:id="1133447540">
                  <w:marLeft w:val="0"/>
                  <w:marRight w:val="0"/>
                  <w:marTop w:val="0"/>
                  <w:marBottom w:val="0"/>
                  <w:divBdr>
                    <w:top w:val="none" w:sz="0" w:space="0" w:color="auto"/>
                    <w:left w:val="none" w:sz="0" w:space="0" w:color="auto"/>
                    <w:bottom w:val="none" w:sz="0" w:space="0" w:color="auto"/>
                    <w:right w:val="none" w:sz="0" w:space="0" w:color="auto"/>
                  </w:divBdr>
                </w:div>
                <w:div w:id="1057123354">
                  <w:marLeft w:val="0"/>
                  <w:marRight w:val="0"/>
                  <w:marTop w:val="0"/>
                  <w:marBottom w:val="0"/>
                  <w:divBdr>
                    <w:top w:val="none" w:sz="0" w:space="0" w:color="auto"/>
                    <w:left w:val="none" w:sz="0" w:space="0" w:color="auto"/>
                    <w:bottom w:val="none" w:sz="0" w:space="0" w:color="auto"/>
                    <w:right w:val="none" w:sz="0" w:space="0" w:color="auto"/>
                  </w:divBdr>
                </w:div>
              </w:divsChild>
            </w:div>
            <w:div w:id="575483207">
              <w:marLeft w:val="0"/>
              <w:marRight w:val="0"/>
              <w:marTop w:val="0"/>
              <w:marBottom w:val="0"/>
              <w:divBdr>
                <w:top w:val="none" w:sz="0" w:space="0" w:color="auto"/>
                <w:left w:val="none" w:sz="0" w:space="0" w:color="auto"/>
                <w:bottom w:val="none" w:sz="0" w:space="0" w:color="auto"/>
                <w:right w:val="none" w:sz="0" w:space="0" w:color="auto"/>
              </w:divBdr>
              <w:divsChild>
                <w:div w:id="227149445">
                  <w:marLeft w:val="0"/>
                  <w:marRight w:val="0"/>
                  <w:marTop w:val="0"/>
                  <w:marBottom w:val="0"/>
                  <w:divBdr>
                    <w:top w:val="none" w:sz="0" w:space="0" w:color="auto"/>
                    <w:left w:val="none" w:sz="0" w:space="0" w:color="auto"/>
                    <w:bottom w:val="none" w:sz="0" w:space="0" w:color="auto"/>
                    <w:right w:val="none" w:sz="0" w:space="0" w:color="auto"/>
                  </w:divBdr>
                  <w:divsChild>
                    <w:div w:id="867841525">
                      <w:marLeft w:val="0"/>
                      <w:marRight w:val="0"/>
                      <w:marTop w:val="0"/>
                      <w:marBottom w:val="0"/>
                      <w:divBdr>
                        <w:top w:val="none" w:sz="0" w:space="0" w:color="auto"/>
                        <w:left w:val="none" w:sz="0" w:space="0" w:color="auto"/>
                        <w:bottom w:val="none" w:sz="0" w:space="0" w:color="auto"/>
                        <w:right w:val="none" w:sz="0" w:space="0" w:color="auto"/>
                      </w:divBdr>
                      <w:divsChild>
                        <w:div w:id="1467234139">
                          <w:marLeft w:val="0"/>
                          <w:marRight w:val="0"/>
                          <w:marTop w:val="0"/>
                          <w:marBottom w:val="0"/>
                          <w:divBdr>
                            <w:top w:val="none" w:sz="0" w:space="0" w:color="auto"/>
                            <w:left w:val="none" w:sz="0" w:space="0" w:color="auto"/>
                            <w:bottom w:val="none" w:sz="0" w:space="0" w:color="auto"/>
                            <w:right w:val="none" w:sz="0" w:space="0" w:color="auto"/>
                          </w:divBdr>
                        </w:div>
                      </w:divsChild>
                    </w:div>
                    <w:div w:id="1789355785">
                      <w:marLeft w:val="0"/>
                      <w:marRight w:val="0"/>
                      <w:marTop w:val="0"/>
                      <w:marBottom w:val="0"/>
                      <w:divBdr>
                        <w:top w:val="none" w:sz="0" w:space="0" w:color="auto"/>
                        <w:left w:val="none" w:sz="0" w:space="0" w:color="auto"/>
                        <w:bottom w:val="none" w:sz="0" w:space="0" w:color="auto"/>
                        <w:right w:val="none" w:sz="0" w:space="0" w:color="auto"/>
                      </w:divBdr>
                      <w:divsChild>
                        <w:div w:id="1517385802">
                          <w:marLeft w:val="0"/>
                          <w:marRight w:val="0"/>
                          <w:marTop w:val="0"/>
                          <w:marBottom w:val="0"/>
                          <w:divBdr>
                            <w:top w:val="none" w:sz="0" w:space="0" w:color="auto"/>
                            <w:left w:val="none" w:sz="0" w:space="0" w:color="auto"/>
                            <w:bottom w:val="none" w:sz="0" w:space="0" w:color="auto"/>
                            <w:right w:val="none" w:sz="0" w:space="0" w:color="auto"/>
                          </w:divBdr>
                          <w:divsChild>
                            <w:div w:id="194076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2761943">
                      <w:marLeft w:val="0"/>
                      <w:marRight w:val="0"/>
                      <w:marTop w:val="0"/>
                      <w:marBottom w:val="0"/>
                      <w:divBdr>
                        <w:top w:val="none" w:sz="0" w:space="0" w:color="auto"/>
                        <w:left w:val="none" w:sz="0" w:space="0" w:color="auto"/>
                        <w:bottom w:val="none" w:sz="0" w:space="0" w:color="auto"/>
                        <w:right w:val="none" w:sz="0" w:space="0" w:color="auto"/>
                      </w:divBdr>
                      <w:divsChild>
                        <w:div w:id="1417634760">
                          <w:marLeft w:val="0"/>
                          <w:marRight w:val="0"/>
                          <w:marTop w:val="0"/>
                          <w:marBottom w:val="0"/>
                          <w:divBdr>
                            <w:top w:val="none" w:sz="0" w:space="0" w:color="auto"/>
                            <w:left w:val="none" w:sz="0" w:space="0" w:color="auto"/>
                            <w:bottom w:val="none" w:sz="0" w:space="0" w:color="auto"/>
                            <w:right w:val="none" w:sz="0" w:space="0" w:color="auto"/>
                          </w:divBdr>
                          <w:divsChild>
                            <w:div w:id="1613628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0613856">
          <w:marLeft w:val="0"/>
          <w:marRight w:val="0"/>
          <w:marTop w:val="0"/>
          <w:marBottom w:val="0"/>
          <w:divBdr>
            <w:top w:val="none" w:sz="0" w:space="0" w:color="auto"/>
            <w:left w:val="none" w:sz="0" w:space="0" w:color="auto"/>
            <w:bottom w:val="none" w:sz="0" w:space="0" w:color="auto"/>
            <w:right w:val="none" w:sz="0" w:space="0" w:color="auto"/>
          </w:divBdr>
          <w:divsChild>
            <w:div w:id="1880513973">
              <w:marLeft w:val="0"/>
              <w:marRight w:val="0"/>
              <w:marTop w:val="0"/>
              <w:marBottom w:val="0"/>
              <w:divBdr>
                <w:top w:val="none" w:sz="0" w:space="0" w:color="auto"/>
                <w:left w:val="none" w:sz="0" w:space="0" w:color="auto"/>
                <w:bottom w:val="none" w:sz="0" w:space="0" w:color="auto"/>
                <w:right w:val="none" w:sz="0" w:space="0" w:color="auto"/>
              </w:divBdr>
              <w:divsChild>
                <w:div w:id="989942619">
                  <w:marLeft w:val="0"/>
                  <w:marRight w:val="0"/>
                  <w:marTop w:val="0"/>
                  <w:marBottom w:val="0"/>
                  <w:divBdr>
                    <w:top w:val="none" w:sz="0" w:space="0" w:color="auto"/>
                    <w:left w:val="none" w:sz="0" w:space="0" w:color="auto"/>
                    <w:bottom w:val="none" w:sz="0" w:space="0" w:color="auto"/>
                    <w:right w:val="none" w:sz="0" w:space="0" w:color="auto"/>
                  </w:divBdr>
                  <w:divsChild>
                    <w:div w:id="346369078">
                      <w:marLeft w:val="0"/>
                      <w:marRight w:val="0"/>
                      <w:marTop w:val="0"/>
                      <w:marBottom w:val="0"/>
                      <w:divBdr>
                        <w:top w:val="none" w:sz="0" w:space="0" w:color="auto"/>
                        <w:left w:val="none" w:sz="0" w:space="0" w:color="auto"/>
                        <w:bottom w:val="none" w:sz="0" w:space="0" w:color="auto"/>
                        <w:right w:val="none" w:sz="0" w:space="0" w:color="auto"/>
                      </w:divBdr>
                    </w:div>
                  </w:divsChild>
                </w:div>
                <w:div w:id="1874616423">
                  <w:marLeft w:val="0"/>
                  <w:marRight w:val="0"/>
                  <w:marTop w:val="0"/>
                  <w:marBottom w:val="0"/>
                  <w:divBdr>
                    <w:top w:val="none" w:sz="0" w:space="0" w:color="auto"/>
                    <w:left w:val="none" w:sz="0" w:space="0" w:color="auto"/>
                    <w:bottom w:val="none" w:sz="0" w:space="0" w:color="auto"/>
                    <w:right w:val="none" w:sz="0" w:space="0" w:color="auto"/>
                  </w:divBdr>
                  <w:divsChild>
                    <w:div w:id="863597859">
                      <w:marLeft w:val="0"/>
                      <w:marRight w:val="0"/>
                      <w:marTop w:val="0"/>
                      <w:marBottom w:val="0"/>
                      <w:divBdr>
                        <w:top w:val="none" w:sz="0" w:space="0" w:color="auto"/>
                        <w:left w:val="none" w:sz="0" w:space="0" w:color="auto"/>
                        <w:bottom w:val="none" w:sz="0" w:space="0" w:color="auto"/>
                        <w:right w:val="none" w:sz="0" w:space="0" w:color="auto"/>
                      </w:divBdr>
                      <w:divsChild>
                        <w:div w:id="1517772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7460935">
                  <w:marLeft w:val="0"/>
                  <w:marRight w:val="0"/>
                  <w:marTop w:val="0"/>
                  <w:marBottom w:val="0"/>
                  <w:divBdr>
                    <w:top w:val="none" w:sz="0" w:space="0" w:color="auto"/>
                    <w:left w:val="none" w:sz="0" w:space="0" w:color="auto"/>
                    <w:bottom w:val="none" w:sz="0" w:space="0" w:color="auto"/>
                    <w:right w:val="none" w:sz="0" w:space="0" w:color="auto"/>
                  </w:divBdr>
                  <w:divsChild>
                    <w:div w:id="560021345">
                      <w:marLeft w:val="0"/>
                      <w:marRight w:val="0"/>
                      <w:marTop w:val="0"/>
                      <w:marBottom w:val="0"/>
                      <w:divBdr>
                        <w:top w:val="none" w:sz="0" w:space="0" w:color="auto"/>
                        <w:left w:val="none" w:sz="0" w:space="0" w:color="auto"/>
                        <w:bottom w:val="none" w:sz="0" w:space="0" w:color="auto"/>
                        <w:right w:val="none" w:sz="0" w:space="0" w:color="auto"/>
                      </w:divBdr>
                      <w:divsChild>
                        <w:div w:id="1750034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50354314">
          <w:marLeft w:val="0"/>
          <w:marRight w:val="0"/>
          <w:marTop w:val="0"/>
          <w:marBottom w:val="0"/>
          <w:divBdr>
            <w:top w:val="none" w:sz="0" w:space="0" w:color="auto"/>
            <w:left w:val="none" w:sz="0" w:space="0" w:color="auto"/>
            <w:bottom w:val="none" w:sz="0" w:space="0" w:color="auto"/>
            <w:right w:val="none" w:sz="0" w:space="0" w:color="auto"/>
          </w:divBdr>
          <w:divsChild>
            <w:div w:id="1390836855">
              <w:marLeft w:val="0"/>
              <w:marRight w:val="0"/>
              <w:marTop w:val="0"/>
              <w:marBottom w:val="0"/>
              <w:divBdr>
                <w:top w:val="none" w:sz="0" w:space="0" w:color="auto"/>
                <w:left w:val="none" w:sz="0" w:space="0" w:color="auto"/>
                <w:bottom w:val="none" w:sz="0" w:space="0" w:color="auto"/>
                <w:right w:val="none" w:sz="0" w:space="0" w:color="auto"/>
              </w:divBdr>
              <w:divsChild>
                <w:div w:id="1014115310">
                  <w:marLeft w:val="0"/>
                  <w:marRight w:val="0"/>
                  <w:marTop w:val="0"/>
                  <w:marBottom w:val="0"/>
                  <w:divBdr>
                    <w:top w:val="none" w:sz="0" w:space="0" w:color="auto"/>
                    <w:left w:val="none" w:sz="0" w:space="0" w:color="auto"/>
                    <w:bottom w:val="none" w:sz="0" w:space="0" w:color="auto"/>
                    <w:right w:val="none" w:sz="0" w:space="0" w:color="auto"/>
                  </w:divBdr>
                  <w:divsChild>
                    <w:div w:id="1267957463">
                      <w:marLeft w:val="0"/>
                      <w:marRight w:val="0"/>
                      <w:marTop w:val="0"/>
                      <w:marBottom w:val="0"/>
                      <w:divBdr>
                        <w:top w:val="none" w:sz="0" w:space="0" w:color="auto"/>
                        <w:left w:val="none" w:sz="0" w:space="0" w:color="auto"/>
                        <w:bottom w:val="none" w:sz="0" w:space="0" w:color="auto"/>
                        <w:right w:val="none" w:sz="0" w:space="0" w:color="auto"/>
                      </w:divBdr>
                    </w:div>
                  </w:divsChild>
                </w:div>
                <w:div w:id="443040047">
                  <w:marLeft w:val="0"/>
                  <w:marRight w:val="0"/>
                  <w:marTop w:val="0"/>
                  <w:marBottom w:val="0"/>
                  <w:divBdr>
                    <w:top w:val="none" w:sz="0" w:space="0" w:color="auto"/>
                    <w:left w:val="none" w:sz="0" w:space="0" w:color="auto"/>
                    <w:bottom w:val="none" w:sz="0" w:space="0" w:color="auto"/>
                    <w:right w:val="none" w:sz="0" w:space="0" w:color="auto"/>
                  </w:divBdr>
                  <w:divsChild>
                    <w:div w:id="5645205">
                      <w:marLeft w:val="0"/>
                      <w:marRight w:val="0"/>
                      <w:marTop w:val="0"/>
                      <w:marBottom w:val="0"/>
                      <w:divBdr>
                        <w:top w:val="none" w:sz="0" w:space="0" w:color="auto"/>
                        <w:left w:val="none" w:sz="0" w:space="0" w:color="auto"/>
                        <w:bottom w:val="none" w:sz="0" w:space="0" w:color="auto"/>
                        <w:right w:val="none" w:sz="0" w:space="0" w:color="auto"/>
                      </w:divBdr>
                      <w:divsChild>
                        <w:div w:id="1580746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5804013">
                  <w:marLeft w:val="0"/>
                  <w:marRight w:val="0"/>
                  <w:marTop w:val="0"/>
                  <w:marBottom w:val="0"/>
                  <w:divBdr>
                    <w:top w:val="none" w:sz="0" w:space="0" w:color="auto"/>
                    <w:left w:val="none" w:sz="0" w:space="0" w:color="auto"/>
                    <w:bottom w:val="none" w:sz="0" w:space="0" w:color="auto"/>
                    <w:right w:val="none" w:sz="0" w:space="0" w:color="auto"/>
                  </w:divBdr>
                  <w:divsChild>
                    <w:div w:id="77944957">
                      <w:marLeft w:val="0"/>
                      <w:marRight w:val="0"/>
                      <w:marTop w:val="0"/>
                      <w:marBottom w:val="0"/>
                      <w:divBdr>
                        <w:top w:val="none" w:sz="0" w:space="0" w:color="auto"/>
                        <w:left w:val="none" w:sz="0" w:space="0" w:color="auto"/>
                        <w:bottom w:val="none" w:sz="0" w:space="0" w:color="auto"/>
                        <w:right w:val="none" w:sz="0" w:space="0" w:color="auto"/>
                      </w:divBdr>
                      <w:divsChild>
                        <w:div w:id="1176578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98463437">
          <w:marLeft w:val="0"/>
          <w:marRight w:val="0"/>
          <w:marTop w:val="0"/>
          <w:marBottom w:val="0"/>
          <w:divBdr>
            <w:top w:val="none" w:sz="0" w:space="0" w:color="auto"/>
            <w:left w:val="none" w:sz="0" w:space="0" w:color="auto"/>
            <w:bottom w:val="none" w:sz="0" w:space="0" w:color="auto"/>
            <w:right w:val="none" w:sz="0" w:space="0" w:color="auto"/>
          </w:divBdr>
          <w:divsChild>
            <w:div w:id="135954417">
              <w:marLeft w:val="0"/>
              <w:marRight w:val="0"/>
              <w:marTop w:val="0"/>
              <w:marBottom w:val="0"/>
              <w:divBdr>
                <w:top w:val="none" w:sz="0" w:space="0" w:color="auto"/>
                <w:left w:val="none" w:sz="0" w:space="0" w:color="auto"/>
                <w:bottom w:val="none" w:sz="0" w:space="0" w:color="auto"/>
                <w:right w:val="none" w:sz="0" w:space="0" w:color="auto"/>
              </w:divBdr>
              <w:divsChild>
                <w:div w:id="61224262">
                  <w:marLeft w:val="0"/>
                  <w:marRight w:val="0"/>
                  <w:marTop w:val="0"/>
                  <w:marBottom w:val="0"/>
                  <w:divBdr>
                    <w:top w:val="none" w:sz="0" w:space="0" w:color="auto"/>
                    <w:left w:val="none" w:sz="0" w:space="0" w:color="auto"/>
                    <w:bottom w:val="none" w:sz="0" w:space="0" w:color="auto"/>
                    <w:right w:val="none" w:sz="0" w:space="0" w:color="auto"/>
                  </w:divBdr>
                  <w:divsChild>
                    <w:div w:id="998995116">
                      <w:marLeft w:val="0"/>
                      <w:marRight w:val="0"/>
                      <w:marTop w:val="0"/>
                      <w:marBottom w:val="0"/>
                      <w:divBdr>
                        <w:top w:val="none" w:sz="0" w:space="0" w:color="auto"/>
                        <w:left w:val="none" w:sz="0" w:space="0" w:color="auto"/>
                        <w:bottom w:val="none" w:sz="0" w:space="0" w:color="auto"/>
                        <w:right w:val="none" w:sz="0" w:space="0" w:color="auto"/>
                      </w:divBdr>
                    </w:div>
                  </w:divsChild>
                </w:div>
                <w:div w:id="778993092">
                  <w:marLeft w:val="0"/>
                  <w:marRight w:val="0"/>
                  <w:marTop w:val="0"/>
                  <w:marBottom w:val="0"/>
                  <w:divBdr>
                    <w:top w:val="none" w:sz="0" w:space="0" w:color="auto"/>
                    <w:left w:val="none" w:sz="0" w:space="0" w:color="auto"/>
                    <w:bottom w:val="none" w:sz="0" w:space="0" w:color="auto"/>
                    <w:right w:val="none" w:sz="0" w:space="0" w:color="auto"/>
                  </w:divBdr>
                  <w:divsChild>
                    <w:div w:id="831019095">
                      <w:marLeft w:val="0"/>
                      <w:marRight w:val="0"/>
                      <w:marTop w:val="0"/>
                      <w:marBottom w:val="0"/>
                      <w:divBdr>
                        <w:top w:val="none" w:sz="0" w:space="0" w:color="auto"/>
                        <w:left w:val="none" w:sz="0" w:space="0" w:color="auto"/>
                        <w:bottom w:val="none" w:sz="0" w:space="0" w:color="auto"/>
                        <w:right w:val="none" w:sz="0" w:space="0" w:color="auto"/>
                      </w:divBdr>
                      <w:divsChild>
                        <w:div w:id="1226180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9676590">
                  <w:marLeft w:val="0"/>
                  <w:marRight w:val="0"/>
                  <w:marTop w:val="0"/>
                  <w:marBottom w:val="0"/>
                  <w:divBdr>
                    <w:top w:val="none" w:sz="0" w:space="0" w:color="auto"/>
                    <w:left w:val="none" w:sz="0" w:space="0" w:color="auto"/>
                    <w:bottom w:val="none" w:sz="0" w:space="0" w:color="auto"/>
                    <w:right w:val="none" w:sz="0" w:space="0" w:color="auto"/>
                  </w:divBdr>
                  <w:divsChild>
                    <w:div w:id="1652824873">
                      <w:marLeft w:val="0"/>
                      <w:marRight w:val="0"/>
                      <w:marTop w:val="0"/>
                      <w:marBottom w:val="0"/>
                      <w:divBdr>
                        <w:top w:val="none" w:sz="0" w:space="0" w:color="auto"/>
                        <w:left w:val="none" w:sz="0" w:space="0" w:color="auto"/>
                        <w:bottom w:val="none" w:sz="0" w:space="0" w:color="auto"/>
                        <w:right w:val="none" w:sz="0" w:space="0" w:color="auto"/>
                      </w:divBdr>
                      <w:divsChild>
                        <w:div w:id="18361434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91946748">
          <w:marLeft w:val="0"/>
          <w:marRight w:val="0"/>
          <w:marTop w:val="0"/>
          <w:marBottom w:val="0"/>
          <w:divBdr>
            <w:top w:val="none" w:sz="0" w:space="0" w:color="auto"/>
            <w:left w:val="none" w:sz="0" w:space="0" w:color="auto"/>
            <w:bottom w:val="none" w:sz="0" w:space="0" w:color="auto"/>
            <w:right w:val="none" w:sz="0" w:space="0" w:color="auto"/>
          </w:divBdr>
          <w:divsChild>
            <w:div w:id="2121489351">
              <w:marLeft w:val="0"/>
              <w:marRight w:val="0"/>
              <w:marTop w:val="0"/>
              <w:marBottom w:val="0"/>
              <w:divBdr>
                <w:top w:val="none" w:sz="0" w:space="0" w:color="auto"/>
                <w:left w:val="none" w:sz="0" w:space="0" w:color="auto"/>
                <w:bottom w:val="none" w:sz="0" w:space="0" w:color="auto"/>
                <w:right w:val="none" w:sz="0" w:space="0" w:color="auto"/>
              </w:divBdr>
              <w:divsChild>
                <w:div w:id="863402814">
                  <w:marLeft w:val="0"/>
                  <w:marRight w:val="0"/>
                  <w:marTop w:val="0"/>
                  <w:marBottom w:val="0"/>
                  <w:divBdr>
                    <w:top w:val="none" w:sz="0" w:space="0" w:color="auto"/>
                    <w:left w:val="none" w:sz="0" w:space="0" w:color="auto"/>
                    <w:bottom w:val="none" w:sz="0" w:space="0" w:color="auto"/>
                    <w:right w:val="none" w:sz="0" w:space="0" w:color="auto"/>
                  </w:divBdr>
                </w:div>
                <w:div w:id="328945518">
                  <w:marLeft w:val="0"/>
                  <w:marRight w:val="0"/>
                  <w:marTop w:val="0"/>
                  <w:marBottom w:val="0"/>
                  <w:divBdr>
                    <w:top w:val="none" w:sz="0" w:space="0" w:color="auto"/>
                    <w:left w:val="none" w:sz="0" w:space="0" w:color="auto"/>
                    <w:bottom w:val="none" w:sz="0" w:space="0" w:color="auto"/>
                    <w:right w:val="none" w:sz="0" w:space="0" w:color="auto"/>
                  </w:divBdr>
                </w:div>
                <w:div w:id="1516650243">
                  <w:marLeft w:val="0"/>
                  <w:marRight w:val="0"/>
                  <w:marTop w:val="0"/>
                  <w:marBottom w:val="0"/>
                  <w:divBdr>
                    <w:top w:val="none" w:sz="0" w:space="0" w:color="auto"/>
                    <w:left w:val="none" w:sz="0" w:space="0" w:color="auto"/>
                    <w:bottom w:val="none" w:sz="0" w:space="0" w:color="auto"/>
                    <w:right w:val="none" w:sz="0" w:space="0" w:color="auto"/>
                  </w:divBdr>
                </w:div>
              </w:divsChild>
            </w:div>
            <w:div w:id="416444036">
              <w:marLeft w:val="0"/>
              <w:marRight w:val="0"/>
              <w:marTop w:val="0"/>
              <w:marBottom w:val="0"/>
              <w:divBdr>
                <w:top w:val="none" w:sz="0" w:space="0" w:color="auto"/>
                <w:left w:val="none" w:sz="0" w:space="0" w:color="auto"/>
                <w:bottom w:val="none" w:sz="0" w:space="0" w:color="auto"/>
                <w:right w:val="none" w:sz="0" w:space="0" w:color="auto"/>
              </w:divBdr>
              <w:divsChild>
                <w:div w:id="78061677">
                  <w:marLeft w:val="0"/>
                  <w:marRight w:val="0"/>
                  <w:marTop w:val="0"/>
                  <w:marBottom w:val="0"/>
                  <w:divBdr>
                    <w:top w:val="none" w:sz="0" w:space="0" w:color="auto"/>
                    <w:left w:val="none" w:sz="0" w:space="0" w:color="auto"/>
                    <w:bottom w:val="none" w:sz="0" w:space="0" w:color="auto"/>
                    <w:right w:val="none" w:sz="0" w:space="0" w:color="auto"/>
                  </w:divBdr>
                  <w:divsChild>
                    <w:div w:id="620305295">
                      <w:marLeft w:val="0"/>
                      <w:marRight w:val="0"/>
                      <w:marTop w:val="0"/>
                      <w:marBottom w:val="0"/>
                      <w:divBdr>
                        <w:top w:val="none" w:sz="0" w:space="0" w:color="auto"/>
                        <w:left w:val="none" w:sz="0" w:space="0" w:color="auto"/>
                        <w:bottom w:val="none" w:sz="0" w:space="0" w:color="auto"/>
                        <w:right w:val="none" w:sz="0" w:space="0" w:color="auto"/>
                      </w:divBdr>
                      <w:divsChild>
                        <w:div w:id="60686560">
                          <w:marLeft w:val="0"/>
                          <w:marRight w:val="0"/>
                          <w:marTop w:val="0"/>
                          <w:marBottom w:val="0"/>
                          <w:divBdr>
                            <w:top w:val="none" w:sz="0" w:space="0" w:color="auto"/>
                            <w:left w:val="none" w:sz="0" w:space="0" w:color="auto"/>
                            <w:bottom w:val="none" w:sz="0" w:space="0" w:color="auto"/>
                            <w:right w:val="none" w:sz="0" w:space="0" w:color="auto"/>
                          </w:divBdr>
                        </w:div>
                      </w:divsChild>
                    </w:div>
                    <w:div w:id="463238272">
                      <w:marLeft w:val="0"/>
                      <w:marRight w:val="0"/>
                      <w:marTop w:val="0"/>
                      <w:marBottom w:val="0"/>
                      <w:divBdr>
                        <w:top w:val="none" w:sz="0" w:space="0" w:color="auto"/>
                        <w:left w:val="none" w:sz="0" w:space="0" w:color="auto"/>
                        <w:bottom w:val="none" w:sz="0" w:space="0" w:color="auto"/>
                        <w:right w:val="none" w:sz="0" w:space="0" w:color="auto"/>
                      </w:divBdr>
                      <w:divsChild>
                        <w:div w:id="2101952003">
                          <w:marLeft w:val="0"/>
                          <w:marRight w:val="0"/>
                          <w:marTop w:val="0"/>
                          <w:marBottom w:val="0"/>
                          <w:divBdr>
                            <w:top w:val="none" w:sz="0" w:space="0" w:color="auto"/>
                            <w:left w:val="none" w:sz="0" w:space="0" w:color="auto"/>
                            <w:bottom w:val="none" w:sz="0" w:space="0" w:color="auto"/>
                            <w:right w:val="none" w:sz="0" w:space="0" w:color="auto"/>
                          </w:divBdr>
                          <w:divsChild>
                            <w:div w:id="1347563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8488013">
                      <w:marLeft w:val="0"/>
                      <w:marRight w:val="0"/>
                      <w:marTop w:val="0"/>
                      <w:marBottom w:val="0"/>
                      <w:divBdr>
                        <w:top w:val="none" w:sz="0" w:space="0" w:color="auto"/>
                        <w:left w:val="none" w:sz="0" w:space="0" w:color="auto"/>
                        <w:bottom w:val="none" w:sz="0" w:space="0" w:color="auto"/>
                        <w:right w:val="none" w:sz="0" w:space="0" w:color="auto"/>
                      </w:divBdr>
                      <w:divsChild>
                        <w:div w:id="729308084">
                          <w:marLeft w:val="0"/>
                          <w:marRight w:val="0"/>
                          <w:marTop w:val="0"/>
                          <w:marBottom w:val="0"/>
                          <w:divBdr>
                            <w:top w:val="none" w:sz="0" w:space="0" w:color="auto"/>
                            <w:left w:val="none" w:sz="0" w:space="0" w:color="auto"/>
                            <w:bottom w:val="none" w:sz="0" w:space="0" w:color="auto"/>
                            <w:right w:val="none" w:sz="0" w:space="0" w:color="auto"/>
                          </w:divBdr>
                          <w:divsChild>
                            <w:div w:id="2082561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88723354">
          <w:marLeft w:val="0"/>
          <w:marRight w:val="0"/>
          <w:marTop w:val="0"/>
          <w:marBottom w:val="0"/>
          <w:divBdr>
            <w:top w:val="none" w:sz="0" w:space="0" w:color="auto"/>
            <w:left w:val="none" w:sz="0" w:space="0" w:color="auto"/>
            <w:bottom w:val="none" w:sz="0" w:space="0" w:color="auto"/>
            <w:right w:val="none" w:sz="0" w:space="0" w:color="auto"/>
          </w:divBdr>
          <w:divsChild>
            <w:div w:id="2028869362">
              <w:marLeft w:val="0"/>
              <w:marRight w:val="0"/>
              <w:marTop w:val="0"/>
              <w:marBottom w:val="0"/>
              <w:divBdr>
                <w:top w:val="none" w:sz="0" w:space="0" w:color="auto"/>
                <w:left w:val="none" w:sz="0" w:space="0" w:color="auto"/>
                <w:bottom w:val="none" w:sz="0" w:space="0" w:color="auto"/>
                <w:right w:val="none" w:sz="0" w:space="0" w:color="auto"/>
              </w:divBdr>
              <w:divsChild>
                <w:div w:id="196548562">
                  <w:marLeft w:val="0"/>
                  <w:marRight w:val="0"/>
                  <w:marTop w:val="0"/>
                  <w:marBottom w:val="0"/>
                  <w:divBdr>
                    <w:top w:val="none" w:sz="0" w:space="0" w:color="auto"/>
                    <w:left w:val="none" w:sz="0" w:space="0" w:color="auto"/>
                    <w:bottom w:val="none" w:sz="0" w:space="0" w:color="auto"/>
                    <w:right w:val="none" w:sz="0" w:space="0" w:color="auto"/>
                  </w:divBdr>
                  <w:divsChild>
                    <w:div w:id="45108043">
                      <w:marLeft w:val="0"/>
                      <w:marRight w:val="0"/>
                      <w:marTop w:val="0"/>
                      <w:marBottom w:val="0"/>
                      <w:divBdr>
                        <w:top w:val="none" w:sz="0" w:space="0" w:color="auto"/>
                        <w:left w:val="none" w:sz="0" w:space="0" w:color="auto"/>
                        <w:bottom w:val="none" w:sz="0" w:space="0" w:color="auto"/>
                        <w:right w:val="none" w:sz="0" w:space="0" w:color="auto"/>
                      </w:divBdr>
                    </w:div>
                  </w:divsChild>
                </w:div>
                <w:div w:id="1576237851">
                  <w:marLeft w:val="0"/>
                  <w:marRight w:val="0"/>
                  <w:marTop w:val="0"/>
                  <w:marBottom w:val="0"/>
                  <w:divBdr>
                    <w:top w:val="none" w:sz="0" w:space="0" w:color="auto"/>
                    <w:left w:val="none" w:sz="0" w:space="0" w:color="auto"/>
                    <w:bottom w:val="none" w:sz="0" w:space="0" w:color="auto"/>
                    <w:right w:val="none" w:sz="0" w:space="0" w:color="auto"/>
                  </w:divBdr>
                  <w:divsChild>
                    <w:div w:id="1812090234">
                      <w:marLeft w:val="0"/>
                      <w:marRight w:val="0"/>
                      <w:marTop w:val="0"/>
                      <w:marBottom w:val="0"/>
                      <w:divBdr>
                        <w:top w:val="none" w:sz="0" w:space="0" w:color="auto"/>
                        <w:left w:val="none" w:sz="0" w:space="0" w:color="auto"/>
                        <w:bottom w:val="none" w:sz="0" w:space="0" w:color="auto"/>
                        <w:right w:val="none" w:sz="0" w:space="0" w:color="auto"/>
                      </w:divBdr>
                      <w:divsChild>
                        <w:div w:id="1771319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7396139">
                  <w:marLeft w:val="0"/>
                  <w:marRight w:val="0"/>
                  <w:marTop w:val="0"/>
                  <w:marBottom w:val="0"/>
                  <w:divBdr>
                    <w:top w:val="none" w:sz="0" w:space="0" w:color="auto"/>
                    <w:left w:val="none" w:sz="0" w:space="0" w:color="auto"/>
                    <w:bottom w:val="none" w:sz="0" w:space="0" w:color="auto"/>
                    <w:right w:val="none" w:sz="0" w:space="0" w:color="auto"/>
                  </w:divBdr>
                  <w:divsChild>
                    <w:div w:id="2132939308">
                      <w:marLeft w:val="0"/>
                      <w:marRight w:val="0"/>
                      <w:marTop w:val="0"/>
                      <w:marBottom w:val="0"/>
                      <w:divBdr>
                        <w:top w:val="none" w:sz="0" w:space="0" w:color="auto"/>
                        <w:left w:val="none" w:sz="0" w:space="0" w:color="auto"/>
                        <w:bottom w:val="none" w:sz="0" w:space="0" w:color="auto"/>
                        <w:right w:val="none" w:sz="0" w:space="0" w:color="auto"/>
                      </w:divBdr>
                      <w:divsChild>
                        <w:div w:id="1952781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7599038">
          <w:marLeft w:val="0"/>
          <w:marRight w:val="0"/>
          <w:marTop w:val="0"/>
          <w:marBottom w:val="0"/>
          <w:divBdr>
            <w:top w:val="none" w:sz="0" w:space="0" w:color="auto"/>
            <w:left w:val="none" w:sz="0" w:space="0" w:color="auto"/>
            <w:bottom w:val="none" w:sz="0" w:space="0" w:color="auto"/>
            <w:right w:val="none" w:sz="0" w:space="0" w:color="auto"/>
          </w:divBdr>
          <w:divsChild>
            <w:div w:id="896205958">
              <w:marLeft w:val="0"/>
              <w:marRight w:val="0"/>
              <w:marTop w:val="0"/>
              <w:marBottom w:val="0"/>
              <w:divBdr>
                <w:top w:val="none" w:sz="0" w:space="0" w:color="auto"/>
                <w:left w:val="none" w:sz="0" w:space="0" w:color="auto"/>
                <w:bottom w:val="none" w:sz="0" w:space="0" w:color="auto"/>
                <w:right w:val="none" w:sz="0" w:space="0" w:color="auto"/>
              </w:divBdr>
              <w:divsChild>
                <w:div w:id="1062025188">
                  <w:marLeft w:val="0"/>
                  <w:marRight w:val="0"/>
                  <w:marTop w:val="0"/>
                  <w:marBottom w:val="0"/>
                  <w:divBdr>
                    <w:top w:val="none" w:sz="0" w:space="0" w:color="auto"/>
                    <w:left w:val="none" w:sz="0" w:space="0" w:color="auto"/>
                    <w:bottom w:val="none" w:sz="0" w:space="0" w:color="auto"/>
                    <w:right w:val="none" w:sz="0" w:space="0" w:color="auto"/>
                  </w:divBdr>
                  <w:divsChild>
                    <w:div w:id="91165028">
                      <w:marLeft w:val="0"/>
                      <w:marRight w:val="0"/>
                      <w:marTop w:val="0"/>
                      <w:marBottom w:val="0"/>
                      <w:divBdr>
                        <w:top w:val="none" w:sz="0" w:space="0" w:color="auto"/>
                        <w:left w:val="none" w:sz="0" w:space="0" w:color="auto"/>
                        <w:bottom w:val="none" w:sz="0" w:space="0" w:color="auto"/>
                        <w:right w:val="none" w:sz="0" w:space="0" w:color="auto"/>
                      </w:divBdr>
                    </w:div>
                  </w:divsChild>
                </w:div>
                <w:div w:id="544104304">
                  <w:marLeft w:val="0"/>
                  <w:marRight w:val="0"/>
                  <w:marTop w:val="0"/>
                  <w:marBottom w:val="0"/>
                  <w:divBdr>
                    <w:top w:val="none" w:sz="0" w:space="0" w:color="auto"/>
                    <w:left w:val="none" w:sz="0" w:space="0" w:color="auto"/>
                    <w:bottom w:val="none" w:sz="0" w:space="0" w:color="auto"/>
                    <w:right w:val="none" w:sz="0" w:space="0" w:color="auto"/>
                  </w:divBdr>
                  <w:divsChild>
                    <w:div w:id="131994076">
                      <w:marLeft w:val="0"/>
                      <w:marRight w:val="0"/>
                      <w:marTop w:val="0"/>
                      <w:marBottom w:val="0"/>
                      <w:divBdr>
                        <w:top w:val="none" w:sz="0" w:space="0" w:color="auto"/>
                        <w:left w:val="none" w:sz="0" w:space="0" w:color="auto"/>
                        <w:bottom w:val="none" w:sz="0" w:space="0" w:color="auto"/>
                        <w:right w:val="none" w:sz="0" w:space="0" w:color="auto"/>
                      </w:divBdr>
                      <w:divsChild>
                        <w:div w:id="1251356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3288492">
                  <w:marLeft w:val="0"/>
                  <w:marRight w:val="0"/>
                  <w:marTop w:val="0"/>
                  <w:marBottom w:val="0"/>
                  <w:divBdr>
                    <w:top w:val="none" w:sz="0" w:space="0" w:color="auto"/>
                    <w:left w:val="none" w:sz="0" w:space="0" w:color="auto"/>
                    <w:bottom w:val="none" w:sz="0" w:space="0" w:color="auto"/>
                    <w:right w:val="none" w:sz="0" w:space="0" w:color="auto"/>
                  </w:divBdr>
                  <w:divsChild>
                    <w:div w:id="649335389">
                      <w:marLeft w:val="0"/>
                      <w:marRight w:val="0"/>
                      <w:marTop w:val="0"/>
                      <w:marBottom w:val="0"/>
                      <w:divBdr>
                        <w:top w:val="none" w:sz="0" w:space="0" w:color="auto"/>
                        <w:left w:val="none" w:sz="0" w:space="0" w:color="auto"/>
                        <w:bottom w:val="none" w:sz="0" w:space="0" w:color="auto"/>
                        <w:right w:val="none" w:sz="0" w:space="0" w:color="auto"/>
                      </w:divBdr>
                      <w:divsChild>
                        <w:div w:id="20172240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82020168">
          <w:marLeft w:val="0"/>
          <w:marRight w:val="0"/>
          <w:marTop w:val="0"/>
          <w:marBottom w:val="0"/>
          <w:divBdr>
            <w:top w:val="none" w:sz="0" w:space="0" w:color="auto"/>
            <w:left w:val="none" w:sz="0" w:space="0" w:color="auto"/>
            <w:bottom w:val="none" w:sz="0" w:space="0" w:color="auto"/>
            <w:right w:val="none" w:sz="0" w:space="0" w:color="auto"/>
          </w:divBdr>
          <w:divsChild>
            <w:div w:id="164789536">
              <w:marLeft w:val="0"/>
              <w:marRight w:val="0"/>
              <w:marTop w:val="0"/>
              <w:marBottom w:val="0"/>
              <w:divBdr>
                <w:top w:val="none" w:sz="0" w:space="0" w:color="auto"/>
                <w:left w:val="none" w:sz="0" w:space="0" w:color="auto"/>
                <w:bottom w:val="none" w:sz="0" w:space="0" w:color="auto"/>
                <w:right w:val="none" w:sz="0" w:space="0" w:color="auto"/>
              </w:divBdr>
              <w:divsChild>
                <w:div w:id="2121606772">
                  <w:marLeft w:val="0"/>
                  <w:marRight w:val="0"/>
                  <w:marTop w:val="0"/>
                  <w:marBottom w:val="0"/>
                  <w:divBdr>
                    <w:top w:val="none" w:sz="0" w:space="0" w:color="auto"/>
                    <w:left w:val="none" w:sz="0" w:space="0" w:color="auto"/>
                    <w:bottom w:val="none" w:sz="0" w:space="0" w:color="auto"/>
                    <w:right w:val="none" w:sz="0" w:space="0" w:color="auto"/>
                  </w:divBdr>
                </w:div>
                <w:div w:id="1019430418">
                  <w:marLeft w:val="0"/>
                  <w:marRight w:val="0"/>
                  <w:marTop w:val="0"/>
                  <w:marBottom w:val="0"/>
                  <w:divBdr>
                    <w:top w:val="none" w:sz="0" w:space="0" w:color="auto"/>
                    <w:left w:val="none" w:sz="0" w:space="0" w:color="auto"/>
                    <w:bottom w:val="none" w:sz="0" w:space="0" w:color="auto"/>
                    <w:right w:val="none" w:sz="0" w:space="0" w:color="auto"/>
                  </w:divBdr>
                </w:div>
                <w:div w:id="1142431853">
                  <w:marLeft w:val="0"/>
                  <w:marRight w:val="0"/>
                  <w:marTop w:val="0"/>
                  <w:marBottom w:val="0"/>
                  <w:divBdr>
                    <w:top w:val="none" w:sz="0" w:space="0" w:color="auto"/>
                    <w:left w:val="none" w:sz="0" w:space="0" w:color="auto"/>
                    <w:bottom w:val="none" w:sz="0" w:space="0" w:color="auto"/>
                    <w:right w:val="none" w:sz="0" w:space="0" w:color="auto"/>
                  </w:divBdr>
                </w:div>
              </w:divsChild>
            </w:div>
            <w:div w:id="398480454">
              <w:marLeft w:val="0"/>
              <w:marRight w:val="0"/>
              <w:marTop w:val="0"/>
              <w:marBottom w:val="0"/>
              <w:divBdr>
                <w:top w:val="none" w:sz="0" w:space="0" w:color="auto"/>
                <w:left w:val="none" w:sz="0" w:space="0" w:color="auto"/>
                <w:bottom w:val="none" w:sz="0" w:space="0" w:color="auto"/>
                <w:right w:val="none" w:sz="0" w:space="0" w:color="auto"/>
              </w:divBdr>
              <w:divsChild>
                <w:div w:id="1258946687">
                  <w:marLeft w:val="0"/>
                  <w:marRight w:val="0"/>
                  <w:marTop w:val="0"/>
                  <w:marBottom w:val="0"/>
                  <w:divBdr>
                    <w:top w:val="none" w:sz="0" w:space="0" w:color="auto"/>
                    <w:left w:val="none" w:sz="0" w:space="0" w:color="auto"/>
                    <w:bottom w:val="none" w:sz="0" w:space="0" w:color="auto"/>
                    <w:right w:val="none" w:sz="0" w:space="0" w:color="auto"/>
                  </w:divBdr>
                  <w:divsChild>
                    <w:div w:id="618798060">
                      <w:marLeft w:val="0"/>
                      <w:marRight w:val="0"/>
                      <w:marTop w:val="0"/>
                      <w:marBottom w:val="0"/>
                      <w:divBdr>
                        <w:top w:val="none" w:sz="0" w:space="0" w:color="auto"/>
                        <w:left w:val="none" w:sz="0" w:space="0" w:color="auto"/>
                        <w:bottom w:val="none" w:sz="0" w:space="0" w:color="auto"/>
                        <w:right w:val="none" w:sz="0" w:space="0" w:color="auto"/>
                      </w:divBdr>
                      <w:divsChild>
                        <w:div w:id="1335188841">
                          <w:marLeft w:val="0"/>
                          <w:marRight w:val="0"/>
                          <w:marTop w:val="0"/>
                          <w:marBottom w:val="0"/>
                          <w:divBdr>
                            <w:top w:val="none" w:sz="0" w:space="0" w:color="auto"/>
                            <w:left w:val="none" w:sz="0" w:space="0" w:color="auto"/>
                            <w:bottom w:val="none" w:sz="0" w:space="0" w:color="auto"/>
                            <w:right w:val="none" w:sz="0" w:space="0" w:color="auto"/>
                          </w:divBdr>
                        </w:div>
                      </w:divsChild>
                    </w:div>
                    <w:div w:id="1488284985">
                      <w:marLeft w:val="0"/>
                      <w:marRight w:val="0"/>
                      <w:marTop w:val="0"/>
                      <w:marBottom w:val="0"/>
                      <w:divBdr>
                        <w:top w:val="none" w:sz="0" w:space="0" w:color="auto"/>
                        <w:left w:val="none" w:sz="0" w:space="0" w:color="auto"/>
                        <w:bottom w:val="none" w:sz="0" w:space="0" w:color="auto"/>
                        <w:right w:val="none" w:sz="0" w:space="0" w:color="auto"/>
                      </w:divBdr>
                      <w:divsChild>
                        <w:div w:id="438108970">
                          <w:marLeft w:val="0"/>
                          <w:marRight w:val="0"/>
                          <w:marTop w:val="0"/>
                          <w:marBottom w:val="0"/>
                          <w:divBdr>
                            <w:top w:val="none" w:sz="0" w:space="0" w:color="auto"/>
                            <w:left w:val="none" w:sz="0" w:space="0" w:color="auto"/>
                            <w:bottom w:val="none" w:sz="0" w:space="0" w:color="auto"/>
                            <w:right w:val="none" w:sz="0" w:space="0" w:color="auto"/>
                          </w:divBdr>
                          <w:divsChild>
                            <w:div w:id="965550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9965350">
                      <w:marLeft w:val="0"/>
                      <w:marRight w:val="0"/>
                      <w:marTop w:val="0"/>
                      <w:marBottom w:val="0"/>
                      <w:divBdr>
                        <w:top w:val="none" w:sz="0" w:space="0" w:color="auto"/>
                        <w:left w:val="none" w:sz="0" w:space="0" w:color="auto"/>
                        <w:bottom w:val="none" w:sz="0" w:space="0" w:color="auto"/>
                        <w:right w:val="none" w:sz="0" w:space="0" w:color="auto"/>
                      </w:divBdr>
                      <w:divsChild>
                        <w:div w:id="472597284">
                          <w:marLeft w:val="0"/>
                          <w:marRight w:val="0"/>
                          <w:marTop w:val="0"/>
                          <w:marBottom w:val="0"/>
                          <w:divBdr>
                            <w:top w:val="none" w:sz="0" w:space="0" w:color="auto"/>
                            <w:left w:val="none" w:sz="0" w:space="0" w:color="auto"/>
                            <w:bottom w:val="none" w:sz="0" w:space="0" w:color="auto"/>
                            <w:right w:val="none" w:sz="0" w:space="0" w:color="auto"/>
                          </w:divBdr>
                          <w:divsChild>
                            <w:div w:id="1494106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2210956">
          <w:marLeft w:val="0"/>
          <w:marRight w:val="0"/>
          <w:marTop w:val="0"/>
          <w:marBottom w:val="0"/>
          <w:divBdr>
            <w:top w:val="none" w:sz="0" w:space="0" w:color="auto"/>
            <w:left w:val="none" w:sz="0" w:space="0" w:color="auto"/>
            <w:bottom w:val="none" w:sz="0" w:space="0" w:color="auto"/>
            <w:right w:val="none" w:sz="0" w:space="0" w:color="auto"/>
          </w:divBdr>
          <w:divsChild>
            <w:div w:id="1235167292">
              <w:marLeft w:val="0"/>
              <w:marRight w:val="0"/>
              <w:marTop w:val="0"/>
              <w:marBottom w:val="0"/>
              <w:divBdr>
                <w:top w:val="none" w:sz="0" w:space="0" w:color="auto"/>
                <w:left w:val="none" w:sz="0" w:space="0" w:color="auto"/>
                <w:bottom w:val="none" w:sz="0" w:space="0" w:color="auto"/>
                <w:right w:val="none" w:sz="0" w:space="0" w:color="auto"/>
              </w:divBdr>
              <w:divsChild>
                <w:div w:id="1627347641">
                  <w:marLeft w:val="0"/>
                  <w:marRight w:val="0"/>
                  <w:marTop w:val="0"/>
                  <w:marBottom w:val="0"/>
                  <w:divBdr>
                    <w:top w:val="none" w:sz="0" w:space="0" w:color="auto"/>
                    <w:left w:val="none" w:sz="0" w:space="0" w:color="auto"/>
                    <w:bottom w:val="none" w:sz="0" w:space="0" w:color="auto"/>
                    <w:right w:val="none" w:sz="0" w:space="0" w:color="auto"/>
                  </w:divBdr>
                  <w:divsChild>
                    <w:div w:id="773980309">
                      <w:marLeft w:val="0"/>
                      <w:marRight w:val="0"/>
                      <w:marTop w:val="0"/>
                      <w:marBottom w:val="0"/>
                      <w:divBdr>
                        <w:top w:val="none" w:sz="0" w:space="0" w:color="auto"/>
                        <w:left w:val="none" w:sz="0" w:space="0" w:color="auto"/>
                        <w:bottom w:val="none" w:sz="0" w:space="0" w:color="auto"/>
                        <w:right w:val="none" w:sz="0" w:space="0" w:color="auto"/>
                      </w:divBdr>
                    </w:div>
                  </w:divsChild>
                </w:div>
                <w:div w:id="451829999">
                  <w:marLeft w:val="0"/>
                  <w:marRight w:val="0"/>
                  <w:marTop w:val="0"/>
                  <w:marBottom w:val="0"/>
                  <w:divBdr>
                    <w:top w:val="none" w:sz="0" w:space="0" w:color="auto"/>
                    <w:left w:val="none" w:sz="0" w:space="0" w:color="auto"/>
                    <w:bottom w:val="none" w:sz="0" w:space="0" w:color="auto"/>
                    <w:right w:val="none" w:sz="0" w:space="0" w:color="auto"/>
                  </w:divBdr>
                  <w:divsChild>
                    <w:div w:id="1243952703">
                      <w:marLeft w:val="0"/>
                      <w:marRight w:val="0"/>
                      <w:marTop w:val="0"/>
                      <w:marBottom w:val="0"/>
                      <w:divBdr>
                        <w:top w:val="none" w:sz="0" w:space="0" w:color="auto"/>
                        <w:left w:val="none" w:sz="0" w:space="0" w:color="auto"/>
                        <w:bottom w:val="none" w:sz="0" w:space="0" w:color="auto"/>
                        <w:right w:val="none" w:sz="0" w:space="0" w:color="auto"/>
                      </w:divBdr>
                      <w:divsChild>
                        <w:div w:id="12079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2710908">
                  <w:marLeft w:val="0"/>
                  <w:marRight w:val="0"/>
                  <w:marTop w:val="0"/>
                  <w:marBottom w:val="0"/>
                  <w:divBdr>
                    <w:top w:val="none" w:sz="0" w:space="0" w:color="auto"/>
                    <w:left w:val="none" w:sz="0" w:space="0" w:color="auto"/>
                    <w:bottom w:val="none" w:sz="0" w:space="0" w:color="auto"/>
                    <w:right w:val="none" w:sz="0" w:space="0" w:color="auto"/>
                  </w:divBdr>
                  <w:divsChild>
                    <w:div w:id="1627006580">
                      <w:marLeft w:val="0"/>
                      <w:marRight w:val="0"/>
                      <w:marTop w:val="0"/>
                      <w:marBottom w:val="0"/>
                      <w:divBdr>
                        <w:top w:val="none" w:sz="0" w:space="0" w:color="auto"/>
                        <w:left w:val="none" w:sz="0" w:space="0" w:color="auto"/>
                        <w:bottom w:val="none" w:sz="0" w:space="0" w:color="auto"/>
                        <w:right w:val="none" w:sz="0" w:space="0" w:color="auto"/>
                      </w:divBdr>
                      <w:divsChild>
                        <w:div w:id="16096585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69160733">
          <w:marLeft w:val="0"/>
          <w:marRight w:val="0"/>
          <w:marTop w:val="0"/>
          <w:marBottom w:val="0"/>
          <w:divBdr>
            <w:top w:val="none" w:sz="0" w:space="0" w:color="auto"/>
            <w:left w:val="none" w:sz="0" w:space="0" w:color="auto"/>
            <w:bottom w:val="none" w:sz="0" w:space="0" w:color="auto"/>
            <w:right w:val="none" w:sz="0" w:space="0" w:color="auto"/>
          </w:divBdr>
          <w:divsChild>
            <w:div w:id="1923180954">
              <w:marLeft w:val="0"/>
              <w:marRight w:val="0"/>
              <w:marTop w:val="0"/>
              <w:marBottom w:val="0"/>
              <w:divBdr>
                <w:top w:val="none" w:sz="0" w:space="0" w:color="auto"/>
                <w:left w:val="none" w:sz="0" w:space="0" w:color="auto"/>
                <w:bottom w:val="none" w:sz="0" w:space="0" w:color="auto"/>
                <w:right w:val="none" w:sz="0" w:space="0" w:color="auto"/>
              </w:divBdr>
              <w:divsChild>
                <w:div w:id="1939630036">
                  <w:marLeft w:val="0"/>
                  <w:marRight w:val="0"/>
                  <w:marTop w:val="0"/>
                  <w:marBottom w:val="0"/>
                  <w:divBdr>
                    <w:top w:val="none" w:sz="0" w:space="0" w:color="auto"/>
                    <w:left w:val="none" w:sz="0" w:space="0" w:color="auto"/>
                    <w:bottom w:val="none" w:sz="0" w:space="0" w:color="auto"/>
                    <w:right w:val="none" w:sz="0" w:space="0" w:color="auto"/>
                  </w:divBdr>
                  <w:divsChild>
                    <w:div w:id="421995345">
                      <w:marLeft w:val="0"/>
                      <w:marRight w:val="0"/>
                      <w:marTop w:val="0"/>
                      <w:marBottom w:val="0"/>
                      <w:divBdr>
                        <w:top w:val="none" w:sz="0" w:space="0" w:color="auto"/>
                        <w:left w:val="none" w:sz="0" w:space="0" w:color="auto"/>
                        <w:bottom w:val="none" w:sz="0" w:space="0" w:color="auto"/>
                        <w:right w:val="none" w:sz="0" w:space="0" w:color="auto"/>
                      </w:divBdr>
                    </w:div>
                  </w:divsChild>
                </w:div>
                <w:div w:id="1981374440">
                  <w:marLeft w:val="0"/>
                  <w:marRight w:val="0"/>
                  <w:marTop w:val="0"/>
                  <w:marBottom w:val="0"/>
                  <w:divBdr>
                    <w:top w:val="none" w:sz="0" w:space="0" w:color="auto"/>
                    <w:left w:val="none" w:sz="0" w:space="0" w:color="auto"/>
                    <w:bottom w:val="none" w:sz="0" w:space="0" w:color="auto"/>
                    <w:right w:val="none" w:sz="0" w:space="0" w:color="auto"/>
                  </w:divBdr>
                  <w:divsChild>
                    <w:div w:id="1444306840">
                      <w:marLeft w:val="0"/>
                      <w:marRight w:val="0"/>
                      <w:marTop w:val="0"/>
                      <w:marBottom w:val="0"/>
                      <w:divBdr>
                        <w:top w:val="none" w:sz="0" w:space="0" w:color="auto"/>
                        <w:left w:val="none" w:sz="0" w:space="0" w:color="auto"/>
                        <w:bottom w:val="none" w:sz="0" w:space="0" w:color="auto"/>
                        <w:right w:val="none" w:sz="0" w:space="0" w:color="auto"/>
                      </w:divBdr>
                      <w:divsChild>
                        <w:div w:id="13199662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2185581">
                  <w:marLeft w:val="0"/>
                  <w:marRight w:val="0"/>
                  <w:marTop w:val="0"/>
                  <w:marBottom w:val="0"/>
                  <w:divBdr>
                    <w:top w:val="none" w:sz="0" w:space="0" w:color="auto"/>
                    <w:left w:val="none" w:sz="0" w:space="0" w:color="auto"/>
                    <w:bottom w:val="none" w:sz="0" w:space="0" w:color="auto"/>
                    <w:right w:val="none" w:sz="0" w:space="0" w:color="auto"/>
                  </w:divBdr>
                  <w:divsChild>
                    <w:div w:id="1665888754">
                      <w:marLeft w:val="0"/>
                      <w:marRight w:val="0"/>
                      <w:marTop w:val="0"/>
                      <w:marBottom w:val="0"/>
                      <w:divBdr>
                        <w:top w:val="none" w:sz="0" w:space="0" w:color="auto"/>
                        <w:left w:val="none" w:sz="0" w:space="0" w:color="auto"/>
                        <w:bottom w:val="none" w:sz="0" w:space="0" w:color="auto"/>
                        <w:right w:val="none" w:sz="0" w:space="0" w:color="auto"/>
                      </w:divBdr>
                      <w:divsChild>
                        <w:div w:id="1962150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30312315">
          <w:marLeft w:val="0"/>
          <w:marRight w:val="0"/>
          <w:marTop w:val="0"/>
          <w:marBottom w:val="0"/>
          <w:divBdr>
            <w:top w:val="none" w:sz="0" w:space="0" w:color="auto"/>
            <w:left w:val="none" w:sz="0" w:space="0" w:color="auto"/>
            <w:bottom w:val="none" w:sz="0" w:space="0" w:color="auto"/>
            <w:right w:val="none" w:sz="0" w:space="0" w:color="auto"/>
          </w:divBdr>
          <w:divsChild>
            <w:div w:id="1839497195">
              <w:marLeft w:val="0"/>
              <w:marRight w:val="0"/>
              <w:marTop w:val="0"/>
              <w:marBottom w:val="0"/>
              <w:divBdr>
                <w:top w:val="none" w:sz="0" w:space="0" w:color="auto"/>
                <w:left w:val="none" w:sz="0" w:space="0" w:color="auto"/>
                <w:bottom w:val="none" w:sz="0" w:space="0" w:color="auto"/>
                <w:right w:val="none" w:sz="0" w:space="0" w:color="auto"/>
              </w:divBdr>
              <w:divsChild>
                <w:div w:id="1106316776">
                  <w:marLeft w:val="0"/>
                  <w:marRight w:val="0"/>
                  <w:marTop w:val="0"/>
                  <w:marBottom w:val="0"/>
                  <w:divBdr>
                    <w:top w:val="none" w:sz="0" w:space="0" w:color="auto"/>
                    <w:left w:val="none" w:sz="0" w:space="0" w:color="auto"/>
                    <w:bottom w:val="none" w:sz="0" w:space="0" w:color="auto"/>
                    <w:right w:val="none" w:sz="0" w:space="0" w:color="auto"/>
                  </w:divBdr>
                </w:div>
                <w:div w:id="277494139">
                  <w:marLeft w:val="0"/>
                  <w:marRight w:val="0"/>
                  <w:marTop w:val="0"/>
                  <w:marBottom w:val="0"/>
                  <w:divBdr>
                    <w:top w:val="none" w:sz="0" w:space="0" w:color="auto"/>
                    <w:left w:val="none" w:sz="0" w:space="0" w:color="auto"/>
                    <w:bottom w:val="none" w:sz="0" w:space="0" w:color="auto"/>
                    <w:right w:val="none" w:sz="0" w:space="0" w:color="auto"/>
                  </w:divBdr>
                </w:div>
                <w:div w:id="1065644803">
                  <w:marLeft w:val="0"/>
                  <w:marRight w:val="0"/>
                  <w:marTop w:val="0"/>
                  <w:marBottom w:val="0"/>
                  <w:divBdr>
                    <w:top w:val="none" w:sz="0" w:space="0" w:color="auto"/>
                    <w:left w:val="none" w:sz="0" w:space="0" w:color="auto"/>
                    <w:bottom w:val="none" w:sz="0" w:space="0" w:color="auto"/>
                    <w:right w:val="none" w:sz="0" w:space="0" w:color="auto"/>
                  </w:divBdr>
                </w:div>
              </w:divsChild>
            </w:div>
            <w:div w:id="946543378">
              <w:marLeft w:val="0"/>
              <w:marRight w:val="0"/>
              <w:marTop w:val="0"/>
              <w:marBottom w:val="0"/>
              <w:divBdr>
                <w:top w:val="none" w:sz="0" w:space="0" w:color="auto"/>
                <w:left w:val="none" w:sz="0" w:space="0" w:color="auto"/>
                <w:bottom w:val="none" w:sz="0" w:space="0" w:color="auto"/>
                <w:right w:val="none" w:sz="0" w:space="0" w:color="auto"/>
              </w:divBdr>
              <w:divsChild>
                <w:div w:id="1572693064">
                  <w:marLeft w:val="0"/>
                  <w:marRight w:val="0"/>
                  <w:marTop w:val="0"/>
                  <w:marBottom w:val="0"/>
                  <w:divBdr>
                    <w:top w:val="none" w:sz="0" w:space="0" w:color="auto"/>
                    <w:left w:val="none" w:sz="0" w:space="0" w:color="auto"/>
                    <w:bottom w:val="none" w:sz="0" w:space="0" w:color="auto"/>
                    <w:right w:val="none" w:sz="0" w:space="0" w:color="auto"/>
                  </w:divBdr>
                  <w:divsChild>
                    <w:div w:id="1401903669">
                      <w:marLeft w:val="0"/>
                      <w:marRight w:val="0"/>
                      <w:marTop w:val="0"/>
                      <w:marBottom w:val="0"/>
                      <w:divBdr>
                        <w:top w:val="none" w:sz="0" w:space="0" w:color="auto"/>
                        <w:left w:val="none" w:sz="0" w:space="0" w:color="auto"/>
                        <w:bottom w:val="none" w:sz="0" w:space="0" w:color="auto"/>
                        <w:right w:val="none" w:sz="0" w:space="0" w:color="auto"/>
                      </w:divBdr>
                      <w:divsChild>
                        <w:div w:id="233125207">
                          <w:marLeft w:val="0"/>
                          <w:marRight w:val="0"/>
                          <w:marTop w:val="0"/>
                          <w:marBottom w:val="0"/>
                          <w:divBdr>
                            <w:top w:val="none" w:sz="0" w:space="0" w:color="auto"/>
                            <w:left w:val="none" w:sz="0" w:space="0" w:color="auto"/>
                            <w:bottom w:val="none" w:sz="0" w:space="0" w:color="auto"/>
                            <w:right w:val="none" w:sz="0" w:space="0" w:color="auto"/>
                          </w:divBdr>
                        </w:div>
                      </w:divsChild>
                    </w:div>
                    <w:div w:id="1292981318">
                      <w:marLeft w:val="0"/>
                      <w:marRight w:val="0"/>
                      <w:marTop w:val="0"/>
                      <w:marBottom w:val="0"/>
                      <w:divBdr>
                        <w:top w:val="none" w:sz="0" w:space="0" w:color="auto"/>
                        <w:left w:val="none" w:sz="0" w:space="0" w:color="auto"/>
                        <w:bottom w:val="none" w:sz="0" w:space="0" w:color="auto"/>
                        <w:right w:val="none" w:sz="0" w:space="0" w:color="auto"/>
                      </w:divBdr>
                      <w:divsChild>
                        <w:div w:id="1024329477">
                          <w:marLeft w:val="0"/>
                          <w:marRight w:val="0"/>
                          <w:marTop w:val="0"/>
                          <w:marBottom w:val="0"/>
                          <w:divBdr>
                            <w:top w:val="none" w:sz="0" w:space="0" w:color="auto"/>
                            <w:left w:val="none" w:sz="0" w:space="0" w:color="auto"/>
                            <w:bottom w:val="none" w:sz="0" w:space="0" w:color="auto"/>
                            <w:right w:val="none" w:sz="0" w:space="0" w:color="auto"/>
                          </w:divBdr>
                          <w:divsChild>
                            <w:div w:id="1286734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3009429">
                      <w:marLeft w:val="0"/>
                      <w:marRight w:val="0"/>
                      <w:marTop w:val="0"/>
                      <w:marBottom w:val="0"/>
                      <w:divBdr>
                        <w:top w:val="none" w:sz="0" w:space="0" w:color="auto"/>
                        <w:left w:val="none" w:sz="0" w:space="0" w:color="auto"/>
                        <w:bottom w:val="none" w:sz="0" w:space="0" w:color="auto"/>
                        <w:right w:val="none" w:sz="0" w:space="0" w:color="auto"/>
                      </w:divBdr>
                      <w:divsChild>
                        <w:div w:id="2059277263">
                          <w:marLeft w:val="0"/>
                          <w:marRight w:val="0"/>
                          <w:marTop w:val="0"/>
                          <w:marBottom w:val="0"/>
                          <w:divBdr>
                            <w:top w:val="none" w:sz="0" w:space="0" w:color="auto"/>
                            <w:left w:val="none" w:sz="0" w:space="0" w:color="auto"/>
                            <w:bottom w:val="none" w:sz="0" w:space="0" w:color="auto"/>
                            <w:right w:val="none" w:sz="0" w:space="0" w:color="auto"/>
                          </w:divBdr>
                          <w:divsChild>
                            <w:div w:id="4716801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01987454">
          <w:marLeft w:val="0"/>
          <w:marRight w:val="0"/>
          <w:marTop w:val="0"/>
          <w:marBottom w:val="0"/>
          <w:divBdr>
            <w:top w:val="none" w:sz="0" w:space="0" w:color="auto"/>
            <w:left w:val="none" w:sz="0" w:space="0" w:color="auto"/>
            <w:bottom w:val="none" w:sz="0" w:space="0" w:color="auto"/>
            <w:right w:val="none" w:sz="0" w:space="0" w:color="auto"/>
          </w:divBdr>
          <w:divsChild>
            <w:div w:id="741953022">
              <w:marLeft w:val="0"/>
              <w:marRight w:val="0"/>
              <w:marTop w:val="0"/>
              <w:marBottom w:val="0"/>
              <w:divBdr>
                <w:top w:val="none" w:sz="0" w:space="0" w:color="auto"/>
                <w:left w:val="none" w:sz="0" w:space="0" w:color="auto"/>
                <w:bottom w:val="none" w:sz="0" w:space="0" w:color="auto"/>
                <w:right w:val="none" w:sz="0" w:space="0" w:color="auto"/>
              </w:divBdr>
              <w:divsChild>
                <w:div w:id="637958229">
                  <w:marLeft w:val="0"/>
                  <w:marRight w:val="0"/>
                  <w:marTop w:val="0"/>
                  <w:marBottom w:val="0"/>
                  <w:divBdr>
                    <w:top w:val="none" w:sz="0" w:space="0" w:color="auto"/>
                    <w:left w:val="none" w:sz="0" w:space="0" w:color="auto"/>
                    <w:bottom w:val="none" w:sz="0" w:space="0" w:color="auto"/>
                    <w:right w:val="none" w:sz="0" w:space="0" w:color="auto"/>
                  </w:divBdr>
                  <w:divsChild>
                    <w:div w:id="595677798">
                      <w:marLeft w:val="0"/>
                      <w:marRight w:val="0"/>
                      <w:marTop w:val="0"/>
                      <w:marBottom w:val="0"/>
                      <w:divBdr>
                        <w:top w:val="none" w:sz="0" w:space="0" w:color="auto"/>
                        <w:left w:val="none" w:sz="0" w:space="0" w:color="auto"/>
                        <w:bottom w:val="none" w:sz="0" w:space="0" w:color="auto"/>
                        <w:right w:val="none" w:sz="0" w:space="0" w:color="auto"/>
                      </w:divBdr>
                    </w:div>
                  </w:divsChild>
                </w:div>
                <w:div w:id="2140300205">
                  <w:marLeft w:val="0"/>
                  <w:marRight w:val="0"/>
                  <w:marTop w:val="0"/>
                  <w:marBottom w:val="0"/>
                  <w:divBdr>
                    <w:top w:val="none" w:sz="0" w:space="0" w:color="auto"/>
                    <w:left w:val="none" w:sz="0" w:space="0" w:color="auto"/>
                    <w:bottom w:val="none" w:sz="0" w:space="0" w:color="auto"/>
                    <w:right w:val="none" w:sz="0" w:space="0" w:color="auto"/>
                  </w:divBdr>
                  <w:divsChild>
                    <w:div w:id="42292583">
                      <w:marLeft w:val="0"/>
                      <w:marRight w:val="0"/>
                      <w:marTop w:val="0"/>
                      <w:marBottom w:val="0"/>
                      <w:divBdr>
                        <w:top w:val="none" w:sz="0" w:space="0" w:color="auto"/>
                        <w:left w:val="none" w:sz="0" w:space="0" w:color="auto"/>
                        <w:bottom w:val="none" w:sz="0" w:space="0" w:color="auto"/>
                        <w:right w:val="none" w:sz="0" w:space="0" w:color="auto"/>
                      </w:divBdr>
                      <w:divsChild>
                        <w:div w:id="276065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3982727">
                  <w:marLeft w:val="0"/>
                  <w:marRight w:val="0"/>
                  <w:marTop w:val="0"/>
                  <w:marBottom w:val="0"/>
                  <w:divBdr>
                    <w:top w:val="none" w:sz="0" w:space="0" w:color="auto"/>
                    <w:left w:val="none" w:sz="0" w:space="0" w:color="auto"/>
                    <w:bottom w:val="none" w:sz="0" w:space="0" w:color="auto"/>
                    <w:right w:val="none" w:sz="0" w:space="0" w:color="auto"/>
                  </w:divBdr>
                  <w:divsChild>
                    <w:div w:id="1274367182">
                      <w:marLeft w:val="0"/>
                      <w:marRight w:val="0"/>
                      <w:marTop w:val="0"/>
                      <w:marBottom w:val="0"/>
                      <w:divBdr>
                        <w:top w:val="none" w:sz="0" w:space="0" w:color="auto"/>
                        <w:left w:val="none" w:sz="0" w:space="0" w:color="auto"/>
                        <w:bottom w:val="none" w:sz="0" w:space="0" w:color="auto"/>
                        <w:right w:val="none" w:sz="0" w:space="0" w:color="auto"/>
                      </w:divBdr>
                      <w:divsChild>
                        <w:div w:id="155342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7366329">
          <w:marLeft w:val="0"/>
          <w:marRight w:val="0"/>
          <w:marTop w:val="0"/>
          <w:marBottom w:val="0"/>
          <w:divBdr>
            <w:top w:val="none" w:sz="0" w:space="0" w:color="auto"/>
            <w:left w:val="none" w:sz="0" w:space="0" w:color="auto"/>
            <w:bottom w:val="none" w:sz="0" w:space="0" w:color="auto"/>
            <w:right w:val="none" w:sz="0" w:space="0" w:color="auto"/>
          </w:divBdr>
          <w:divsChild>
            <w:div w:id="1549219680">
              <w:marLeft w:val="0"/>
              <w:marRight w:val="0"/>
              <w:marTop w:val="0"/>
              <w:marBottom w:val="0"/>
              <w:divBdr>
                <w:top w:val="none" w:sz="0" w:space="0" w:color="auto"/>
                <w:left w:val="none" w:sz="0" w:space="0" w:color="auto"/>
                <w:bottom w:val="none" w:sz="0" w:space="0" w:color="auto"/>
                <w:right w:val="none" w:sz="0" w:space="0" w:color="auto"/>
              </w:divBdr>
              <w:divsChild>
                <w:div w:id="536358613">
                  <w:marLeft w:val="0"/>
                  <w:marRight w:val="0"/>
                  <w:marTop w:val="0"/>
                  <w:marBottom w:val="0"/>
                  <w:divBdr>
                    <w:top w:val="none" w:sz="0" w:space="0" w:color="auto"/>
                    <w:left w:val="none" w:sz="0" w:space="0" w:color="auto"/>
                    <w:bottom w:val="none" w:sz="0" w:space="0" w:color="auto"/>
                    <w:right w:val="none" w:sz="0" w:space="0" w:color="auto"/>
                  </w:divBdr>
                  <w:divsChild>
                    <w:div w:id="892346351">
                      <w:marLeft w:val="0"/>
                      <w:marRight w:val="0"/>
                      <w:marTop w:val="0"/>
                      <w:marBottom w:val="0"/>
                      <w:divBdr>
                        <w:top w:val="none" w:sz="0" w:space="0" w:color="auto"/>
                        <w:left w:val="none" w:sz="0" w:space="0" w:color="auto"/>
                        <w:bottom w:val="none" w:sz="0" w:space="0" w:color="auto"/>
                        <w:right w:val="none" w:sz="0" w:space="0" w:color="auto"/>
                      </w:divBdr>
                    </w:div>
                  </w:divsChild>
                </w:div>
                <w:div w:id="12146521">
                  <w:marLeft w:val="0"/>
                  <w:marRight w:val="0"/>
                  <w:marTop w:val="0"/>
                  <w:marBottom w:val="0"/>
                  <w:divBdr>
                    <w:top w:val="none" w:sz="0" w:space="0" w:color="auto"/>
                    <w:left w:val="none" w:sz="0" w:space="0" w:color="auto"/>
                    <w:bottom w:val="none" w:sz="0" w:space="0" w:color="auto"/>
                    <w:right w:val="none" w:sz="0" w:space="0" w:color="auto"/>
                  </w:divBdr>
                  <w:divsChild>
                    <w:div w:id="730469341">
                      <w:marLeft w:val="0"/>
                      <w:marRight w:val="0"/>
                      <w:marTop w:val="0"/>
                      <w:marBottom w:val="0"/>
                      <w:divBdr>
                        <w:top w:val="none" w:sz="0" w:space="0" w:color="auto"/>
                        <w:left w:val="none" w:sz="0" w:space="0" w:color="auto"/>
                        <w:bottom w:val="none" w:sz="0" w:space="0" w:color="auto"/>
                        <w:right w:val="none" w:sz="0" w:space="0" w:color="auto"/>
                      </w:divBdr>
                      <w:divsChild>
                        <w:div w:id="1187796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2529282">
                  <w:marLeft w:val="0"/>
                  <w:marRight w:val="0"/>
                  <w:marTop w:val="0"/>
                  <w:marBottom w:val="0"/>
                  <w:divBdr>
                    <w:top w:val="none" w:sz="0" w:space="0" w:color="auto"/>
                    <w:left w:val="none" w:sz="0" w:space="0" w:color="auto"/>
                    <w:bottom w:val="none" w:sz="0" w:space="0" w:color="auto"/>
                    <w:right w:val="none" w:sz="0" w:space="0" w:color="auto"/>
                  </w:divBdr>
                  <w:divsChild>
                    <w:div w:id="1464931848">
                      <w:marLeft w:val="0"/>
                      <w:marRight w:val="0"/>
                      <w:marTop w:val="0"/>
                      <w:marBottom w:val="0"/>
                      <w:divBdr>
                        <w:top w:val="none" w:sz="0" w:space="0" w:color="auto"/>
                        <w:left w:val="none" w:sz="0" w:space="0" w:color="auto"/>
                        <w:bottom w:val="none" w:sz="0" w:space="0" w:color="auto"/>
                        <w:right w:val="none" w:sz="0" w:space="0" w:color="auto"/>
                      </w:divBdr>
                      <w:divsChild>
                        <w:div w:id="338971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6563473">
          <w:marLeft w:val="0"/>
          <w:marRight w:val="0"/>
          <w:marTop w:val="0"/>
          <w:marBottom w:val="0"/>
          <w:divBdr>
            <w:top w:val="none" w:sz="0" w:space="0" w:color="auto"/>
            <w:left w:val="none" w:sz="0" w:space="0" w:color="auto"/>
            <w:bottom w:val="none" w:sz="0" w:space="0" w:color="auto"/>
            <w:right w:val="none" w:sz="0" w:space="0" w:color="auto"/>
          </w:divBdr>
          <w:divsChild>
            <w:div w:id="49114931">
              <w:marLeft w:val="0"/>
              <w:marRight w:val="0"/>
              <w:marTop w:val="0"/>
              <w:marBottom w:val="0"/>
              <w:divBdr>
                <w:top w:val="none" w:sz="0" w:space="0" w:color="auto"/>
                <w:left w:val="none" w:sz="0" w:space="0" w:color="auto"/>
                <w:bottom w:val="none" w:sz="0" w:space="0" w:color="auto"/>
                <w:right w:val="none" w:sz="0" w:space="0" w:color="auto"/>
              </w:divBdr>
              <w:divsChild>
                <w:div w:id="1862817373">
                  <w:marLeft w:val="0"/>
                  <w:marRight w:val="0"/>
                  <w:marTop w:val="0"/>
                  <w:marBottom w:val="0"/>
                  <w:divBdr>
                    <w:top w:val="none" w:sz="0" w:space="0" w:color="auto"/>
                    <w:left w:val="none" w:sz="0" w:space="0" w:color="auto"/>
                    <w:bottom w:val="none" w:sz="0" w:space="0" w:color="auto"/>
                    <w:right w:val="none" w:sz="0" w:space="0" w:color="auto"/>
                  </w:divBdr>
                </w:div>
                <w:div w:id="1506898817">
                  <w:marLeft w:val="0"/>
                  <w:marRight w:val="0"/>
                  <w:marTop w:val="0"/>
                  <w:marBottom w:val="0"/>
                  <w:divBdr>
                    <w:top w:val="none" w:sz="0" w:space="0" w:color="auto"/>
                    <w:left w:val="none" w:sz="0" w:space="0" w:color="auto"/>
                    <w:bottom w:val="none" w:sz="0" w:space="0" w:color="auto"/>
                    <w:right w:val="none" w:sz="0" w:space="0" w:color="auto"/>
                  </w:divBdr>
                </w:div>
                <w:div w:id="1071193447">
                  <w:marLeft w:val="0"/>
                  <w:marRight w:val="0"/>
                  <w:marTop w:val="0"/>
                  <w:marBottom w:val="0"/>
                  <w:divBdr>
                    <w:top w:val="none" w:sz="0" w:space="0" w:color="auto"/>
                    <w:left w:val="none" w:sz="0" w:space="0" w:color="auto"/>
                    <w:bottom w:val="none" w:sz="0" w:space="0" w:color="auto"/>
                    <w:right w:val="none" w:sz="0" w:space="0" w:color="auto"/>
                  </w:divBdr>
                </w:div>
              </w:divsChild>
            </w:div>
            <w:div w:id="1717125081">
              <w:marLeft w:val="0"/>
              <w:marRight w:val="0"/>
              <w:marTop w:val="0"/>
              <w:marBottom w:val="0"/>
              <w:divBdr>
                <w:top w:val="none" w:sz="0" w:space="0" w:color="auto"/>
                <w:left w:val="none" w:sz="0" w:space="0" w:color="auto"/>
                <w:bottom w:val="none" w:sz="0" w:space="0" w:color="auto"/>
                <w:right w:val="none" w:sz="0" w:space="0" w:color="auto"/>
              </w:divBdr>
              <w:divsChild>
                <w:div w:id="2131587259">
                  <w:marLeft w:val="0"/>
                  <w:marRight w:val="0"/>
                  <w:marTop w:val="0"/>
                  <w:marBottom w:val="0"/>
                  <w:divBdr>
                    <w:top w:val="none" w:sz="0" w:space="0" w:color="auto"/>
                    <w:left w:val="none" w:sz="0" w:space="0" w:color="auto"/>
                    <w:bottom w:val="none" w:sz="0" w:space="0" w:color="auto"/>
                    <w:right w:val="none" w:sz="0" w:space="0" w:color="auto"/>
                  </w:divBdr>
                  <w:divsChild>
                    <w:div w:id="597639837">
                      <w:marLeft w:val="0"/>
                      <w:marRight w:val="0"/>
                      <w:marTop w:val="0"/>
                      <w:marBottom w:val="0"/>
                      <w:divBdr>
                        <w:top w:val="none" w:sz="0" w:space="0" w:color="auto"/>
                        <w:left w:val="none" w:sz="0" w:space="0" w:color="auto"/>
                        <w:bottom w:val="none" w:sz="0" w:space="0" w:color="auto"/>
                        <w:right w:val="none" w:sz="0" w:space="0" w:color="auto"/>
                      </w:divBdr>
                      <w:divsChild>
                        <w:div w:id="849638039">
                          <w:marLeft w:val="0"/>
                          <w:marRight w:val="0"/>
                          <w:marTop w:val="0"/>
                          <w:marBottom w:val="0"/>
                          <w:divBdr>
                            <w:top w:val="none" w:sz="0" w:space="0" w:color="auto"/>
                            <w:left w:val="none" w:sz="0" w:space="0" w:color="auto"/>
                            <w:bottom w:val="none" w:sz="0" w:space="0" w:color="auto"/>
                            <w:right w:val="none" w:sz="0" w:space="0" w:color="auto"/>
                          </w:divBdr>
                        </w:div>
                      </w:divsChild>
                    </w:div>
                    <w:div w:id="981809601">
                      <w:marLeft w:val="0"/>
                      <w:marRight w:val="0"/>
                      <w:marTop w:val="0"/>
                      <w:marBottom w:val="0"/>
                      <w:divBdr>
                        <w:top w:val="none" w:sz="0" w:space="0" w:color="auto"/>
                        <w:left w:val="none" w:sz="0" w:space="0" w:color="auto"/>
                        <w:bottom w:val="none" w:sz="0" w:space="0" w:color="auto"/>
                        <w:right w:val="none" w:sz="0" w:space="0" w:color="auto"/>
                      </w:divBdr>
                      <w:divsChild>
                        <w:div w:id="719785826">
                          <w:marLeft w:val="0"/>
                          <w:marRight w:val="0"/>
                          <w:marTop w:val="0"/>
                          <w:marBottom w:val="0"/>
                          <w:divBdr>
                            <w:top w:val="none" w:sz="0" w:space="0" w:color="auto"/>
                            <w:left w:val="none" w:sz="0" w:space="0" w:color="auto"/>
                            <w:bottom w:val="none" w:sz="0" w:space="0" w:color="auto"/>
                            <w:right w:val="none" w:sz="0" w:space="0" w:color="auto"/>
                          </w:divBdr>
                          <w:divsChild>
                            <w:div w:id="245891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608554">
                      <w:marLeft w:val="0"/>
                      <w:marRight w:val="0"/>
                      <w:marTop w:val="0"/>
                      <w:marBottom w:val="0"/>
                      <w:divBdr>
                        <w:top w:val="none" w:sz="0" w:space="0" w:color="auto"/>
                        <w:left w:val="none" w:sz="0" w:space="0" w:color="auto"/>
                        <w:bottom w:val="none" w:sz="0" w:space="0" w:color="auto"/>
                        <w:right w:val="none" w:sz="0" w:space="0" w:color="auto"/>
                      </w:divBdr>
                      <w:divsChild>
                        <w:div w:id="1445032706">
                          <w:marLeft w:val="0"/>
                          <w:marRight w:val="0"/>
                          <w:marTop w:val="0"/>
                          <w:marBottom w:val="0"/>
                          <w:divBdr>
                            <w:top w:val="none" w:sz="0" w:space="0" w:color="auto"/>
                            <w:left w:val="none" w:sz="0" w:space="0" w:color="auto"/>
                            <w:bottom w:val="none" w:sz="0" w:space="0" w:color="auto"/>
                            <w:right w:val="none" w:sz="0" w:space="0" w:color="auto"/>
                          </w:divBdr>
                          <w:divsChild>
                            <w:div w:id="8446292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12174924">
          <w:marLeft w:val="0"/>
          <w:marRight w:val="0"/>
          <w:marTop w:val="0"/>
          <w:marBottom w:val="0"/>
          <w:divBdr>
            <w:top w:val="none" w:sz="0" w:space="0" w:color="auto"/>
            <w:left w:val="none" w:sz="0" w:space="0" w:color="auto"/>
            <w:bottom w:val="none" w:sz="0" w:space="0" w:color="auto"/>
            <w:right w:val="none" w:sz="0" w:space="0" w:color="auto"/>
          </w:divBdr>
          <w:divsChild>
            <w:div w:id="1929655194">
              <w:marLeft w:val="0"/>
              <w:marRight w:val="0"/>
              <w:marTop w:val="0"/>
              <w:marBottom w:val="0"/>
              <w:divBdr>
                <w:top w:val="none" w:sz="0" w:space="0" w:color="auto"/>
                <w:left w:val="none" w:sz="0" w:space="0" w:color="auto"/>
                <w:bottom w:val="none" w:sz="0" w:space="0" w:color="auto"/>
                <w:right w:val="none" w:sz="0" w:space="0" w:color="auto"/>
              </w:divBdr>
              <w:divsChild>
                <w:div w:id="1097872200">
                  <w:marLeft w:val="0"/>
                  <w:marRight w:val="0"/>
                  <w:marTop w:val="0"/>
                  <w:marBottom w:val="0"/>
                  <w:divBdr>
                    <w:top w:val="none" w:sz="0" w:space="0" w:color="auto"/>
                    <w:left w:val="none" w:sz="0" w:space="0" w:color="auto"/>
                    <w:bottom w:val="none" w:sz="0" w:space="0" w:color="auto"/>
                    <w:right w:val="none" w:sz="0" w:space="0" w:color="auto"/>
                  </w:divBdr>
                  <w:divsChild>
                    <w:div w:id="2076658758">
                      <w:marLeft w:val="0"/>
                      <w:marRight w:val="0"/>
                      <w:marTop w:val="0"/>
                      <w:marBottom w:val="0"/>
                      <w:divBdr>
                        <w:top w:val="none" w:sz="0" w:space="0" w:color="auto"/>
                        <w:left w:val="none" w:sz="0" w:space="0" w:color="auto"/>
                        <w:bottom w:val="none" w:sz="0" w:space="0" w:color="auto"/>
                        <w:right w:val="none" w:sz="0" w:space="0" w:color="auto"/>
                      </w:divBdr>
                    </w:div>
                  </w:divsChild>
                </w:div>
                <w:div w:id="705762913">
                  <w:marLeft w:val="0"/>
                  <w:marRight w:val="0"/>
                  <w:marTop w:val="0"/>
                  <w:marBottom w:val="0"/>
                  <w:divBdr>
                    <w:top w:val="none" w:sz="0" w:space="0" w:color="auto"/>
                    <w:left w:val="none" w:sz="0" w:space="0" w:color="auto"/>
                    <w:bottom w:val="none" w:sz="0" w:space="0" w:color="auto"/>
                    <w:right w:val="none" w:sz="0" w:space="0" w:color="auto"/>
                  </w:divBdr>
                  <w:divsChild>
                    <w:div w:id="121000790">
                      <w:marLeft w:val="0"/>
                      <w:marRight w:val="0"/>
                      <w:marTop w:val="0"/>
                      <w:marBottom w:val="0"/>
                      <w:divBdr>
                        <w:top w:val="none" w:sz="0" w:space="0" w:color="auto"/>
                        <w:left w:val="none" w:sz="0" w:space="0" w:color="auto"/>
                        <w:bottom w:val="none" w:sz="0" w:space="0" w:color="auto"/>
                        <w:right w:val="none" w:sz="0" w:space="0" w:color="auto"/>
                      </w:divBdr>
                      <w:divsChild>
                        <w:div w:id="1791167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7080006">
                  <w:marLeft w:val="0"/>
                  <w:marRight w:val="0"/>
                  <w:marTop w:val="0"/>
                  <w:marBottom w:val="0"/>
                  <w:divBdr>
                    <w:top w:val="none" w:sz="0" w:space="0" w:color="auto"/>
                    <w:left w:val="none" w:sz="0" w:space="0" w:color="auto"/>
                    <w:bottom w:val="none" w:sz="0" w:space="0" w:color="auto"/>
                    <w:right w:val="none" w:sz="0" w:space="0" w:color="auto"/>
                  </w:divBdr>
                  <w:divsChild>
                    <w:div w:id="164516232">
                      <w:marLeft w:val="0"/>
                      <w:marRight w:val="0"/>
                      <w:marTop w:val="0"/>
                      <w:marBottom w:val="0"/>
                      <w:divBdr>
                        <w:top w:val="none" w:sz="0" w:space="0" w:color="auto"/>
                        <w:left w:val="none" w:sz="0" w:space="0" w:color="auto"/>
                        <w:bottom w:val="none" w:sz="0" w:space="0" w:color="auto"/>
                        <w:right w:val="none" w:sz="0" w:space="0" w:color="auto"/>
                      </w:divBdr>
                      <w:divsChild>
                        <w:div w:id="198933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527822">
          <w:marLeft w:val="0"/>
          <w:marRight w:val="0"/>
          <w:marTop w:val="0"/>
          <w:marBottom w:val="0"/>
          <w:divBdr>
            <w:top w:val="none" w:sz="0" w:space="0" w:color="auto"/>
            <w:left w:val="none" w:sz="0" w:space="0" w:color="auto"/>
            <w:bottom w:val="none" w:sz="0" w:space="0" w:color="auto"/>
            <w:right w:val="none" w:sz="0" w:space="0" w:color="auto"/>
          </w:divBdr>
          <w:divsChild>
            <w:div w:id="1263881602">
              <w:marLeft w:val="0"/>
              <w:marRight w:val="0"/>
              <w:marTop w:val="0"/>
              <w:marBottom w:val="0"/>
              <w:divBdr>
                <w:top w:val="none" w:sz="0" w:space="0" w:color="auto"/>
                <w:left w:val="none" w:sz="0" w:space="0" w:color="auto"/>
                <w:bottom w:val="none" w:sz="0" w:space="0" w:color="auto"/>
                <w:right w:val="none" w:sz="0" w:space="0" w:color="auto"/>
              </w:divBdr>
              <w:divsChild>
                <w:div w:id="1068117237">
                  <w:marLeft w:val="0"/>
                  <w:marRight w:val="0"/>
                  <w:marTop w:val="0"/>
                  <w:marBottom w:val="0"/>
                  <w:divBdr>
                    <w:top w:val="none" w:sz="0" w:space="0" w:color="auto"/>
                    <w:left w:val="none" w:sz="0" w:space="0" w:color="auto"/>
                    <w:bottom w:val="none" w:sz="0" w:space="0" w:color="auto"/>
                    <w:right w:val="none" w:sz="0" w:space="0" w:color="auto"/>
                  </w:divBdr>
                  <w:divsChild>
                    <w:div w:id="1521973595">
                      <w:marLeft w:val="0"/>
                      <w:marRight w:val="0"/>
                      <w:marTop w:val="0"/>
                      <w:marBottom w:val="0"/>
                      <w:divBdr>
                        <w:top w:val="none" w:sz="0" w:space="0" w:color="auto"/>
                        <w:left w:val="none" w:sz="0" w:space="0" w:color="auto"/>
                        <w:bottom w:val="none" w:sz="0" w:space="0" w:color="auto"/>
                        <w:right w:val="none" w:sz="0" w:space="0" w:color="auto"/>
                      </w:divBdr>
                    </w:div>
                  </w:divsChild>
                </w:div>
                <w:div w:id="2083871640">
                  <w:marLeft w:val="0"/>
                  <w:marRight w:val="0"/>
                  <w:marTop w:val="0"/>
                  <w:marBottom w:val="0"/>
                  <w:divBdr>
                    <w:top w:val="none" w:sz="0" w:space="0" w:color="auto"/>
                    <w:left w:val="none" w:sz="0" w:space="0" w:color="auto"/>
                    <w:bottom w:val="none" w:sz="0" w:space="0" w:color="auto"/>
                    <w:right w:val="none" w:sz="0" w:space="0" w:color="auto"/>
                  </w:divBdr>
                  <w:divsChild>
                    <w:div w:id="612245576">
                      <w:marLeft w:val="0"/>
                      <w:marRight w:val="0"/>
                      <w:marTop w:val="0"/>
                      <w:marBottom w:val="0"/>
                      <w:divBdr>
                        <w:top w:val="none" w:sz="0" w:space="0" w:color="auto"/>
                        <w:left w:val="none" w:sz="0" w:space="0" w:color="auto"/>
                        <w:bottom w:val="none" w:sz="0" w:space="0" w:color="auto"/>
                        <w:right w:val="none" w:sz="0" w:space="0" w:color="auto"/>
                      </w:divBdr>
                      <w:divsChild>
                        <w:div w:id="906067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8080020">
                  <w:marLeft w:val="0"/>
                  <w:marRight w:val="0"/>
                  <w:marTop w:val="0"/>
                  <w:marBottom w:val="0"/>
                  <w:divBdr>
                    <w:top w:val="none" w:sz="0" w:space="0" w:color="auto"/>
                    <w:left w:val="none" w:sz="0" w:space="0" w:color="auto"/>
                    <w:bottom w:val="none" w:sz="0" w:space="0" w:color="auto"/>
                    <w:right w:val="none" w:sz="0" w:space="0" w:color="auto"/>
                  </w:divBdr>
                  <w:divsChild>
                    <w:div w:id="1652517754">
                      <w:marLeft w:val="0"/>
                      <w:marRight w:val="0"/>
                      <w:marTop w:val="0"/>
                      <w:marBottom w:val="0"/>
                      <w:divBdr>
                        <w:top w:val="none" w:sz="0" w:space="0" w:color="auto"/>
                        <w:left w:val="none" w:sz="0" w:space="0" w:color="auto"/>
                        <w:bottom w:val="none" w:sz="0" w:space="0" w:color="auto"/>
                        <w:right w:val="none" w:sz="0" w:space="0" w:color="auto"/>
                      </w:divBdr>
                      <w:divsChild>
                        <w:div w:id="12651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81493728">
          <w:marLeft w:val="0"/>
          <w:marRight w:val="0"/>
          <w:marTop w:val="0"/>
          <w:marBottom w:val="0"/>
          <w:divBdr>
            <w:top w:val="none" w:sz="0" w:space="0" w:color="auto"/>
            <w:left w:val="none" w:sz="0" w:space="0" w:color="auto"/>
            <w:bottom w:val="none" w:sz="0" w:space="0" w:color="auto"/>
            <w:right w:val="none" w:sz="0" w:space="0" w:color="auto"/>
          </w:divBdr>
          <w:divsChild>
            <w:div w:id="349912186">
              <w:marLeft w:val="0"/>
              <w:marRight w:val="0"/>
              <w:marTop w:val="0"/>
              <w:marBottom w:val="0"/>
              <w:divBdr>
                <w:top w:val="none" w:sz="0" w:space="0" w:color="auto"/>
                <w:left w:val="none" w:sz="0" w:space="0" w:color="auto"/>
                <w:bottom w:val="none" w:sz="0" w:space="0" w:color="auto"/>
                <w:right w:val="none" w:sz="0" w:space="0" w:color="auto"/>
              </w:divBdr>
              <w:divsChild>
                <w:div w:id="12809450">
                  <w:marLeft w:val="0"/>
                  <w:marRight w:val="0"/>
                  <w:marTop w:val="0"/>
                  <w:marBottom w:val="0"/>
                  <w:divBdr>
                    <w:top w:val="none" w:sz="0" w:space="0" w:color="auto"/>
                    <w:left w:val="none" w:sz="0" w:space="0" w:color="auto"/>
                    <w:bottom w:val="none" w:sz="0" w:space="0" w:color="auto"/>
                    <w:right w:val="none" w:sz="0" w:space="0" w:color="auto"/>
                  </w:divBdr>
                </w:div>
                <w:div w:id="1470705186">
                  <w:marLeft w:val="0"/>
                  <w:marRight w:val="0"/>
                  <w:marTop w:val="0"/>
                  <w:marBottom w:val="0"/>
                  <w:divBdr>
                    <w:top w:val="none" w:sz="0" w:space="0" w:color="auto"/>
                    <w:left w:val="none" w:sz="0" w:space="0" w:color="auto"/>
                    <w:bottom w:val="none" w:sz="0" w:space="0" w:color="auto"/>
                    <w:right w:val="none" w:sz="0" w:space="0" w:color="auto"/>
                  </w:divBdr>
                </w:div>
                <w:div w:id="1829712590">
                  <w:marLeft w:val="0"/>
                  <w:marRight w:val="0"/>
                  <w:marTop w:val="0"/>
                  <w:marBottom w:val="0"/>
                  <w:divBdr>
                    <w:top w:val="none" w:sz="0" w:space="0" w:color="auto"/>
                    <w:left w:val="none" w:sz="0" w:space="0" w:color="auto"/>
                    <w:bottom w:val="none" w:sz="0" w:space="0" w:color="auto"/>
                    <w:right w:val="none" w:sz="0" w:space="0" w:color="auto"/>
                  </w:divBdr>
                </w:div>
              </w:divsChild>
            </w:div>
            <w:div w:id="368725089">
              <w:marLeft w:val="0"/>
              <w:marRight w:val="0"/>
              <w:marTop w:val="0"/>
              <w:marBottom w:val="0"/>
              <w:divBdr>
                <w:top w:val="none" w:sz="0" w:space="0" w:color="auto"/>
                <w:left w:val="none" w:sz="0" w:space="0" w:color="auto"/>
                <w:bottom w:val="none" w:sz="0" w:space="0" w:color="auto"/>
                <w:right w:val="none" w:sz="0" w:space="0" w:color="auto"/>
              </w:divBdr>
              <w:divsChild>
                <w:div w:id="106048696">
                  <w:marLeft w:val="0"/>
                  <w:marRight w:val="0"/>
                  <w:marTop w:val="0"/>
                  <w:marBottom w:val="0"/>
                  <w:divBdr>
                    <w:top w:val="none" w:sz="0" w:space="0" w:color="auto"/>
                    <w:left w:val="none" w:sz="0" w:space="0" w:color="auto"/>
                    <w:bottom w:val="none" w:sz="0" w:space="0" w:color="auto"/>
                    <w:right w:val="none" w:sz="0" w:space="0" w:color="auto"/>
                  </w:divBdr>
                  <w:divsChild>
                    <w:div w:id="1205405733">
                      <w:marLeft w:val="0"/>
                      <w:marRight w:val="0"/>
                      <w:marTop w:val="0"/>
                      <w:marBottom w:val="0"/>
                      <w:divBdr>
                        <w:top w:val="none" w:sz="0" w:space="0" w:color="auto"/>
                        <w:left w:val="none" w:sz="0" w:space="0" w:color="auto"/>
                        <w:bottom w:val="none" w:sz="0" w:space="0" w:color="auto"/>
                        <w:right w:val="none" w:sz="0" w:space="0" w:color="auto"/>
                      </w:divBdr>
                      <w:divsChild>
                        <w:div w:id="607397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81670051">
          <w:marLeft w:val="0"/>
          <w:marRight w:val="0"/>
          <w:marTop w:val="0"/>
          <w:marBottom w:val="0"/>
          <w:divBdr>
            <w:top w:val="none" w:sz="0" w:space="0" w:color="auto"/>
            <w:left w:val="none" w:sz="0" w:space="0" w:color="auto"/>
            <w:bottom w:val="none" w:sz="0" w:space="0" w:color="auto"/>
            <w:right w:val="none" w:sz="0" w:space="0" w:color="auto"/>
          </w:divBdr>
          <w:divsChild>
            <w:div w:id="1671910912">
              <w:marLeft w:val="0"/>
              <w:marRight w:val="0"/>
              <w:marTop w:val="0"/>
              <w:marBottom w:val="0"/>
              <w:divBdr>
                <w:top w:val="none" w:sz="0" w:space="0" w:color="auto"/>
                <w:left w:val="none" w:sz="0" w:space="0" w:color="auto"/>
                <w:bottom w:val="none" w:sz="0" w:space="0" w:color="auto"/>
                <w:right w:val="none" w:sz="0" w:space="0" w:color="auto"/>
              </w:divBdr>
              <w:divsChild>
                <w:div w:id="1349016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5049045">
          <w:marLeft w:val="0"/>
          <w:marRight w:val="0"/>
          <w:marTop w:val="0"/>
          <w:marBottom w:val="0"/>
          <w:divBdr>
            <w:top w:val="none" w:sz="0" w:space="0" w:color="auto"/>
            <w:left w:val="none" w:sz="0" w:space="0" w:color="auto"/>
            <w:bottom w:val="none" w:sz="0" w:space="0" w:color="auto"/>
            <w:right w:val="none" w:sz="0" w:space="0" w:color="auto"/>
          </w:divBdr>
          <w:divsChild>
            <w:div w:id="2106997956">
              <w:marLeft w:val="0"/>
              <w:marRight w:val="0"/>
              <w:marTop w:val="0"/>
              <w:marBottom w:val="0"/>
              <w:divBdr>
                <w:top w:val="none" w:sz="0" w:space="0" w:color="auto"/>
                <w:left w:val="none" w:sz="0" w:space="0" w:color="auto"/>
                <w:bottom w:val="none" w:sz="0" w:space="0" w:color="auto"/>
                <w:right w:val="none" w:sz="0" w:space="0" w:color="auto"/>
              </w:divBdr>
              <w:divsChild>
                <w:div w:id="1104614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840901">
          <w:marLeft w:val="0"/>
          <w:marRight w:val="0"/>
          <w:marTop w:val="0"/>
          <w:marBottom w:val="0"/>
          <w:divBdr>
            <w:top w:val="none" w:sz="0" w:space="0" w:color="auto"/>
            <w:left w:val="none" w:sz="0" w:space="0" w:color="auto"/>
            <w:bottom w:val="none" w:sz="0" w:space="0" w:color="auto"/>
            <w:right w:val="none" w:sz="0" w:space="0" w:color="auto"/>
          </w:divBdr>
          <w:divsChild>
            <w:div w:id="449934244">
              <w:marLeft w:val="0"/>
              <w:marRight w:val="0"/>
              <w:marTop w:val="0"/>
              <w:marBottom w:val="0"/>
              <w:divBdr>
                <w:top w:val="none" w:sz="0" w:space="0" w:color="auto"/>
                <w:left w:val="none" w:sz="0" w:space="0" w:color="auto"/>
                <w:bottom w:val="none" w:sz="0" w:space="0" w:color="auto"/>
                <w:right w:val="none" w:sz="0" w:space="0" w:color="auto"/>
              </w:divBdr>
              <w:divsChild>
                <w:div w:id="844052443">
                  <w:marLeft w:val="0"/>
                  <w:marRight w:val="0"/>
                  <w:marTop w:val="0"/>
                  <w:marBottom w:val="0"/>
                  <w:divBdr>
                    <w:top w:val="none" w:sz="0" w:space="0" w:color="auto"/>
                    <w:left w:val="none" w:sz="0" w:space="0" w:color="auto"/>
                    <w:bottom w:val="none" w:sz="0" w:space="0" w:color="auto"/>
                    <w:right w:val="none" w:sz="0" w:space="0" w:color="auto"/>
                  </w:divBdr>
                  <w:divsChild>
                    <w:div w:id="416244524">
                      <w:marLeft w:val="0"/>
                      <w:marRight w:val="0"/>
                      <w:marTop w:val="0"/>
                      <w:marBottom w:val="0"/>
                      <w:divBdr>
                        <w:top w:val="none" w:sz="0" w:space="0" w:color="auto"/>
                        <w:left w:val="none" w:sz="0" w:space="0" w:color="auto"/>
                        <w:bottom w:val="none" w:sz="0" w:space="0" w:color="auto"/>
                        <w:right w:val="none" w:sz="0" w:space="0" w:color="auto"/>
                      </w:divBdr>
                    </w:div>
                  </w:divsChild>
                </w:div>
                <w:div w:id="779954279">
                  <w:marLeft w:val="0"/>
                  <w:marRight w:val="0"/>
                  <w:marTop w:val="0"/>
                  <w:marBottom w:val="0"/>
                  <w:divBdr>
                    <w:top w:val="none" w:sz="0" w:space="0" w:color="auto"/>
                    <w:left w:val="none" w:sz="0" w:space="0" w:color="auto"/>
                    <w:bottom w:val="none" w:sz="0" w:space="0" w:color="auto"/>
                    <w:right w:val="none" w:sz="0" w:space="0" w:color="auto"/>
                  </w:divBdr>
                  <w:divsChild>
                    <w:div w:id="1167786676">
                      <w:marLeft w:val="0"/>
                      <w:marRight w:val="0"/>
                      <w:marTop w:val="0"/>
                      <w:marBottom w:val="0"/>
                      <w:divBdr>
                        <w:top w:val="none" w:sz="0" w:space="0" w:color="auto"/>
                        <w:left w:val="none" w:sz="0" w:space="0" w:color="auto"/>
                        <w:bottom w:val="none" w:sz="0" w:space="0" w:color="auto"/>
                        <w:right w:val="none" w:sz="0" w:space="0" w:color="auto"/>
                      </w:divBdr>
                      <w:divsChild>
                        <w:div w:id="18607285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7125706">
                  <w:marLeft w:val="0"/>
                  <w:marRight w:val="0"/>
                  <w:marTop w:val="0"/>
                  <w:marBottom w:val="0"/>
                  <w:divBdr>
                    <w:top w:val="none" w:sz="0" w:space="0" w:color="auto"/>
                    <w:left w:val="none" w:sz="0" w:space="0" w:color="auto"/>
                    <w:bottom w:val="none" w:sz="0" w:space="0" w:color="auto"/>
                    <w:right w:val="none" w:sz="0" w:space="0" w:color="auto"/>
                  </w:divBdr>
                  <w:divsChild>
                    <w:div w:id="925454552">
                      <w:marLeft w:val="0"/>
                      <w:marRight w:val="0"/>
                      <w:marTop w:val="0"/>
                      <w:marBottom w:val="0"/>
                      <w:divBdr>
                        <w:top w:val="none" w:sz="0" w:space="0" w:color="auto"/>
                        <w:left w:val="none" w:sz="0" w:space="0" w:color="auto"/>
                        <w:bottom w:val="none" w:sz="0" w:space="0" w:color="auto"/>
                        <w:right w:val="none" w:sz="0" w:space="0" w:color="auto"/>
                      </w:divBdr>
                      <w:divsChild>
                        <w:div w:id="388652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19723311">
          <w:marLeft w:val="0"/>
          <w:marRight w:val="0"/>
          <w:marTop w:val="0"/>
          <w:marBottom w:val="0"/>
          <w:divBdr>
            <w:top w:val="none" w:sz="0" w:space="0" w:color="auto"/>
            <w:left w:val="none" w:sz="0" w:space="0" w:color="auto"/>
            <w:bottom w:val="none" w:sz="0" w:space="0" w:color="auto"/>
            <w:right w:val="none" w:sz="0" w:space="0" w:color="auto"/>
          </w:divBdr>
          <w:divsChild>
            <w:div w:id="2087414881">
              <w:marLeft w:val="0"/>
              <w:marRight w:val="0"/>
              <w:marTop w:val="0"/>
              <w:marBottom w:val="0"/>
              <w:divBdr>
                <w:top w:val="none" w:sz="0" w:space="0" w:color="auto"/>
                <w:left w:val="none" w:sz="0" w:space="0" w:color="auto"/>
                <w:bottom w:val="none" w:sz="0" w:space="0" w:color="auto"/>
                <w:right w:val="none" w:sz="0" w:space="0" w:color="auto"/>
              </w:divBdr>
              <w:divsChild>
                <w:div w:id="1707409852">
                  <w:marLeft w:val="0"/>
                  <w:marRight w:val="0"/>
                  <w:marTop w:val="0"/>
                  <w:marBottom w:val="0"/>
                  <w:divBdr>
                    <w:top w:val="none" w:sz="0" w:space="0" w:color="auto"/>
                    <w:left w:val="none" w:sz="0" w:space="0" w:color="auto"/>
                    <w:bottom w:val="none" w:sz="0" w:space="0" w:color="auto"/>
                    <w:right w:val="none" w:sz="0" w:space="0" w:color="auto"/>
                  </w:divBdr>
                  <w:divsChild>
                    <w:div w:id="1003162961">
                      <w:marLeft w:val="0"/>
                      <w:marRight w:val="0"/>
                      <w:marTop w:val="0"/>
                      <w:marBottom w:val="0"/>
                      <w:divBdr>
                        <w:top w:val="none" w:sz="0" w:space="0" w:color="auto"/>
                        <w:left w:val="none" w:sz="0" w:space="0" w:color="auto"/>
                        <w:bottom w:val="none" w:sz="0" w:space="0" w:color="auto"/>
                        <w:right w:val="none" w:sz="0" w:space="0" w:color="auto"/>
                      </w:divBdr>
                    </w:div>
                  </w:divsChild>
                </w:div>
                <w:div w:id="1641036314">
                  <w:marLeft w:val="0"/>
                  <w:marRight w:val="0"/>
                  <w:marTop w:val="0"/>
                  <w:marBottom w:val="0"/>
                  <w:divBdr>
                    <w:top w:val="none" w:sz="0" w:space="0" w:color="auto"/>
                    <w:left w:val="none" w:sz="0" w:space="0" w:color="auto"/>
                    <w:bottom w:val="none" w:sz="0" w:space="0" w:color="auto"/>
                    <w:right w:val="none" w:sz="0" w:space="0" w:color="auto"/>
                  </w:divBdr>
                  <w:divsChild>
                    <w:div w:id="306512628">
                      <w:marLeft w:val="0"/>
                      <w:marRight w:val="0"/>
                      <w:marTop w:val="0"/>
                      <w:marBottom w:val="0"/>
                      <w:divBdr>
                        <w:top w:val="none" w:sz="0" w:space="0" w:color="auto"/>
                        <w:left w:val="none" w:sz="0" w:space="0" w:color="auto"/>
                        <w:bottom w:val="none" w:sz="0" w:space="0" w:color="auto"/>
                        <w:right w:val="none" w:sz="0" w:space="0" w:color="auto"/>
                      </w:divBdr>
                      <w:divsChild>
                        <w:div w:id="133521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5994656">
                  <w:marLeft w:val="0"/>
                  <w:marRight w:val="0"/>
                  <w:marTop w:val="0"/>
                  <w:marBottom w:val="0"/>
                  <w:divBdr>
                    <w:top w:val="none" w:sz="0" w:space="0" w:color="auto"/>
                    <w:left w:val="none" w:sz="0" w:space="0" w:color="auto"/>
                    <w:bottom w:val="none" w:sz="0" w:space="0" w:color="auto"/>
                    <w:right w:val="none" w:sz="0" w:space="0" w:color="auto"/>
                  </w:divBdr>
                  <w:divsChild>
                    <w:div w:id="776218482">
                      <w:marLeft w:val="0"/>
                      <w:marRight w:val="0"/>
                      <w:marTop w:val="0"/>
                      <w:marBottom w:val="0"/>
                      <w:divBdr>
                        <w:top w:val="none" w:sz="0" w:space="0" w:color="auto"/>
                        <w:left w:val="none" w:sz="0" w:space="0" w:color="auto"/>
                        <w:bottom w:val="none" w:sz="0" w:space="0" w:color="auto"/>
                        <w:right w:val="none" w:sz="0" w:space="0" w:color="auto"/>
                      </w:divBdr>
                      <w:divsChild>
                        <w:div w:id="519247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11197779">
          <w:marLeft w:val="0"/>
          <w:marRight w:val="0"/>
          <w:marTop w:val="0"/>
          <w:marBottom w:val="0"/>
          <w:divBdr>
            <w:top w:val="none" w:sz="0" w:space="0" w:color="auto"/>
            <w:left w:val="none" w:sz="0" w:space="0" w:color="auto"/>
            <w:bottom w:val="none" w:sz="0" w:space="0" w:color="auto"/>
            <w:right w:val="none" w:sz="0" w:space="0" w:color="auto"/>
          </w:divBdr>
          <w:divsChild>
            <w:div w:id="1943416973">
              <w:marLeft w:val="0"/>
              <w:marRight w:val="0"/>
              <w:marTop w:val="0"/>
              <w:marBottom w:val="0"/>
              <w:divBdr>
                <w:top w:val="none" w:sz="0" w:space="0" w:color="auto"/>
                <w:left w:val="none" w:sz="0" w:space="0" w:color="auto"/>
                <w:bottom w:val="none" w:sz="0" w:space="0" w:color="auto"/>
                <w:right w:val="none" w:sz="0" w:space="0" w:color="auto"/>
              </w:divBdr>
              <w:divsChild>
                <w:div w:id="1465151174">
                  <w:marLeft w:val="0"/>
                  <w:marRight w:val="0"/>
                  <w:marTop w:val="0"/>
                  <w:marBottom w:val="0"/>
                  <w:divBdr>
                    <w:top w:val="none" w:sz="0" w:space="0" w:color="auto"/>
                    <w:left w:val="none" w:sz="0" w:space="0" w:color="auto"/>
                    <w:bottom w:val="none" w:sz="0" w:space="0" w:color="auto"/>
                    <w:right w:val="none" w:sz="0" w:space="0" w:color="auto"/>
                  </w:divBdr>
                  <w:divsChild>
                    <w:div w:id="152109822">
                      <w:marLeft w:val="0"/>
                      <w:marRight w:val="0"/>
                      <w:marTop w:val="0"/>
                      <w:marBottom w:val="0"/>
                      <w:divBdr>
                        <w:top w:val="none" w:sz="0" w:space="0" w:color="auto"/>
                        <w:left w:val="none" w:sz="0" w:space="0" w:color="auto"/>
                        <w:bottom w:val="none" w:sz="0" w:space="0" w:color="auto"/>
                        <w:right w:val="none" w:sz="0" w:space="0" w:color="auto"/>
                      </w:divBdr>
                    </w:div>
                  </w:divsChild>
                </w:div>
                <w:div w:id="1035345082">
                  <w:marLeft w:val="0"/>
                  <w:marRight w:val="0"/>
                  <w:marTop w:val="0"/>
                  <w:marBottom w:val="0"/>
                  <w:divBdr>
                    <w:top w:val="none" w:sz="0" w:space="0" w:color="auto"/>
                    <w:left w:val="none" w:sz="0" w:space="0" w:color="auto"/>
                    <w:bottom w:val="none" w:sz="0" w:space="0" w:color="auto"/>
                    <w:right w:val="none" w:sz="0" w:space="0" w:color="auto"/>
                  </w:divBdr>
                  <w:divsChild>
                    <w:div w:id="1690912714">
                      <w:marLeft w:val="0"/>
                      <w:marRight w:val="0"/>
                      <w:marTop w:val="0"/>
                      <w:marBottom w:val="0"/>
                      <w:divBdr>
                        <w:top w:val="none" w:sz="0" w:space="0" w:color="auto"/>
                        <w:left w:val="none" w:sz="0" w:space="0" w:color="auto"/>
                        <w:bottom w:val="none" w:sz="0" w:space="0" w:color="auto"/>
                        <w:right w:val="none" w:sz="0" w:space="0" w:color="auto"/>
                      </w:divBdr>
                      <w:divsChild>
                        <w:div w:id="1467089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4562348">
                  <w:marLeft w:val="0"/>
                  <w:marRight w:val="0"/>
                  <w:marTop w:val="0"/>
                  <w:marBottom w:val="0"/>
                  <w:divBdr>
                    <w:top w:val="none" w:sz="0" w:space="0" w:color="auto"/>
                    <w:left w:val="none" w:sz="0" w:space="0" w:color="auto"/>
                    <w:bottom w:val="none" w:sz="0" w:space="0" w:color="auto"/>
                    <w:right w:val="none" w:sz="0" w:space="0" w:color="auto"/>
                  </w:divBdr>
                  <w:divsChild>
                    <w:div w:id="1913197808">
                      <w:marLeft w:val="0"/>
                      <w:marRight w:val="0"/>
                      <w:marTop w:val="0"/>
                      <w:marBottom w:val="0"/>
                      <w:divBdr>
                        <w:top w:val="none" w:sz="0" w:space="0" w:color="auto"/>
                        <w:left w:val="none" w:sz="0" w:space="0" w:color="auto"/>
                        <w:bottom w:val="none" w:sz="0" w:space="0" w:color="auto"/>
                        <w:right w:val="none" w:sz="0" w:space="0" w:color="auto"/>
                      </w:divBdr>
                      <w:divsChild>
                        <w:div w:id="307369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33662699">
          <w:marLeft w:val="0"/>
          <w:marRight w:val="0"/>
          <w:marTop w:val="0"/>
          <w:marBottom w:val="0"/>
          <w:divBdr>
            <w:top w:val="none" w:sz="0" w:space="0" w:color="auto"/>
            <w:left w:val="none" w:sz="0" w:space="0" w:color="auto"/>
            <w:bottom w:val="none" w:sz="0" w:space="0" w:color="auto"/>
            <w:right w:val="none" w:sz="0" w:space="0" w:color="auto"/>
          </w:divBdr>
          <w:divsChild>
            <w:div w:id="1165776562">
              <w:marLeft w:val="0"/>
              <w:marRight w:val="0"/>
              <w:marTop w:val="0"/>
              <w:marBottom w:val="0"/>
              <w:divBdr>
                <w:top w:val="none" w:sz="0" w:space="0" w:color="auto"/>
                <w:left w:val="none" w:sz="0" w:space="0" w:color="auto"/>
                <w:bottom w:val="none" w:sz="0" w:space="0" w:color="auto"/>
                <w:right w:val="none" w:sz="0" w:space="0" w:color="auto"/>
              </w:divBdr>
              <w:divsChild>
                <w:div w:id="1399397410">
                  <w:marLeft w:val="0"/>
                  <w:marRight w:val="0"/>
                  <w:marTop w:val="0"/>
                  <w:marBottom w:val="0"/>
                  <w:divBdr>
                    <w:top w:val="none" w:sz="0" w:space="0" w:color="auto"/>
                    <w:left w:val="none" w:sz="0" w:space="0" w:color="auto"/>
                    <w:bottom w:val="none" w:sz="0" w:space="0" w:color="auto"/>
                    <w:right w:val="none" w:sz="0" w:space="0" w:color="auto"/>
                  </w:divBdr>
                </w:div>
                <w:div w:id="1687638560">
                  <w:marLeft w:val="0"/>
                  <w:marRight w:val="0"/>
                  <w:marTop w:val="0"/>
                  <w:marBottom w:val="0"/>
                  <w:divBdr>
                    <w:top w:val="none" w:sz="0" w:space="0" w:color="auto"/>
                    <w:left w:val="none" w:sz="0" w:space="0" w:color="auto"/>
                    <w:bottom w:val="none" w:sz="0" w:space="0" w:color="auto"/>
                    <w:right w:val="none" w:sz="0" w:space="0" w:color="auto"/>
                  </w:divBdr>
                </w:div>
                <w:div w:id="824275654">
                  <w:marLeft w:val="0"/>
                  <w:marRight w:val="0"/>
                  <w:marTop w:val="0"/>
                  <w:marBottom w:val="0"/>
                  <w:divBdr>
                    <w:top w:val="none" w:sz="0" w:space="0" w:color="auto"/>
                    <w:left w:val="none" w:sz="0" w:space="0" w:color="auto"/>
                    <w:bottom w:val="none" w:sz="0" w:space="0" w:color="auto"/>
                    <w:right w:val="none" w:sz="0" w:space="0" w:color="auto"/>
                  </w:divBdr>
                </w:div>
              </w:divsChild>
            </w:div>
            <w:div w:id="901671543">
              <w:marLeft w:val="0"/>
              <w:marRight w:val="0"/>
              <w:marTop w:val="0"/>
              <w:marBottom w:val="0"/>
              <w:divBdr>
                <w:top w:val="none" w:sz="0" w:space="0" w:color="auto"/>
                <w:left w:val="none" w:sz="0" w:space="0" w:color="auto"/>
                <w:bottom w:val="none" w:sz="0" w:space="0" w:color="auto"/>
                <w:right w:val="none" w:sz="0" w:space="0" w:color="auto"/>
              </w:divBdr>
              <w:divsChild>
                <w:div w:id="1344550657">
                  <w:marLeft w:val="0"/>
                  <w:marRight w:val="0"/>
                  <w:marTop w:val="0"/>
                  <w:marBottom w:val="0"/>
                  <w:divBdr>
                    <w:top w:val="none" w:sz="0" w:space="0" w:color="auto"/>
                    <w:left w:val="none" w:sz="0" w:space="0" w:color="auto"/>
                    <w:bottom w:val="none" w:sz="0" w:space="0" w:color="auto"/>
                    <w:right w:val="none" w:sz="0" w:space="0" w:color="auto"/>
                  </w:divBdr>
                  <w:divsChild>
                    <w:div w:id="76098689">
                      <w:marLeft w:val="0"/>
                      <w:marRight w:val="0"/>
                      <w:marTop w:val="0"/>
                      <w:marBottom w:val="0"/>
                      <w:divBdr>
                        <w:top w:val="none" w:sz="0" w:space="0" w:color="auto"/>
                        <w:left w:val="none" w:sz="0" w:space="0" w:color="auto"/>
                        <w:bottom w:val="none" w:sz="0" w:space="0" w:color="auto"/>
                        <w:right w:val="none" w:sz="0" w:space="0" w:color="auto"/>
                      </w:divBdr>
                      <w:divsChild>
                        <w:div w:id="26413530">
                          <w:marLeft w:val="0"/>
                          <w:marRight w:val="0"/>
                          <w:marTop w:val="0"/>
                          <w:marBottom w:val="0"/>
                          <w:divBdr>
                            <w:top w:val="none" w:sz="0" w:space="0" w:color="auto"/>
                            <w:left w:val="none" w:sz="0" w:space="0" w:color="auto"/>
                            <w:bottom w:val="none" w:sz="0" w:space="0" w:color="auto"/>
                            <w:right w:val="none" w:sz="0" w:space="0" w:color="auto"/>
                          </w:divBdr>
                        </w:div>
                      </w:divsChild>
                    </w:div>
                    <w:div w:id="30493733">
                      <w:marLeft w:val="0"/>
                      <w:marRight w:val="0"/>
                      <w:marTop w:val="0"/>
                      <w:marBottom w:val="0"/>
                      <w:divBdr>
                        <w:top w:val="none" w:sz="0" w:space="0" w:color="auto"/>
                        <w:left w:val="none" w:sz="0" w:space="0" w:color="auto"/>
                        <w:bottom w:val="none" w:sz="0" w:space="0" w:color="auto"/>
                        <w:right w:val="none" w:sz="0" w:space="0" w:color="auto"/>
                      </w:divBdr>
                      <w:divsChild>
                        <w:div w:id="202711336">
                          <w:marLeft w:val="0"/>
                          <w:marRight w:val="0"/>
                          <w:marTop w:val="0"/>
                          <w:marBottom w:val="0"/>
                          <w:divBdr>
                            <w:top w:val="none" w:sz="0" w:space="0" w:color="auto"/>
                            <w:left w:val="none" w:sz="0" w:space="0" w:color="auto"/>
                            <w:bottom w:val="none" w:sz="0" w:space="0" w:color="auto"/>
                            <w:right w:val="none" w:sz="0" w:space="0" w:color="auto"/>
                          </w:divBdr>
                          <w:divsChild>
                            <w:div w:id="1692800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4478012">
                      <w:marLeft w:val="0"/>
                      <w:marRight w:val="0"/>
                      <w:marTop w:val="0"/>
                      <w:marBottom w:val="0"/>
                      <w:divBdr>
                        <w:top w:val="none" w:sz="0" w:space="0" w:color="auto"/>
                        <w:left w:val="none" w:sz="0" w:space="0" w:color="auto"/>
                        <w:bottom w:val="none" w:sz="0" w:space="0" w:color="auto"/>
                        <w:right w:val="none" w:sz="0" w:space="0" w:color="auto"/>
                      </w:divBdr>
                      <w:divsChild>
                        <w:div w:id="1520588036">
                          <w:marLeft w:val="0"/>
                          <w:marRight w:val="0"/>
                          <w:marTop w:val="0"/>
                          <w:marBottom w:val="0"/>
                          <w:divBdr>
                            <w:top w:val="none" w:sz="0" w:space="0" w:color="auto"/>
                            <w:left w:val="none" w:sz="0" w:space="0" w:color="auto"/>
                            <w:bottom w:val="none" w:sz="0" w:space="0" w:color="auto"/>
                            <w:right w:val="none" w:sz="0" w:space="0" w:color="auto"/>
                          </w:divBdr>
                          <w:divsChild>
                            <w:div w:id="11357553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4123723">
          <w:marLeft w:val="0"/>
          <w:marRight w:val="0"/>
          <w:marTop w:val="0"/>
          <w:marBottom w:val="0"/>
          <w:divBdr>
            <w:top w:val="none" w:sz="0" w:space="0" w:color="auto"/>
            <w:left w:val="none" w:sz="0" w:space="0" w:color="auto"/>
            <w:bottom w:val="none" w:sz="0" w:space="0" w:color="auto"/>
            <w:right w:val="none" w:sz="0" w:space="0" w:color="auto"/>
          </w:divBdr>
          <w:divsChild>
            <w:div w:id="801849949">
              <w:marLeft w:val="0"/>
              <w:marRight w:val="0"/>
              <w:marTop w:val="0"/>
              <w:marBottom w:val="0"/>
              <w:divBdr>
                <w:top w:val="none" w:sz="0" w:space="0" w:color="auto"/>
                <w:left w:val="none" w:sz="0" w:space="0" w:color="auto"/>
                <w:bottom w:val="none" w:sz="0" w:space="0" w:color="auto"/>
                <w:right w:val="none" w:sz="0" w:space="0" w:color="auto"/>
              </w:divBdr>
              <w:divsChild>
                <w:div w:id="270478554">
                  <w:marLeft w:val="0"/>
                  <w:marRight w:val="0"/>
                  <w:marTop w:val="0"/>
                  <w:marBottom w:val="0"/>
                  <w:divBdr>
                    <w:top w:val="none" w:sz="0" w:space="0" w:color="auto"/>
                    <w:left w:val="none" w:sz="0" w:space="0" w:color="auto"/>
                    <w:bottom w:val="none" w:sz="0" w:space="0" w:color="auto"/>
                    <w:right w:val="none" w:sz="0" w:space="0" w:color="auto"/>
                  </w:divBdr>
                  <w:divsChild>
                    <w:div w:id="882861577">
                      <w:marLeft w:val="0"/>
                      <w:marRight w:val="0"/>
                      <w:marTop w:val="0"/>
                      <w:marBottom w:val="0"/>
                      <w:divBdr>
                        <w:top w:val="none" w:sz="0" w:space="0" w:color="auto"/>
                        <w:left w:val="none" w:sz="0" w:space="0" w:color="auto"/>
                        <w:bottom w:val="none" w:sz="0" w:space="0" w:color="auto"/>
                        <w:right w:val="none" w:sz="0" w:space="0" w:color="auto"/>
                      </w:divBdr>
                    </w:div>
                  </w:divsChild>
                </w:div>
                <w:div w:id="1038968636">
                  <w:marLeft w:val="0"/>
                  <w:marRight w:val="0"/>
                  <w:marTop w:val="0"/>
                  <w:marBottom w:val="0"/>
                  <w:divBdr>
                    <w:top w:val="none" w:sz="0" w:space="0" w:color="auto"/>
                    <w:left w:val="none" w:sz="0" w:space="0" w:color="auto"/>
                    <w:bottom w:val="none" w:sz="0" w:space="0" w:color="auto"/>
                    <w:right w:val="none" w:sz="0" w:space="0" w:color="auto"/>
                  </w:divBdr>
                </w:div>
                <w:div w:id="708721970">
                  <w:marLeft w:val="0"/>
                  <w:marRight w:val="0"/>
                  <w:marTop w:val="0"/>
                  <w:marBottom w:val="0"/>
                  <w:divBdr>
                    <w:top w:val="none" w:sz="0" w:space="0" w:color="auto"/>
                    <w:left w:val="none" w:sz="0" w:space="0" w:color="auto"/>
                    <w:bottom w:val="none" w:sz="0" w:space="0" w:color="auto"/>
                    <w:right w:val="none" w:sz="0" w:space="0" w:color="auto"/>
                  </w:divBdr>
                  <w:divsChild>
                    <w:div w:id="2116517020">
                      <w:marLeft w:val="0"/>
                      <w:marRight w:val="0"/>
                      <w:marTop w:val="0"/>
                      <w:marBottom w:val="0"/>
                      <w:divBdr>
                        <w:top w:val="none" w:sz="0" w:space="0" w:color="auto"/>
                        <w:left w:val="none" w:sz="0" w:space="0" w:color="auto"/>
                        <w:bottom w:val="none" w:sz="0" w:space="0" w:color="auto"/>
                        <w:right w:val="none" w:sz="0" w:space="0" w:color="auto"/>
                      </w:divBdr>
                      <w:divsChild>
                        <w:div w:id="331682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5466889">
          <w:marLeft w:val="0"/>
          <w:marRight w:val="0"/>
          <w:marTop w:val="0"/>
          <w:marBottom w:val="0"/>
          <w:divBdr>
            <w:top w:val="none" w:sz="0" w:space="0" w:color="auto"/>
            <w:left w:val="none" w:sz="0" w:space="0" w:color="auto"/>
            <w:bottom w:val="none" w:sz="0" w:space="0" w:color="auto"/>
            <w:right w:val="none" w:sz="0" w:space="0" w:color="auto"/>
          </w:divBdr>
          <w:divsChild>
            <w:div w:id="1634603409">
              <w:marLeft w:val="0"/>
              <w:marRight w:val="0"/>
              <w:marTop w:val="0"/>
              <w:marBottom w:val="0"/>
              <w:divBdr>
                <w:top w:val="none" w:sz="0" w:space="0" w:color="auto"/>
                <w:left w:val="none" w:sz="0" w:space="0" w:color="auto"/>
                <w:bottom w:val="none" w:sz="0" w:space="0" w:color="auto"/>
                <w:right w:val="none" w:sz="0" w:space="0" w:color="auto"/>
              </w:divBdr>
              <w:divsChild>
                <w:div w:id="643194128">
                  <w:marLeft w:val="0"/>
                  <w:marRight w:val="0"/>
                  <w:marTop w:val="0"/>
                  <w:marBottom w:val="0"/>
                  <w:divBdr>
                    <w:top w:val="none" w:sz="0" w:space="0" w:color="auto"/>
                    <w:left w:val="none" w:sz="0" w:space="0" w:color="auto"/>
                    <w:bottom w:val="none" w:sz="0" w:space="0" w:color="auto"/>
                    <w:right w:val="none" w:sz="0" w:space="0" w:color="auto"/>
                  </w:divBdr>
                  <w:divsChild>
                    <w:div w:id="1130978114">
                      <w:marLeft w:val="0"/>
                      <w:marRight w:val="0"/>
                      <w:marTop w:val="0"/>
                      <w:marBottom w:val="0"/>
                      <w:divBdr>
                        <w:top w:val="none" w:sz="0" w:space="0" w:color="auto"/>
                        <w:left w:val="none" w:sz="0" w:space="0" w:color="auto"/>
                        <w:bottom w:val="none" w:sz="0" w:space="0" w:color="auto"/>
                        <w:right w:val="none" w:sz="0" w:space="0" w:color="auto"/>
                      </w:divBdr>
                      <w:divsChild>
                        <w:div w:id="1307734860">
                          <w:marLeft w:val="0"/>
                          <w:marRight w:val="0"/>
                          <w:marTop w:val="0"/>
                          <w:marBottom w:val="0"/>
                          <w:divBdr>
                            <w:top w:val="none" w:sz="0" w:space="0" w:color="auto"/>
                            <w:left w:val="none" w:sz="0" w:space="0" w:color="auto"/>
                            <w:bottom w:val="none" w:sz="0" w:space="0" w:color="auto"/>
                            <w:right w:val="none" w:sz="0" w:space="0" w:color="auto"/>
                          </w:divBdr>
                          <w:divsChild>
                            <w:div w:id="736127049">
                              <w:marLeft w:val="0"/>
                              <w:marRight w:val="0"/>
                              <w:marTop w:val="0"/>
                              <w:marBottom w:val="0"/>
                              <w:divBdr>
                                <w:top w:val="none" w:sz="0" w:space="0" w:color="auto"/>
                                <w:left w:val="none" w:sz="0" w:space="0" w:color="auto"/>
                                <w:bottom w:val="none" w:sz="0" w:space="0" w:color="auto"/>
                                <w:right w:val="none" w:sz="0" w:space="0" w:color="auto"/>
                              </w:divBdr>
                              <w:divsChild>
                                <w:div w:id="758410219">
                                  <w:marLeft w:val="0"/>
                                  <w:marRight w:val="0"/>
                                  <w:marTop w:val="0"/>
                                  <w:marBottom w:val="0"/>
                                  <w:divBdr>
                                    <w:top w:val="none" w:sz="0" w:space="0" w:color="auto"/>
                                    <w:left w:val="none" w:sz="0" w:space="0" w:color="auto"/>
                                    <w:bottom w:val="none" w:sz="0" w:space="0" w:color="auto"/>
                                    <w:right w:val="none" w:sz="0" w:space="0" w:color="auto"/>
                                  </w:divBdr>
                                  <w:divsChild>
                                    <w:div w:id="988291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52847351">
          <w:marLeft w:val="0"/>
          <w:marRight w:val="0"/>
          <w:marTop w:val="0"/>
          <w:marBottom w:val="0"/>
          <w:divBdr>
            <w:top w:val="none" w:sz="0" w:space="0" w:color="auto"/>
            <w:left w:val="none" w:sz="0" w:space="0" w:color="auto"/>
            <w:bottom w:val="none" w:sz="0" w:space="0" w:color="auto"/>
            <w:right w:val="none" w:sz="0" w:space="0" w:color="auto"/>
          </w:divBdr>
          <w:divsChild>
            <w:div w:id="51075557">
              <w:marLeft w:val="0"/>
              <w:marRight w:val="0"/>
              <w:marTop w:val="0"/>
              <w:marBottom w:val="0"/>
              <w:divBdr>
                <w:top w:val="none" w:sz="0" w:space="0" w:color="auto"/>
                <w:left w:val="none" w:sz="0" w:space="0" w:color="auto"/>
                <w:bottom w:val="none" w:sz="0" w:space="0" w:color="auto"/>
                <w:right w:val="none" w:sz="0" w:space="0" w:color="auto"/>
              </w:divBdr>
              <w:divsChild>
                <w:div w:id="954019633">
                  <w:marLeft w:val="0"/>
                  <w:marRight w:val="0"/>
                  <w:marTop w:val="0"/>
                  <w:marBottom w:val="0"/>
                  <w:divBdr>
                    <w:top w:val="none" w:sz="0" w:space="0" w:color="auto"/>
                    <w:left w:val="none" w:sz="0" w:space="0" w:color="auto"/>
                    <w:bottom w:val="none" w:sz="0" w:space="0" w:color="auto"/>
                    <w:right w:val="none" w:sz="0" w:space="0" w:color="auto"/>
                  </w:divBdr>
                  <w:divsChild>
                    <w:div w:id="1647708075">
                      <w:marLeft w:val="0"/>
                      <w:marRight w:val="0"/>
                      <w:marTop w:val="0"/>
                      <w:marBottom w:val="0"/>
                      <w:divBdr>
                        <w:top w:val="none" w:sz="0" w:space="0" w:color="auto"/>
                        <w:left w:val="none" w:sz="0" w:space="0" w:color="auto"/>
                        <w:bottom w:val="none" w:sz="0" w:space="0" w:color="auto"/>
                        <w:right w:val="none" w:sz="0" w:space="0" w:color="auto"/>
                      </w:divBdr>
                    </w:div>
                  </w:divsChild>
                </w:div>
                <w:div w:id="330260578">
                  <w:marLeft w:val="0"/>
                  <w:marRight w:val="0"/>
                  <w:marTop w:val="0"/>
                  <w:marBottom w:val="0"/>
                  <w:divBdr>
                    <w:top w:val="none" w:sz="0" w:space="0" w:color="auto"/>
                    <w:left w:val="none" w:sz="0" w:space="0" w:color="auto"/>
                    <w:bottom w:val="none" w:sz="0" w:space="0" w:color="auto"/>
                    <w:right w:val="none" w:sz="0" w:space="0" w:color="auto"/>
                  </w:divBdr>
                </w:div>
                <w:div w:id="340664386">
                  <w:marLeft w:val="0"/>
                  <w:marRight w:val="0"/>
                  <w:marTop w:val="0"/>
                  <w:marBottom w:val="0"/>
                  <w:divBdr>
                    <w:top w:val="none" w:sz="0" w:space="0" w:color="auto"/>
                    <w:left w:val="none" w:sz="0" w:space="0" w:color="auto"/>
                    <w:bottom w:val="none" w:sz="0" w:space="0" w:color="auto"/>
                    <w:right w:val="none" w:sz="0" w:space="0" w:color="auto"/>
                  </w:divBdr>
                  <w:divsChild>
                    <w:div w:id="1420249821">
                      <w:marLeft w:val="0"/>
                      <w:marRight w:val="0"/>
                      <w:marTop w:val="0"/>
                      <w:marBottom w:val="0"/>
                      <w:divBdr>
                        <w:top w:val="none" w:sz="0" w:space="0" w:color="auto"/>
                        <w:left w:val="none" w:sz="0" w:space="0" w:color="auto"/>
                        <w:bottom w:val="none" w:sz="0" w:space="0" w:color="auto"/>
                        <w:right w:val="none" w:sz="0" w:space="0" w:color="auto"/>
                      </w:divBdr>
                      <w:divsChild>
                        <w:div w:id="10917831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415756">
          <w:marLeft w:val="0"/>
          <w:marRight w:val="0"/>
          <w:marTop w:val="0"/>
          <w:marBottom w:val="0"/>
          <w:divBdr>
            <w:top w:val="none" w:sz="0" w:space="0" w:color="auto"/>
            <w:left w:val="none" w:sz="0" w:space="0" w:color="auto"/>
            <w:bottom w:val="none" w:sz="0" w:space="0" w:color="auto"/>
            <w:right w:val="none" w:sz="0" w:space="0" w:color="auto"/>
          </w:divBdr>
          <w:divsChild>
            <w:div w:id="2037274160">
              <w:marLeft w:val="0"/>
              <w:marRight w:val="0"/>
              <w:marTop w:val="0"/>
              <w:marBottom w:val="0"/>
              <w:divBdr>
                <w:top w:val="none" w:sz="0" w:space="0" w:color="auto"/>
                <w:left w:val="none" w:sz="0" w:space="0" w:color="auto"/>
                <w:bottom w:val="none" w:sz="0" w:space="0" w:color="auto"/>
                <w:right w:val="none" w:sz="0" w:space="0" w:color="auto"/>
              </w:divBdr>
              <w:divsChild>
                <w:div w:id="570580037">
                  <w:marLeft w:val="0"/>
                  <w:marRight w:val="0"/>
                  <w:marTop w:val="0"/>
                  <w:marBottom w:val="0"/>
                  <w:divBdr>
                    <w:top w:val="none" w:sz="0" w:space="0" w:color="auto"/>
                    <w:left w:val="none" w:sz="0" w:space="0" w:color="auto"/>
                    <w:bottom w:val="none" w:sz="0" w:space="0" w:color="auto"/>
                    <w:right w:val="none" w:sz="0" w:space="0" w:color="auto"/>
                  </w:divBdr>
                  <w:divsChild>
                    <w:div w:id="1311137950">
                      <w:marLeft w:val="0"/>
                      <w:marRight w:val="0"/>
                      <w:marTop w:val="0"/>
                      <w:marBottom w:val="0"/>
                      <w:divBdr>
                        <w:top w:val="none" w:sz="0" w:space="0" w:color="auto"/>
                        <w:left w:val="none" w:sz="0" w:space="0" w:color="auto"/>
                        <w:bottom w:val="none" w:sz="0" w:space="0" w:color="auto"/>
                        <w:right w:val="none" w:sz="0" w:space="0" w:color="auto"/>
                      </w:divBdr>
                      <w:divsChild>
                        <w:div w:id="1291131914">
                          <w:marLeft w:val="0"/>
                          <w:marRight w:val="0"/>
                          <w:marTop w:val="0"/>
                          <w:marBottom w:val="0"/>
                          <w:divBdr>
                            <w:top w:val="none" w:sz="0" w:space="0" w:color="auto"/>
                            <w:left w:val="none" w:sz="0" w:space="0" w:color="auto"/>
                            <w:bottom w:val="none" w:sz="0" w:space="0" w:color="auto"/>
                            <w:right w:val="none" w:sz="0" w:space="0" w:color="auto"/>
                          </w:divBdr>
                          <w:divsChild>
                            <w:div w:id="546256822">
                              <w:marLeft w:val="0"/>
                              <w:marRight w:val="0"/>
                              <w:marTop w:val="0"/>
                              <w:marBottom w:val="0"/>
                              <w:divBdr>
                                <w:top w:val="none" w:sz="0" w:space="0" w:color="auto"/>
                                <w:left w:val="none" w:sz="0" w:space="0" w:color="auto"/>
                                <w:bottom w:val="none" w:sz="0" w:space="0" w:color="auto"/>
                                <w:right w:val="none" w:sz="0" w:space="0" w:color="auto"/>
                              </w:divBdr>
                              <w:divsChild>
                                <w:div w:id="1821343053">
                                  <w:marLeft w:val="0"/>
                                  <w:marRight w:val="0"/>
                                  <w:marTop w:val="0"/>
                                  <w:marBottom w:val="0"/>
                                  <w:divBdr>
                                    <w:top w:val="none" w:sz="0" w:space="0" w:color="auto"/>
                                    <w:left w:val="none" w:sz="0" w:space="0" w:color="auto"/>
                                    <w:bottom w:val="none" w:sz="0" w:space="0" w:color="auto"/>
                                    <w:right w:val="none" w:sz="0" w:space="0" w:color="auto"/>
                                  </w:divBdr>
                                  <w:divsChild>
                                    <w:div w:id="356659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94676776">
          <w:marLeft w:val="0"/>
          <w:marRight w:val="0"/>
          <w:marTop w:val="0"/>
          <w:marBottom w:val="0"/>
          <w:divBdr>
            <w:top w:val="none" w:sz="0" w:space="0" w:color="auto"/>
            <w:left w:val="none" w:sz="0" w:space="0" w:color="auto"/>
            <w:bottom w:val="none" w:sz="0" w:space="0" w:color="auto"/>
            <w:right w:val="none" w:sz="0" w:space="0" w:color="auto"/>
          </w:divBdr>
          <w:divsChild>
            <w:div w:id="1226838071">
              <w:marLeft w:val="0"/>
              <w:marRight w:val="0"/>
              <w:marTop w:val="0"/>
              <w:marBottom w:val="0"/>
              <w:divBdr>
                <w:top w:val="none" w:sz="0" w:space="0" w:color="auto"/>
                <w:left w:val="none" w:sz="0" w:space="0" w:color="auto"/>
                <w:bottom w:val="none" w:sz="0" w:space="0" w:color="auto"/>
                <w:right w:val="none" w:sz="0" w:space="0" w:color="auto"/>
              </w:divBdr>
              <w:divsChild>
                <w:div w:id="1509518786">
                  <w:marLeft w:val="0"/>
                  <w:marRight w:val="0"/>
                  <w:marTop w:val="0"/>
                  <w:marBottom w:val="0"/>
                  <w:divBdr>
                    <w:top w:val="none" w:sz="0" w:space="0" w:color="auto"/>
                    <w:left w:val="none" w:sz="0" w:space="0" w:color="auto"/>
                    <w:bottom w:val="none" w:sz="0" w:space="0" w:color="auto"/>
                    <w:right w:val="none" w:sz="0" w:space="0" w:color="auto"/>
                  </w:divBdr>
                  <w:divsChild>
                    <w:div w:id="1799834011">
                      <w:marLeft w:val="0"/>
                      <w:marRight w:val="0"/>
                      <w:marTop w:val="0"/>
                      <w:marBottom w:val="0"/>
                      <w:divBdr>
                        <w:top w:val="none" w:sz="0" w:space="0" w:color="auto"/>
                        <w:left w:val="none" w:sz="0" w:space="0" w:color="auto"/>
                        <w:bottom w:val="none" w:sz="0" w:space="0" w:color="auto"/>
                        <w:right w:val="none" w:sz="0" w:space="0" w:color="auto"/>
                      </w:divBdr>
                    </w:div>
                  </w:divsChild>
                </w:div>
                <w:div w:id="1473138587">
                  <w:marLeft w:val="0"/>
                  <w:marRight w:val="0"/>
                  <w:marTop w:val="0"/>
                  <w:marBottom w:val="0"/>
                  <w:divBdr>
                    <w:top w:val="none" w:sz="0" w:space="0" w:color="auto"/>
                    <w:left w:val="none" w:sz="0" w:space="0" w:color="auto"/>
                    <w:bottom w:val="none" w:sz="0" w:space="0" w:color="auto"/>
                    <w:right w:val="none" w:sz="0" w:space="0" w:color="auto"/>
                  </w:divBdr>
                </w:div>
                <w:div w:id="1980376746">
                  <w:marLeft w:val="0"/>
                  <w:marRight w:val="0"/>
                  <w:marTop w:val="0"/>
                  <w:marBottom w:val="0"/>
                  <w:divBdr>
                    <w:top w:val="none" w:sz="0" w:space="0" w:color="auto"/>
                    <w:left w:val="none" w:sz="0" w:space="0" w:color="auto"/>
                    <w:bottom w:val="none" w:sz="0" w:space="0" w:color="auto"/>
                    <w:right w:val="none" w:sz="0" w:space="0" w:color="auto"/>
                  </w:divBdr>
                  <w:divsChild>
                    <w:div w:id="582570843">
                      <w:marLeft w:val="0"/>
                      <w:marRight w:val="0"/>
                      <w:marTop w:val="0"/>
                      <w:marBottom w:val="0"/>
                      <w:divBdr>
                        <w:top w:val="none" w:sz="0" w:space="0" w:color="auto"/>
                        <w:left w:val="none" w:sz="0" w:space="0" w:color="auto"/>
                        <w:bottom w:val="none" w:sz="0" w:space="0" w:color="auto"/>
                        <w:right w:val="none" w:sz="0" w:space="0" w:color="auto"/>
                      </w:divBdr>
                      <w:divsChild>
                        <w:div w:id="20586232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12712584">
          <w:marLeft w:val="0"/>
          <w:marRight w:val="0"/>
          <w:marTop w:val="0"/>
          <w:marBottom w:val="0"/>
          <w:divBdr>
            <w:top w:val="none" w:sz="0" w:space="0" w:color="auto"/>
            <w:left w:val="none" w:sz="0" w:space="0" w:color="auto"/>
            <w:bottom w:val="none" w:sz="0" w:space="0" w:color="auto"/>
            <w:right w:val="none" w:sz="0" w:space="0" w:color="auto"/>
          </w:divBdr>
          <w:divsChild>
            <w:div w:id="2145192888">
              <w:marLeft w:val="0"/>
              <w:marRight w:val="0"/>
              <w:marTop w:val="0"/>
              <w:marBottom w:val="0"/>
              <w:divBdr>
                <w:top w:val="none" w:sz="0" w:space="0" w:color="auto"/>
                <w:left w:val="none" w:sz="0" w:space="0" w:color="auto"/>
                <w:bottom w:val="none" w:sz="0" w:space="0" w:color="auto"/>
                <w:right w:val="none" w:sz="0" w:space="0" w:color="auto"/>
              </w:divBdr>
              <w:divsChild>
                <w:div w:id="1342849862">
                  <w:marLeft w:val="0"/>
                  <w:marRight w:val="0"/>
                  <w:marTop w:val="0"/>
                  <w:marBottom w:val="0"/>
                  <w:divBdr>
                    <w:top w:val="none" w:sz="0" w:space="0" w:color="auto"/>
                    <w:left w:val="none" w:sz="0" w:space="0" w:color="auto"/>
                    <w:bottom w:val="none" w:sz="0" w:space="0" w:color="auto"/>
                    <w:right w:val="none" w:sz="0" w:space="0" w:color="auto"/>
                  </w:divBdr>
                  <w:divsChild>
                    <w:div w:id="1066996289">
                      <w:marLeft w:val="0"/>
                      <w:marRight w:val="0"/>
                      <w:marTop w:val="0"/>
                      <w:marBottom w:val="0"/>
                      <w:divBdr>
                        <w:top w:val="none" w:sz="0" w:space="0" w:color="auto"/>
                        <w:left w:val="none" w:sz="0" w:space="0" w:color="auto"/>
                        <w:bottom w:val="none" w:sz="0" w:space="0" w:color="auto"/>
                        <w:right w:val="none" w:sz="0" w:space="0" w:color="auto"/>
                      </w:divBdr>
                      <w:divsChild>
                        <w:div w:id="25952267">
                          <w:marLeft w:val="0"/>
                          <w:marRight w:val="0"/>
                          <w:marTop w:val="0"/>
                          <w:marBottom w:val="0"/>
                          <w:divBdr>
                            <w:top w:val="none" w:sz="0" w:space="0" w:color="auto"/>
                            <w:left w:val="none" w:sz="0" w:space="0" w:color="auto"/>
                            <w:bottom w:val="none" w:sz="0" w:space="0" w:color="auto"/>
                            <w:right w:val="none" w:sz="0" w:space="0" w:color="auto"/>
                          </w:divBdr>
                          <w:divsChild>
                            <w:div w:id="1530990123">
                              <w:marLeft w:val="0"/>
                              <w:marRight w:val="0"/>
                              <w:marTop w:val="0"/>
                              <w:marBottom w:val="0"/>
                              <w:divBdr>
                                <w:top w:val="none" w:sz="0" w:space="0" w:color="auto"/>
                                <w:left w:val="none" w:sz="0" w:space="0" w:color="auto"/>
                                <w:bottom w:val="none" w:sz="0" w:space="0" w:color="auto"/>
                                <w:right w:val="none" w:sz="0" w:space="0" w:color="auto"/>
                              </w:divBdr>
                              <w:divsChild>
                                <w:div w:id="642003166">
                                  <w:marLeft w:val="0"/>
                                  <w:marRight w:val="0"/>
                                  <w:marTop w:val="0"/>
                                  <w:marBottom w:val="0"/>
                                  <w:divBdr>
                                    <w:top w:val="none" w:sz="0" w:space="0" w:color="auto"/>
                                    <w:left w:val="none" w:sz="0" w:space="0" w:color="auto"/>
                                    <w:bottom w:val="none" w:sz="0" w:space="0" w:color="auto"/>
                                    <w:right w:val="none" w:sz="0" w:space="0" w:color="auto"/>
                                  </w:divBdr>
                                  <w:divsChild>
                                    <w:div w:id="660618906">
                                      <w:marLeft w:val="0"/>
                                      <w:marRight w:val="0"/>
                                      <w:marTop w:val="0"/>
                                      <w:marBottom w:val="0"/>
                                      <w:divBdr>
                                        <w:top w:val="none" w:sz="0" w:space="0" w:color="auto"/>
                                        <w:left w:val="none" w:sz="0" w:space="0" w:color="auto"/>
                                        <w:bottom w:val="none" w:sz="0" w:space="0" w:color="auto"/>
                                        <w:right w:val="none" w:sz="0" w:space="0" w:color="auto"/>
                                      </w:divBdr>
                                      <w:divsChild>
                                        <w:div w:id="1414860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04229132">
          <w:marLeft w:val="0"/>
          <w:marRight w:val="0"/>
          <w:marTop w:val="0"/>
          <w:marBottom w:val="0"/>
          <w:divBdr>
            <w:top w:val="none" w:sz="0" w:space="0" w:color="auto"/>
            <w:left w:val="none" w:sz="0" w:space="0" w:color="auto"/>
            <w:bottom w:val="none" w:sz="0" w:space="0" w:color="auto"/>
            <w:right w:val="none" w:sz="0" w:space="0" w:color="auto"/>
          </w:divBdr>
          <w:divsChild>
            <w:div w:id="1609463010">
              <w:marLeft w:val="0"/>
              <w:marRight w:val="0"/>
              <w:marTop w:val="0"/>
              <w:marBottom w:val="0"/>
              <w:divBdr>
                <w:top w:val="none" w:sz="0" w:space="0" w:color="auto"/>
                <w:left w:val="none" w:sz="0" w:space="0" w:color="auto"/>
                <w:bottom w:val="none" w:sz="0" w:space="0" w:color="auto"/>
                <w:right w:val="none" w:sz="0" w:space="0" w:color="auto"/>
              </w:divBdr>
              <w:divsChild>
                <w:div w:id="1216816587">
                  <w:marLeft w:val="0"/>
                  <w:marRight w:val="0"/>
                  <w:marTop w:val="0"/>
                  <w:marBottom w:val="0"/>
                  <w:divBdr>
                    <w:top w:val="none" w:sz="0" w:space="0" w:color="auto"/>
                    <w:left w:val="none" w:sz="0" w:space="0" w:color="auto"/>
                    <w:bottom w:val="none" w:sz="0" w:space="0" w:color="auto"/>
                    <w:right w:val="none" w:sz="0" w:space="0" w:color="auto"/>
                  </w:divBdr>
                </w:div>
                <w:div w:id="2010596762">
                  <w:marLeft w:val="0"/>
                  <w:marRight w:val="0"/>
                  <w:marTop w:val="0"/>
                  <w:marBottom w:val="0"/>
                  <w:divBdr>
                    <w:top w:val="none" w:sz="0" w:space="0" w:color="auto"/>
                    <w:left w:val="none" w:sz="0" w:space="0" w:color="auto"/>
                    <w:bottom w:val="none" w:sz="0" w:space="0" w:color="auto"/>
                    <w:right w:val="none" w:sz="0" w:space="0" w:color="auto"/>
                  </w:divBdr>
                </w:div>
                <w:div w:id="1319726270">
                  <w:marLeft w:val="0"/>
                  <w:marRight w:val="0"/>
                  <w:marTop w:val="0"/>
                  <w:marBottom w:val="0"/>
                  <w:divBdr>
                    <w:top w:val="none" w:sz="0" w:space="0" w:color="auto"/>
                    <w:left w:val="none" w:sz="0" w:space="0" w:color="auto"/>
                    <w:bottom w:val="none" w:sz="0" w:space="0" w:color="auto"/>
                    <w:right w:val="none" w:sz="0" w:space="0" w:color="auto"/>
                  </w:divBdr>
                </w:div>
              </w:divsChild>
            </w:div>
            <w:div w:id="1096094869">
              <w:marLeft w:val="0"/>
              <w:marRight w:val="0"/>
              <w:marTop w:val="0"/>
              <w:marBottom w:val="0"/>
              <w:divBdr>
                <w:top w:val="none" w:sz="0" w:space="0" w:color="auto"/>
                <w:left w:val="none" w:sz="0" w:space="0" w:color="auto"/>
                <w:bottom w:val="none" w:sz="0" w:space="0" w:color="auto"/>
                <w:right w:val="none" w:sz="0" w:space="0" w:color="auto"/>
              </w:divBdr>
              <w:divsChild>
                <w:div w:id="526916281">
                  <w:marLeft w:val="0"/>
                  <w:marRight w:val="0"/>
                  <w:marTop w:val="0"/>
                  <w:marBottom w:val="0"/>
                  <w:divBdr>
                    <w:top w:val="none" w:sz="0" w:space="0" w:color="auto"/>
                    <w:left w:val="none" w:sz="0" w:space="0" w:color="auto"/>
                    <w:bottom w:val="none" w:sz="0" w:space="0" w:color="auto"/>
                    <w:right w:val="none" w:sz="0" w:space="0" w:color="auto"/>
                  </w:divBdr>
                  <w:divsChild>
                    <w:div w:id="467741745">
                      <w:marLeft w:val="0"/>
                      <w:marRight w:val="0"/>
                      <w:marTop w:val="0"/>
                      <w:marBottom w:val="0"/>
                      <w:divBdr>
                        <w:top w:val="none" w:sz="0" w:space="0" w:color="auto"/>
                        <w:left w:val="none" w:sz="0" w:space="0" w:color="auto"/>
                        <w:bottom w:val="none" w:sz="0" w:space="0" w:color="auto"/>
                        <w:right w:val="none" w:sz="0" w:space="0" w:color="auto"/>
                      </w:divBdr>
                      <w:divsChild>
                        <w:div w:id="844176253">
                          <w:marLeft w:val="0"/>
                          <w:marRight w:val="0"/>
                          <w:marTop w:val="0"/>
                          <w:marBottom w:val="0"/>
                          <w:divBdr>
                            <w:top w:val="none" w:sz="0" w:space="0" w:color="auto"/>
                            <w:left w:val="none" w:sz="0" w:space="0" w:color="auto"/>
                            <w:bottom w:val="none" w:sz="0" w:space="0" w:color="auto"/>
                            <w:right w:val="none" w:sz="0" w:space="0" w:color="auto"/>
                          </w:divBdr>
                        </w:div>
                      </w:divsChild>
                    </w:div>
                    <w:div w:id="918363855">
                      <w:marLeft w:val="0"/>
                      <w:marRight w:val="0"/>
                      <w:marTop w:val="0"/>
                      <w:marBottom w:val="0"/>
                      <w:divBdr>
                        <w:top w:val="none" w:sz="0" w:space="0" w:color="auto"/>
                        <w:left w:val="none" w:sz="0" w:space="0" w:color="auto"/>
                        <w:bottom w:val="none" w:sz="0" w:space="0" w:color="auto"/>
                        <w:right w:val="none" w:sz="0" w:space="0" w:color="auto"/>
                      </w:divBdr>
                      <w:divsChild>
                        <w:div w:id="1966038734">
                          <w:marLeft w:val="0"/>
                          <w:marRight w:val="0"/>
                          <w:marTop w:val="0"/>
                          <w:marBottom w:val="0"/>
                          <w:divBdr>
                            <w:top w:val="none" w:sz="0" w:space="0" w:color="auto"/>
                            <w:left w:val="none" w:sz="0" w:space="0" w:color="auto"/>
                            <w:bottom w:val="none" w:sz="0" w:space="0" w:color="auto"/>
                            <w:right w:val="none" w:sz="0" w:space="0" w:color="auto"/>
                          </w:divBdr>
                          <w:divsChild>
                            <w:div w:id="1625698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9240057">
                      <w:marLeft w:val="0"/>
                      <w:marRight w:val="0"/>
                      <w:marTop w:val="0"/>
                      <w:marBottom w:val="0"/>
                      <w:divBdr>
                        <w:top w:val="none" w:sz="0" w:space="0" w:color="auto"/>
                        <w:left w:val="none" w:sz="0" w:space="0" w:color="auto"/>
                        <w:bottom w:val="none" w:sz="0" w:space="0" w:color="auto"/>
                        <w:right w:val="none" w:sz="0" w:space="0" w:color="auto"/>
                      </w:divBdr>
                      <w:divsChild>
                        <w:div w:id="555513936">
                          <w:marLeft w:val="0"/>
                          <w:marRight w:val="0"/>
                          <w:marTop w:val="0"/>
                          <w:marBottom w:val="0"/>
                          <w:divBdr>
                            <w:top w:val="none" w:sz="0" w:space="0" w:color="auto"/>
                            <w:left w:val="none" w:sz="0" w:space="0" w:color="auto"/>
                            <w:bottom w:val="none" w:sz="0" w:space="0" w:color="auto"/>
                            <w:right w:val="none" w:sz="0" w:space="0" w:color="auto"/>
                          </w:divBdr>
                          <w:divsChild>
                            <w:div w:id="1886140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35946286">
          <w:marLeft w:val="0"/>
          <w:marRight w:val="0"/>
          <w:marTop w:val="0"/>
          <w:marBottom w:val="0"/>
          <w:divBdr>
            <w:top w:val="none" w:sz="0" w:space="0" w:color="auto"/>
            <w:left w:val="none" w:sz="0" w:space="0" w:color="auto"/>
            <w:bottom w:val="none" w:sz="0" w:space="0" w:color="auto"/>
            <w:right w:val="none" w:sz="0" w:space="0" w:color="auto"/>
          </w:divBdr>
          <w:divsChild>
            <w:div w:id="716046737">
              <w:marLeft w:val="0"/>
              <w:marRight w:val="0"/>
              <w:marTop w:val="0"/>
              <w:marBottom w:val="0"/>
              <w:divBdr>
                <w:top w:val="none" w:sz="0" w:space="0" w:color="auto"/>
                <w:left w:val="none" w:sz="0" w:space="0" w:color="auto"/>
                <w:bottom w:val="none" w:sz="0" w:space="0" w:color="auto"/>
                <w:right w:val="none" w:sz="0" w:space="0" w:color="auto"/>
              </w:divBdr>
              <w:divsChild>
                <w:div w:id="334964097">
                  <w:marLeft w:val="0"/>
                  <w:marRight w:val="0"/>
                  <w:marTop w:val="0"/>
                  <w:marBottom w:val="0"/>
                  <w:divBdr>
                    <w:top w:val="none" w:sz="0" w:space="0" w:color="auto"/>
                    <w:left w:val="none" w:sz="0" w:space="0" w:color="auto"/>
                    <w:bottom w:val="none" w:sz="0" w:space="0" w:color="auto"/>
                    <w:right w:val="none" w:sz="0" w:space="0" w:color="auto"/>
                  </w:divBdr>
                  <w:divsChild>
                    <w:div w:id="865291513">
                      <w:marLeft w:val="0"/>
                      <w:marRight w:val="0"/>
                      <w:marTop w:val="0"/>
                      <w:marBottom w:val="0"/>
                      <w:divBdr>
                        <w:top w:val="none" w:sz="0" w:space="0" w:color="auto"/>
                        <w:left w:val="none" w:sz="0" w:space="0" w:color="auto"/>
                        <w:bottom w:val="none" w:sz="0" w:space="0" w:color="auto"/>
                        <w:right w:val="none" w:sz="0" w:space="0" w:color="auto"/>
                      </w:divBdr>
                    </w:div>
                  </w:divsChild>
                </w:div>
                <w:div w:id="849443555">
                  <w:marLeft w:val="0"/>
                  <w:marRight w:val="0"/>
                  <w:marTop w:val="0"/>
                  <w:marBottom w:val="0"/>
                  <w:divBdr>
                    <w:top w:val="none" w:sz="0" w:space="0" w:color="auto"/>
                    <w:left w:val="none" w:sz="0" w:space="0" w:color="auto"/>
                    <w:bottom w:val="none" w:sz="0" w:space="0" w:color="auto"/>
                    <w:right w:val="none" w:sz="0" w:space="0" w:color="auto"/>
                  </w:divBdr>
                  <w:divsChild>
                    <w:div w:id="547375661">
                      <w:marLeft w:val="0"/>
                      <w:marRight w:val="0"/>
                      <w:marTop w:val="0"/>
                      <w:marBottom w:val="0"/>
                      <w:divBdr>
                        <w:top w:val="none" w:sz="0" w:space="0" w:color="auto"/>
                        <w:left w:val="none" w:sz="0" w:space="0" w:color="auto"/>
                        <w:bottom w:val="none" w:sz="0" w:space="0" w:color="auto"/>
                        <w:right w:val="none" w:sz="0" w:space="0" w:color="auto"/>
                      </w:divBdr>
                      <w:divsChild>
                        <w:div w:id="15368453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2796194">
                  <w:marLeft w:val="0"/>
                  <w:marRight w:val="0"/>
                  <w:marTop w:val="0"/>
                  <w:marBottom w:val="0"/>
                  <w:divBdr>
                    <w:top w:val="none" w:sz="0" w:space="0" w:color="auto"/>
                    <w:left w:val="none" w:sz="0" w:space="0" w:color="auto"/>
                    <w:bottom w:val="none" w:sz="0" w:space="0" w:color="auto"/>
                    <w:right w:val="none" w:sz="0" w:space="0" w:color="auto"/>
                  </w:divBdr>
                  <w:divsChild>
                    <w:div w:id="943339465">
                      <w:marLeft w:val="0"/>
                      <w:marRight w:val="0"/>
                      <w:marTop w:val="0"/>
                      <w:marBottom w:val="0"/>
                      <w:divBdr>
                        <w:top w:val="none" w:sz="0" w:space="0" w:color="auto"/>
                        <w:left w:val="none" w:sz="0" w:space="0" w:color="auto"/>
                        <w:bottom w:val="none" w:sz="0" w:space="0" w:color="auto"/>
                        <w:right w:val="none" w:sz="0" w:space="0" w:color="auto"/>
                      </w:divBdr>
                      <w:divsChild>
                        <w:div w:id="166865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4157527">
          <w:marLeft w:val="0"/>
          <w:marRight w:val="0"/>
          <w:marTop w:val="0"/>
          <w:marBottom w:val="0"/>
          <w:divBdr>
            <w:top w:val="none" w:sz="0" w:space="0" w:color="auto"/>
            <w:left w:val="none" w:sz="0" w:space="0" w:color="auto"/>
            <w:bottom w:val="none" w:sz="0" w:space="0" w:color="auto"/>
            <w:right w:val="none" w:sz="0" w:space="0" w:color="auto"/>
          </w:divBdr>
          <w:divsChild>
            <w:div w:id="1070693728">
              <w:marLeft w:val="0"/>
              <w:marRight w:val="0"/>
              <w:marTop w:val="0"/>
              <w:marBottom w:val="0"/>
              <w:divBdr>
                <w:top w:val="none" w:sz="0" w:space="0" w:color="auto"/>
                <w:left w:val="none" w:sz="0" w:space="0" w:color="auto"/>
                <w:bottom w:val="none" w:sz="0" w:space="0" w:color="auto"/>
                <w:right w:val="none" w:sz="0" w:space="0" w:color="auto"/>
              </w:divBdr>
              <w:divsChild>
                <w:div w:id="527253993">
                  <w:marLeft w:val="0"/>
                  <w:marRight w:val="0"/>
                  <w:marTop w:val="0"/>
                  <w:marBottom w:val="0"/>
                  <w:divBdr>
                    <w:top w:val="none" w:sz="0" w:space="0" w:color="auto"/>
                    <w:left w:val="none" w:sz="0" w:space="0" w:color="auto"/>
                    <w:bottom w:val="none" w:sz="0" w:space="0" w:color="auto"/>
                    <w:right w:val="none" w:sz="0" w:space="0" w:color="auto"/>
                  </w:divBdr>
                  <w:divsChild>
                    <w:div w:id="177546513">
                      <w:marLeft w:val="0"/>
                      <w:marRight w:val="0"/>
                      <w:marTop w:val="0"/>
                      <w:marBottom w:val="0"/>
                      <w:divBdr>
                        <w:top w:val="none" w:sz="0" w:space="0" w:color="auto"/>
                        <w:left w:val="none" w:sz="0" w:space="0" w:color="auto"/>
                        <w:bottom w:val="none" w:sz="0" w:space="0" w:color="auto"/>
                        <w:right w:val="none" w:sz="0" w:space="0" w:color="auto"/>
                      </w:divBdr>
                    </w:div>
                  </w:divsChild>
                </w:div>
                <w:div w:id="1425371616">
                  <w:marLeft w:val="0"/>
                  <w:marRight w:val="0"/>
                  <w:marTop w:val="0"/>
                  <w:marBottom w:val="0"/>
                  <w:divBdr>
                    <w:top w:val="none" w:sz="0" w:space="0" w:color="auto"/>
                    <w:left w:val="none" w:sz="0" w:space="0" w:color="auto"/>
                    <w:bottom w:val="none" w:sz="0" w:space="0" w:color="auto"/>
                    <w:right w:val="none" w:sz="0" w:space="0" w:color="auto"/>
                  </w:divBdr>
                  <w:divsChild>
                    <w:div w:id="203755620">
                      <w:marLeft w:val="0"/>
                      <w:marRight w:val="0"/>
                      <w:marTop w:val="0"/>
                      <w:marBottom w:val="0"/>
                      <w:divBdr>
                        <w:top w:val="none" w:sz="0" w:space="0" w:color="auto"/>
                        <w:left w:val="none" w:sz="0" w:space="0" w:color="auto"/>
                        <w:bottom w:val="none" w:sz="0" w:space="0" w:color="auto"/>
                        <w:right w:val="none" w:sz="0" w:space="0" w:color="auto"/>
                      </w:divBdr>
                      <w:divsChild>
                        <w:div w:id="7184325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3910782">
                  <w:marLeft w:val="0"/>
                  <w:marRight w:val="0"/>
                  <w:marTop w:val="0"/>
                  <w:marBottom w:val="0"/>
                  <w:divBdr>
                    <w:top w:val="none" w:sz="0" w:space="0" w:color="auto"/>
                    <w:left w:val="none" w:sz="0" w:space="0" w:color="auto"/>
                    <w:bottom w:val="none" w:sz="0" w:space="0" w:color="auto"/>
                    <w:right w:val="none" w:sz="0" w:space="0" w:color="auto"/>
                  </w:divBdr>
                  <w:divsChild>
                    <w:div w:id="354112573">
                      <w:marLeft w:val="0"/>
                      <w:marRight w:val="0"/>
                      <w:marTop w:val="0"/>
                      <w:marBottom w:val="0"/>
                      <w:divBdr>
                        <w:top w:val="none" w:sz="0" w:space="0" w:color="auto"/>
                        <w:left w:val="none" w:sz="0" w:space="0" w:color="auto"/>
                        <w:bottom w:val="none" w:sz="0" w:space="0" w:color="auto"/>
                        <w:right w:val="none" w:sz="0" w:space="0" w:color="auto"/>
                      </w:divBdr>
                      <w:divsChild>
                        <w:div w:id="1384984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03916904">
          <w:marLeft w:val="0"/>
          <w:marRight w:val="0"/>
          <w:marTop w:val="0"/>
          <w:marBottom w:val="0"/>
          <w:divBdr>
            <w:top w:val="none" w:sz="0" w:space="0" w:color="auto"/>
            <w:left w:val="none" w:sz="0" w:space="0" w:color="auto"/>
            <w:bottom w:val="none" w:sz="0" w:space="0" w:color="auto"/>
            <w:right w:val="none" w:sz="0" w:space="0" w:color="auto"/>
          </w:divBdr>
          <w:divsChild>
            <w:div w:id="1555968368">
              <w:marLeft w:val="0"/>
              <w:marRight w:val="0"/>
              <w:marTop w:val="0"/>
              <w:marBottom w:val="0"/>
              <w:divBdr>
                <w:top w:val="none" w:sz="0" w:space="0" w:color="auto"/>
                <w:left w:val="none" w:sz="0" w:space="0" w:color="auto"/>
                <w:bottom w:val="none" w:sz="0" w:space="0" w:color="auto"/>
                <w:right w:val="none" w:sz="0" w:space="0" w:color="auto"/>
              </w:divBdr>
              <w:divsChild>
                <w:div w:id="905602395">
                  <w:marLeft w:val="0"/>
                  <w:marRight w:val="0"/>
                  <w:marTop w:val="0"/>
                  <w:marBottom w:val="0"/>
                  <w:divBdr>
                    <w:top w:val="none" w:sz="0" w:space="0" w:color="auto"/>
                    <w:left w:val="none" w:sz="0" w:space="0" w:color="auto"/>
                    <w:bottom w:val="none" w:sz="0" w:space="0" w:color="auto"/>
                    <w:right w:val="none" w:sz="0" w:space="0" w:color="auto"/>
                  </w:divBdr>
                </w:div>
                <w:div w:id="1767538282">
                  <w:marLeft w:val="0"/>
                  <w:marRight w:val="0"/>
                  <w:marTop w:val="0"/>
                  <w:marBottom w:val="0"/>
                  <w:divBdr>
                    <w:top w:val="none" w:sz="0" w:space="0" w:color="auto"/>
                    <w:left w:val="none" w:sz="0" w:space="0" w:color="auto"/>
                    <w:bottom w:val="none" w:sz="0" w:space="0" w:color="auto"/>
                    <w:right w:val="none" w:sz="0" w:space="0" w:color="auto"/>
                  </w:divBdr>
                </w:div>
                <w:div w:id="1552031825">
                  <w:marLeft w:val="0"/>
                  <w:marRight w:val="0"/>
                  <w:marTop w:val="0"/>
                  <w:marBottom w:val="0"/>
                  <w:divBdr>
                    <w:top w:val="none" w:sz="0" w:space="0" w:color="auto"/>
                    <w:left w:val="none" w:sz="0" w:space="0" w:color="auto"/>
                    <w:bottom w:val="none" w:sz="0" w:space="0" w:color="auto"/>
                    <w:right w:val="none" w:sz="0" w:space="0" w:color="auto"/>
                  </w:divBdr>
                </w:div>
              </w:divsChild>
            </w:div>
            <w:div w:id="1803111730">
              <w:marLeft w:val="0"/>
              <w:marRight w:val="0"/>
              <w:marTop w:val="0"/>
              <w:marBottom w:val="0"/>
              <w:divBdr>
                <w:top w:val="none" w:sz="0" w:space="0" w:color="auto"/>
                <w:left w:val="none" w:sz="0" w:space="0" w:color="auto"/>
                <w:bottom w:val="none" w:sz="0" w:space="0" w:color="auto"/>
                <w:right w:val="none" w:sz="0" w:space="0" w:color="auto"/>
              </w:divBdr>
              <w:divsChild>
                <w:div w:id="144511744">
                  <w:marLeft w:val="0"/>
                  <w:marRight w:val="0"/>
                  <w:marTop w:val="0"/>
                  <w:marBottom w:val="0"/>
                  <w:divBdr>
                    <w:top w:val="none" w:sz="0" w:space="0" w:color="auto"/>
                    <w:left w:val="none" w:sz="0" w:space="0" w:color="auto"/>
                    <w:bottom w:val="none" w:sz="0" w:space="0" w:color="auto"/>
                    <w:right w:val="none" w:sz="0" w:space="0" w:color="auto"/>
                  </w:divBdr>
                  <w:divsChild>
                    <w:div w:id="388384817">
                      <w:marLeft w:val="0"/>
                      <w:marRight w:val="0"/>
                      <w:marTop w:val="0"/>
                      <w:marBottom w:val="0"/>
                      <w:divBdr>
                        <w:top w:val="none" w:sz="0" w:space="0" w:color="auto"/>
                        <w:left w:val="none" w:sz="0" w:space="0" w:color="auto"/>
                        <w:bottom w:val="none" w:sz="0" w:space="0" w:color="auto"/>
                        <w:right w:val="none" w:sz="0" w:space="0" w:color="auto"/>
                      </w:divBdr>
                      <w:divsChild>
                        <w:div w:id="726877489">
                          <w:marLeft w:val="0"/>
                          <w:marRight w:val="0"/>
                          <w:marTop w:val="0"/>
                          <w:marBottom w:val="0"/>
                          <w:divBdr>
                            <w:top w:val="none" w:sz="0" w:space="0" w:color="auto"/>
                            <w:left w:val="none" w:sz="0" w:space="0" w:color="auto"/>
                            <w:bottom w:val="none" w:sz="0" w:space="0" w:color="auto"/>
                            <w:right w:val="none" w:sz="0" w:space="0" w:color="auto"/>
                          </w:divBdr>
                        </w:div>
                      </w:divsChild>
                    </w:div>
                    <w:div w:id="1925531644">
                      <w:marLeft w:val="0"/>
                      <w:marRight w:val="0"/>
                      <w:marTop w:val="0"/>
                      <w:marBottom w:val="0"/>
                      <w:divBdr>
                        <w:top w:val="none" w:sz="0" w:space="0" w:color="auto"/>
                        <w:left w:val="none" w:sz="0" w:space="0" w:color="auto"/>
                        <w:bottom w:val="none" w:sz="0" w:space="0" w:color="auto"/>
                        <w:right w:val="none" w:sz="0" w:space="0" w:color="auto"/>
                      </w:divBdr>
                      <w:divsChild>
                        <w:div w:id="2028363872">
                          <w:marLeft w:val="0"/>
                          <w:marRight w:val="0"/>
                          <w:marTop w:val="0"/>
                          <w:marBottom w:val="0"/>
                          <w:divBdr>
                            <w:top w:val="none" w:sz="0" w:space="0" w:color="auto"/>
                            <w:left w:val="none" w:sz="0" w:space="0" w:color="auto"/>
                            <w:bottom w:val="none" w:sz="0" w:space="0" w:color="auto"/>
                            <w:right w:val="none" w:sz="0" w:space="0" w:color="auto"/>
                          </w:divBdr>
                          <w:divsChild>
                            <w:div w:id="686102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7592983">
                      <w:marLeft w:val="0"/>
                      <w:marRight w:val="0"/>
                      <w:marTop w:val="0"/>
                      <w:marBottom w:val="0"/>
                      <w:divBdr>
                        <w:top w:val="none" w:sz="0" w:space="0" w:color="auto"/>
                        <w:left w:val="none" w:sz="0" w:space="0" w:color="auto"/>
                        <w:bottom w:val="none" w:sz="0" w:space="0" w:color="auto"/>
                        <w:right w:val="none" w:sz="0" w:space="0" w:color="auto"/>
                      </w:divBdr>
                      <w:divsChild>
                        <w:div w:id="1887789417">
                          <w:marLeft w:val="0"/>
                          <w:marRight w:val="0"/>
                          <w:marTop w:val="0"/>
                          <w:marBottom w:val="0"/>
                          <w:divBdr>
                            <w:top w:val="none" w:sz="0" w:space="0" w:color="auto"/>
                            <w:left w:val="none" w:sz="0" w:space="0" w:color="auto"/>
                            <w:bottom w:val="none" w:sz="0" w:space="0" w:color="auto"/>
                            <w:right w:val="none" w:sz="0" w:space="0" w:color="auto"/>
                          </w:divBdr>
                          <w:divsChild>
                            <w:div w:id="4989343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78230100">
          <w:marLeft w:val="0"/>
          <w:marRight w:val="0"/>
          <w:marTop w:val="0"/>
          <w:marBottom w:val="0"/>
          <w:divBdr>
            <w:top w:val="none" w:sz="0" w:space="0" w:color="auto"/>
            <w:left w:val="none" w:sz="0" w:space="0" w:color="auto"/>
            <w:bottom w:val="none" w:sz="0" w:space="0" w:color="auto"/>
            <w:right w:val="none" w:sz="0" w:space="0" w:color="auto"/>
          </w:divBdr>
          <w:divsChild>
            <w:div w:id="148136928">
              <w:marLeft w:val="0"/>
              <w:marRight w:val="0"/>
              <w:marTop w:val="0"/>
              <w:marBottom w:val="0"/>
              <w:divBdr>
                <w:top w:val="none" w:sz="0" w:space="0" w:color="auto"/>
                <w:left w:val="none" w:sz="0" w:space="0" w:color="auto"/>
                <w:bottom w:val="none" w:sz="0" w:space="0" w:color="auto"/>
                <w:right w:val="none" w:sz="0" w:space="0" w:color="auto"/>
              </w:divBdr>
              <w:divsChild>
                <w:div w:id="1206942108">
                  <w:marLeft w:val="0"/>
                  <w:marRight w:val="0"/>
                  <w:marTop w:val="0"/>
                  <w:marBottom w:val="0"/>
                  <w:divBdr>
                    <w:top w:val="none" w:sz="0" w:space="0" w:color="auto"/>
                    <w:left w:val="none" w:sz="0" w:space="0" w:color="auto"/>
                    <w:bottom w:val="none" w:sz="0" w:space="0" w:color="auto"/>
                    <w:right w:val="none" w:sz="0" w:space="0" w:color="auto"/>
                  </w:divBdr>
                  <w:divsChild>
                    <w:div w:id="1708948884">
                      <w:marLeft w:val="0"/>
                      <w:marRight w:val="0"/>
                      <w:marTop w:val="0"/>
                      <w:marBottom w:val="0"/>
                      <w:divBdr>
                        <w:top w:val="none" w:sz="0" w:space="0" w:color="auto"/>
                        <w:left w:val="none" w:sz="0" w:space="0" w:color="auto"/>
                        <w:bottom w:val="none" w:sz="0" w:space="0" w:color="auto"/>
                        <w:right w:val="none" w:sz="0" w:space="0" w:color="auto"/>
                      </w:divBdr>
                    </w:div>
                  </w:divsChild>
                </w:div>
                <w:div w:id="949092550">
                  <w:marLeft w:val="0"/>
                  <w:marRight w:val="0"/>
                  <w:marTop w:val="0"/>
                  <w:marBottom w:val="0"/>
                  <w:divBdr>
                    <w:top w:val="none" w:sz="0" w:space="0" w:color="auto"/>
                    <w:left w:val="none" w:sz="0" w:space="0" w:color="auto"/>
                    <w:bottom w:val="none" w:sz="0" w:space="0" w:color="auto"/>
                    <w:right w:val="none" w:sz="0" w:space="0" w:color="auto"/>
                  </w:divBdr>
                  <w:divsChild>
                    <w:div w:id="370616111">
                      <w:marLeft w:val="0"/>
                      <w:marRight w:val="0"/>
                      <w:marTop w:val="0"/>
                      <w:marBottom w:val="0"/>
                      <w:divBdr>
                        <w:top w:val="none" w:sz="0" w:space="0" w:color="auto"/>
                        <w:left w:val="none" w:sz="0" w:space="0" w:color="auto"/>
                        <w:bottom w:val="none" w:sz="0" w:space="0" w:color="auto"/>
                        <w:right w:val="none" w:sz="0" w:space="0" w:color="auto"/>
                      </w:divBdr>
                      <w:divsChild>
                        <w:div w:id="81687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8316018">
                  <w:marLeft w:val="0"/>
                  <w:marRight w:val="0"/>
                  <w:marTop w:val="0"/>
                  <w:marBottom w:val="0"/>
                  <w:divBdr>
                    <w:top w:val="none" w:sz="0" w:space="0" w:color="auto"/>
                    <w:left w:val="none" w:sz="0" w:space="0" w:color="auto"/>
                    <w:bottom w:val="none" w:sz="0" w:space="0" w:color="auto"/>
                    <w:right w:val="none" w:sz="0" w:space="0" w:color="auto"/>
                  </w:divBdr>
                  <w:divsChild>
                    <w:div w:id="898900329">
                      <w:marLeft w:val="0"/>
                      <w:marRight w:val="0"/>
                      <w:marTop w:val="0"/>
                      <w:marBottom w:val="0"/>
                      <w:divBdr>
                        <w:top w:val="none" w:sz="0" w:space="0" w:color="auto"/>
                        <w:left w:val="none" w:sz="0" w:space="0" w:color="auto"/>
                        <w:bottom w:val="none" w:sz="0" w:space="0" w:color="auto"/>
                        <w:right w:val="none" w:sz="0" w:space="0" w:color="auto"/>
                      </w:divBdr>
                      <w:divsChild>
                        <w:div w:id="1084033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66228395">
          <w:marLeft w:val="0"/>
          <w:marRight w:val="0"/>
          <w:marTop w:val="0"/>
          <w:marBottom w:val="0"/>
          <w:divBdr>
            <w:top w:val="none" w:sz="0" w:space="0" w:color="auto"/>
            <w:left w:val="none" w:sz="0" w:space="0" w:color="auto"/>
            <w:bottom w:val="none" w:sz="0" w:space="0" w:color="auto"/>
            <w:right w:val="none" w:sz="0" w:space="0" w:color="auto"/>
          </w:divBdr>
          <w:divsChild>
            <w:div w:id="568688151">
              <w:marLeft w:val="0"/>
              <w:marRight w:val="0"/>
              <w:marTop w:val="0"/>
              <w:marBottom w:val="0"/>
              <w:divBdr>
                <w:top w:val="none" w:sz="0" w:space="0" w:color="auto"/>
                <w:left w:val="none" w:sz="0" w:space="0" w:color="auto"/>
                <w:bottom w:val="none" w:sz="0" w:space="0" w:color="auto"/>
                <w:right w:val="none" w:sz="0" w:space="0" w:color="auto"/>
              </w:divBdr>
              <w:divsChild>
                <w:div w:id="194347004">
                  <w:marLeft w:val="0"/>
                  <w:marRight w:val="0"/>
                  <w:marTop w:val="0"/>
                  <w:marBottom w:val="0"/>
                  <w:divBdr>
                    <w:top w:val="none" w:sz="0" w:space="0" w:color="auto"/>
                    <w:left w:val="none" w:sz="0" w:space="0" w:color="auto"/>
                    <w:bottom w:val="none" w:sz="0" w:space="0" w:color="auto"/>
                    <w:right w:val="none" w:sz="0" w:space="0" w:color="auto"/>
                  </w:divBdr>
                  <w:divsChild>
                    <w:div w:id="1423795801">
                      <w:marLeft w:val="0"/>
                      <w:marRight w:val="0"/>
                      <w:marTop w:val="0"/>
                      <w:marBottom w:val="0"/>
                      <w:divBdr>
                        <w:top w:val="none" w:sz="0" w:space="0" w:color="auto"/>
                        <w:left w:val="none" w:sz="0" w:space="0" w:color="auto"/>
                        <w:bottom w:val="none" w:sz="0" w:space="0" w:color="auto"/>
                        <w:right w:val="none" w:sz="0" w:space="0" w:color="auto"/>
                      </w:divBdr>
                    </w:div>
                  </w:divsChild>
                </w:div>
                <w:div w:id="190150240">
                  <w:marLeft w:val="0"/>
                  <w:marRight w:val="0"/>
                  <w:marTop w:val="0"/>
                  <w:marBottom w:val="0"/>
                  <w:divBdr>
                    <w:top w:val="none" w:sz="0" w:space="0" w:color="auto"/>
                    <w:left w:val="none" w:sz="0" w:space="0" w:color="auto"/>
                    <w:bottom w:val="none" w:sz="0" w:space="0" w:color="auto"/>
                    <w:right w:val="none" w:sz="0" w:space="0" w:color="auto"/>
                  </w:divBdr>
                  <w:divsChild>
                    <w:div w:id="235286431">
                      <w:marLeft w:val="0"/>
                      <w:marRight w:val="0"/>
                      <w:marTop w:val="0"/>
                      <w:marBottom w:val="0"/>
                      <w:divBdr>
                        <w:top w:val="none" w:sz="0" w:space="0" w:color="auto"/>
                        <w:left w:val="none" w:sz="0" w:space="0" w:color="auto"/>
                        <w:bottom w:val="none" w:sz="0" w:space="0" w:color="auto"/>
                        <w:right w:val="none" w:sz="0" w:space="0" w:color="auto"/>
                      </w:divBdr>
                      <w:divsChild>
                        <w:div w:id="2059906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1245388">
                  <w:marLeft w:val="0"/>
                  <w:marRight w:val="0"/>
                  <w:marTop w:val="0"/>
                  <w:marBottom w:val="0"/>
                  <w:divBdr>
                    <w:top w:val="none" w:sz="0" w:space="0" w:color="auto"/>
                    <w:left w:val="none" w:sz="0" w:space="0" w:color="auto"/>
                    <w:bottom w:val="none" w:sz="0" w:space="0" w:color="auto"/>
                    <w:right w:val="none" w:sz="0" w:space="0" w:color="auto"/>
                  </w:divBdr>
                  <w:divsChild>
                    <w:div w:id="2137140543">
                      <w:marLeft w:val="0"/>
                      <w:marRight w:val="0"/>
                      <w:marTop w:val="0"/>
                      <w:marBottom w:val="0"/>
                      <w:divBdr>
                        <w:top w:val="none" w:sz="0" w:space="0" w:color="auto"/>
                        <w:left w:val="none" w:sz="0" w:space="0" w:color="auto"/>
                        <w:bottom w:val="none" w:sz="0" w:space="0" w:color="auto"/>
                        <w:right w:val="none" w:sz="0" w:space="0" w:color="auto"/>
                      </w:divBdr>
                      <w:divsChild>
                        <w:div w:id="17497666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571935">
          <w:marLeft w:val="0"/>
          <w:marRight w:val="0"/>
          <w:marTop w:val="0"/>
          <w:marBottom w:val="0"/>
          <w:divBdr>
            <w:top w:val="none" w:sz="0" w:space="0" w:color="auto"/>
            <w:left w:val="none" w:sz="0" w:space="0" w:color="auto"/>
            <w:bottom w:val="none" w:sz="0" w:space="0" w:color="auto"/>
            <w:right w:val="none" w:sz="0" w:space="0" w:color="auto"/>
          </w:divBdr>
          <w:divsChild>
            <w:div w:id="349333481">
              <w:marLeft w:val="0"/>
              <w:marRight w:val="0"/>
              <w:marTop w:val="0"/>
              <w:marBottom w:val="0"/>
              <w:divBdr>
                <w:top w:val="none" w:sz="0" w:space="0" w:color="auto"/>
                <w:left w:val="none" w:sz="0" w:space="0" w:color="auto"/>
                <w:bottom w:val="none" w:sz="0" w:space="0" w:color="auto"/>
                <w:right w:val="none" w:sz="0" w:space="0" w:color="auto"/>
              </w:divBdr>
              <w:divsChild>
                <w:div w:id="282730232">
                  <w:marLeft w:val="0"/>
                  <w:marRight w:val="0"/>
                  <w:marTop w:val="0"/>
                  <w:marBottom w:val="0"/>
                  <w:divBdr>
                    <w:top w:val="none" w:sz="0" w:space="0" w:color="auto"/>
                    <w:left w:val="none" w:sz="0" w:space="0" w:color="auto"/>
                    <w:bottom w:val="none" w:sz="0" w:space="0" w:color="auto"/>
                    <w:right w:val="none" w:sz="0" w:space="0" w:color="auto"/>
                  </w:divBdr>
                  <w:divsChild>
                    <w:div w:id="72357049">
                      <w:marLeft w:val="0"/>
                      <w:marRight w:val="0"/>
                      <w:marTop w:val="0"/>
                      <w:marBottom w:val="0"/>
                      <w:divBdr>
                        <w:top w:val="none" w:sz="0" w:space="0" w:color="auto"/>
                        <w:left w:val="none" w:sz="0" w:space="0" w:color="auto"/>
                        <w:bottom w:val="none" w:sz="0" w:space="0" w:color="auto"/>
                        <w:right w:val="none" w:sz="0" w:space="0" w:color="auto"/>
                      </w:divBdr>
                    </w:div>
                  </w:divsChild>
                </w:div>
                <w:div w:id="987594593">
                  <w:marLeft w:val="0"/>
                  <w:marRight w:val="0"/>
                  <w:marTop w:val="0"/>
                  <w:marBottom w:val="0"/>
                  <w:divBdr>
                    <w:top w:val="none" w:sz="0" w:space="0" w:color="auto"/>
                    <w:left w:val="none" w:sz="0" w:space="0" w:color="auto"/>
                    <w:bottom w:val="none" w:sz="0" w:space="0" w:color="auto"/>
                    <w:right w:val="none" w:sz="0" w:space="0" w:color="auto"/>
                  </w:divBdr>
                  <w:divsChild>
                    <w:div w:id="332103136">
                      <w:marLeft w:val="0"/>
                      <w:marRight w:val="0"/>
                      <w:marTop w:val="0"/>
                      <w:marBottom w:val="0"/>
                      <w:divBdr>
                        <w:top w:val="none" w:sz="0" w:space="0" w:color="auto"/>
                        <w:left w:val="none" w:sz="0" w:space="0" w:color="auto"/>
                        <w:bottom w:val="none" w:sz="0" w:space="0" w:color="auto"/>
                        <w:right w:val="none" w:sz="0" w:space="0" w:color="auto"/>
                      </w:divBdr>
                      <w:divsChild>
                        <w:div w:id="857355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1048414">
                  <w:marLeft w:val="0"/>
                  <w:marRight w:val="0"/>
                  <w:marTop w:val="0"/>
                  <w:marBottom w:val="0"/>
                  <w:divBdr>
                    <w:top w:val="none" w:sz="0" w:space="0" w:color="auto"/>
                    <w:left w:val="none" w:sz="0" w:space="0" w:color="auto"/>
                    <w:bottom w:val="none" w:sz="0" w:space="0" w:color="auto"/>
                    <w:right w:val="none" w:sz="0" w:space="0" w:color="auto"/>
                  </w:divBdr>
                  <w:divsChild>
                    <w:div w:id="999700665">
                      <w:marLeft w:val="0"/>
                      <w:marRight w:val="0"/>
                      <w:marTop w:val="0"/>
                      <w:marBottom w:val="0"/>
                      <w:divBdr>
                        <w:top w:val="none" w:sz="0" w:space="0" w:color="auto"/>
                        <w:left w:val="none" w:sz="0" w:space="0" w:color="auto"/>
                        <w:bottom w:val="none" w:sz="0" w:space="0" w:color="auto"/>
                        <w:right w:val="none" w:sz="0" w:space="0" w:color="auto"/>
                      </w:divBdr>
                      <w:divsChild>
                        <w:div w:id="1249120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98674505">
          <w:marLeft w:val="0"/>
          <w:marRight w:val="0"/>
          <w:marTop w:val="0"/>
          <w:marBottom w:val="0"/>
          <w:divBdr>
            <w:top w:val="none" w:sz="0" w:space="0" w:color="auto"/>
            <w:left w:val="none" w:sz="0" w:space="0" w:color="auto"/>
            <w:bottom w:val="none" w:sz="0" w:space="0" w:color="auto"/>
            <w:right w:val="none" w:sz="0" w:space="0" w:color="auto"/>
          </w:divBdr>
          <w:divsChild>
            <w:div w:id="1451581986">
              <w:marLeft w:val="0"/>
              <w:marRight w:val="0"/>
              <w:marTop w:val="0"/>
              <w:marBottom w:val="0"/>
              <w:divBdr>
                <w:top w:val="none" w:sz="0" w:space="0" w:color="auto"/>
                <w:left w:val="none" w:sz="0" w:space="0" w:color="auto"/>
                <w:bottom w:val="none" w:sz="0" w:space="0" w:color="auto"/>
                <w:right w:val="none" w:sz="0" w:space="0" w:color="auto"/>
              </w:divBdr>
              <w:divsChild>
                <w:div w:id="1336421621">
                  <w:marLeft w:val="0"/>
                  <w:marRight w:val="0"/>
                  <w:marTop w:val="0"/>
                  <w:marBottom w:val="0"/>
                  <w:divBdr>
                    <w:top w:val="none" w:sz="0" w:space="0" w:color="auto"/>
                    <w:left w:val="none" w:sz="0" w:space="0" w:color="auto"/>
                    <w:bottom w:val="none" w:sz="0" w:space="0" w:color="auto"/>
                    <w:right w:val="none" w:sz="0" w:space="0" w:color="auto"/>
                  </w:divBdr>
                </w:div>
                <w:div w:id="1476213656">
                  <w:marLeft w:val="0"/>
                  <w:marRight w:val="0"/>
                  <w:marTop w:val="0"/>
                  <w:marBottom w:val="0"/>
                  <w:divBdr>
                    <w:top w:val="none" w:sz="0" w:space="0" w:color="auto"/>
                    <w:left w:val="none" w:sz="0" w:space="0" w:color="auto"/>
                    <w:bottom w:val="none" w:sz="0" w:space="0" w:color="auto"/>
                    <w:right w:val="none" w:sz="0" w:space="0" w:color="auto"/>
                  </w:divBdr>
                </w:div>
                <w:div w:id="1388258626">
                  <w:marLeft w:val="0"/>
                  <w:marRight w:val="0"/>
                  <w:marTop w:val="0"/>
                  <w:marBottom w:val="0"/>
                  <w:divBdr>
                    <w:top w:val="none" w:sz="0" w:space="0" w:color="auto"/>
                    <w:left w:val="none" w:sz="0" w:space="0" w:color="auto"/>
                    <w:bottom w:val="none" w:sz="0" w:space="0" w:color="auto"/>
                    <w:right w:val="none" w:sz="0" w:space="0" w:color="auto"/>
                  </w:divBdr>
                </w:div>
              </w:divsChild>
            </w:div>
            <w:div w:id="1515261376">
              <w:marLeft w:val="0"/>
              <w:marRight w:val="0"/>
              <w:marTop w:val="0"/>
              <w:marBottom w:val="0"/>
              <w:divBdr>
                <w:top w:val="none" w:sz="0" w:space="0" w:color="auto"/>
                <w:left w:val="none" w:sz="0" w:space="0" w:color="auto"/>
                <w:bottom w:val="none" w:sz="0" w:space="0" w:color="auto"/>
                <w:right w:val="none" w:sz="0" w:space="0" w:color="auto"/>
              </w:divBdr>
              <w:divsChild>
                <w:div w:id="692419328">
                  <w:marLeft w:val="0"/>
                  <w:marRight w:val="0"/>
                  <w:marTop w:val="0"/>
                  <w:marBottom w:val="0"/>
                  <w:divBdr>
                    <w:top w:val="none" w:sz="0" w:space="0" w:color="auto"/>
                    <w:left w:val="none" w:sz="0" w:space="0" w:color="auto"/>
                    <w:bottom w:val="none" w:sz="0" w:space="0" w:color="auto"/>
                    <w:right w:val="none" w:sz="0" w:space="0" w:color="auto"/>
                  </w:divBdr>
                  <w:divsChild>
                    <w:div w:id="1737630082">
                      <w:marLeft w:val="0"/>
                      <w:marRight w:val="0"/>
                      <w:marTop w:val="0"/>
                      <w:marBottom w:val="0"/>
                      <w:divBdr>
                        <w:top w:val="none" w:sz="0" w:space="0" w:color="auto"/>
                        <w:left w:val="none" w:sz="0" w:space="0" w:color="auto"/>
                        <w:bottom w:val="none" w:sz="0" w:space="0" w:color="auto"/>
                        <w:right w:val="none" w:sz="0" w:space="0" w:color="auto"/>
                      </w:divBdr>
                      <w:divsChild>
                        <w:div w:id="1641576115">
                          <w:marLeft w:val="0"/>
                          <w:marRight w:val="0"/>
                          <w:marTop w:val="0"/>
                          <w:marBottom w:val="0"/>
                          <w:divBdr>
                            <w:top w:val="none" w:sz="0" w:space="0" w:color="auto"/>
                            <w:left w:val="none" w:sz="0" w:space="0" w:color="auto"/>
                            <w:bottom w:val="none" w:sz="0" w:space="0" w:color="auto"/>
                            <w:right w:val="none" w:sz="0" w:space="0" w:color="auto"/>
                          </w:divBdr>
                        </w:div>
                      </w:divsChild>
                    </w:div>
                    <w:div w:id="1517924">
                      <w:marLeft w:val="0"/>
                      <w:marRight w:val="0"/>
                      <w:marTop w:val="0"/>
                      <w:marBottom w:val="0"/>
                      <w:divBdr>
                        <w:top w:val="none" w:sz="0" w:space="0" w:color="auto"/>
                        <w:left w:val="none" w:sz="0" w:space="0" w:color="auto"/>
                        <w:bottom w:val="none" w:sz="0" w:space="0" w:color="auto"/>
                        <w:right w:val="none" w:sz="0" w:space="0" w:color="auto"/>
                      </w:divBdr>
                      <w:divsChild>
                        <w:div w:id="582370996">
                          <w:marLeft w:val="0"/>
                          <w:marRight w:val="0"/>
                          <w:marTop w:val="0"/>
                          <w:marBottom w:val="0"/>
                          <w:divBdr>
                            <w:top w:val="none" w:sz="0" w:space="0" w:color="auto"/>
                            <w:left w:val="none" w:sz="0" w:space="0" w:color="auto"/>
                            <w:bottom w:val="none" w:sz="0" w:space="0" w:color="auto"/>
                            <w:right w:val="none" w:sz="0" w:space="0" w:color="auto"/>
                          </w:divBdr>
                          <w:divsChild>
                            <w:div w:id="2023316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6041667">
                      <w:marLeft w:val="0"/>
                      <w:marRight w:val="0"/>
                      <w:marTop w:val="0"/>
                      <w:marBottom w:val="0"/>
                      <w:divBdr>
                        <w:top w:val="none" w:sz="0" w:space="0" w:color="auto"/>
                        <w:left w:val="none" w:sz="0" w:space="0" w:color="auto"/>
                        <w:bottom w:val="none" w:sz="0" w:space="0" w:color="auto"/>
                        <w:right w:val="none" w:sz="0" w:space="0" w:color="auto"/>
                      </w:divBdr>
                      <w:divsChild>
                        <w:div w:id="355817603">
                          <w:marLeft w:val="0"/>
                          <w:marRight w:val="0"/>
                          <w:marTop w:val="0"/>
                          <w:marBottom w:val="0"/>
                          <w:divBdr>
                            <w:top w:val="none" w:sz="0" w:space="0" w:color="auto"/>
                            <w:left w:val="none" w:sz="0" w:space="0" w:color="auto"/>
                            <w:bottom w:val="none" w:sz="0" w:space="0" w:color="auto"/>
                            <w:right w:val="none" w:sz="0" w:space="0" w:color="auto"/>
                          </w:divBdr>
                          <w:divsChild>
                            <w:div w:id="1702511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93016513">
          <w:marLeft w:val="0"/>
          <w:marRight w:val="0"/>
          <w:marTop w:val="0"/>
          <w:marBottom w:val="0"/>
          <w:divBdr>
            <w:top w:val="none" w:sz="0" w:space="0" w:color="auto"/>
            <w:left w:val="none" w:sz="0" w:space="0" w:color="auto"/>
            <w:bottom w:val="none" w:sz="0" w:space="0" w:color="auto"/>
            <w:right w:val="none" w:sz="0" w:space="0" w:color="auto"/>
          </w:divBdr>
          <w:divsChild>
            <w:div w:id="679699535">
              <w:marLeft w:val="0"/>
              <w:marRight w:val="0"/>
              <w:marTop w:val="0"/>
              <w:marBottom w:val="0"/>
              <w:divBdr>
                <w:top w:val="none" w:sz="0" w:space="0" w:color="auto"/>
                <w:left w:val="none" w:sz="0" w:space="0" w:color="auto"/>
                <w:bottom w:val="none" w:sz="0" w:space="0" w:color="auto"/>
                <w:right w:val="none" w:sz="0" w:space="0" w:color="auto"/>
              </w:divBdr>
              <w:divsChild>
                <w:div w:id="339233689">
                  <w:marLeft w:val="0"/>
                  <w:marRight w:val="0"/>
                  <w:marTop w:val="0"/>
                  <w:marBottom w:val="0"/>
                  <w:divBdr>
                    <w:top w:val="none" w:sz="0" w:space="0" w:color="auto"/>
                    <w:left w:val="none" w:sz="0" w:space="0" w:color="auto"/>
                    <w:bottom w:val="none" w:sz="0" w:space="0" w:color="auto"/>
                    <w:right w:val="none" w:sz="0" w:space="0" w:color="auto"/>
                  </w:divBdr>
                  <w:divsChild>
                    <w:div w:id="1866206793">
                      <w:marLeft w:val="0"/>
                      <w:marRight w:val="0"/>
                      <w:marTop w:val="0"/>
                      <w:marBottom w:val="0"/>
                      <w:divBdr>
                        <w:top w:val="none" w:sz="0" w:space="0" w:color="auto"/>
                        <w:left w:val="none" w:sz="0" w:space="0" w:color="auto"/>
                        <w:bottom w:val="none" w:sz="0" w:space="0" w:color="auto"/>
                        <w:right w:val="none" w:sz="0" w:space="0" w:color="auto"/>
                      </w:divBdr>
                    </w:div>
                  </w:divsChild>
                </w:div>
                <w:div w:id="1375228897">
                  <w:marLeft w:val="0"/>
                  <w:marRight w:val="0"/>
                  <w:marTop w:val="0"/>
                  <w:marBottom w:val="0"/>
                  <w:divBdr>
                    <w:top w:val="none" w:sz="0" w:space="0" w:color="auto"/>
                    <w:left w:val="none" w:sz="0" w:space="0" w:color="auto"/>
                    <w:bottom w:val="none" w:sz="0" w:space="0" w:color="auto"/>
                    <w:right w:val="none" w:sz="0" w:space="0" w:color="auto"/>
                  </w:divBdr>
                  <w:divsChild>
                    <w:div w:id="1730228343">
                      <w:marLeft w:val="0"/>
                      <w:marRight w:val="0"/>
                      <w:marTop w:val="0"/>
                      <w:marBottom w:val="0"/>
                      <w:divBdr>
                        <w:top w:val="none" w:sz="0" w:space="0" w:color="auto"/>
                        <w:left w:val="none" w:sz="0" w:space="0" w:color="auto"/>
                        <w:bottom w:val="none" w:sz="0" w:space="0" w:color="auto"/>
                        <w:right w:val="none" w:sz="0" w:space="0" w:color="auto"/>
                      </w:divBdr>
                      <w:divsChild>
                        <w:div w:id="1327780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3098967">
                  <w:marLeft w:val="0"/>
                  <w:marRight w:val="0"/>
                  <w:marTop w:val="0"/>
                  <w:marBottom w:val="0"/>
                  <w:divBdr>
                    <w:top w:val="none" w:sz="0" w:space="0" w:color="auto"/>
                    <w:left w:val="none" w:sz="0" w:space="0" w:color="auto"/>
                    <w:bottom w:val="none" w:sz="0" w:space="0" w:color="auto"/>
                    <w:right w:val="none" w:sz="0" w:space="0" w:color="auto"/>
                  </w:divBdr>
                  <w:divsChild>
                    <w:div w:id="467822833">
                      <w:marLeft w:val="0"/>
                      <w:marRight w:val="0"/>
                      <w:marTop w:val="0"/>
                      <w:marBottom w:val="0"/>
                      <w:divBdr>
                        <w:top w:val="none" w:sz="0" w:space="0" w:color="auto"/>
                        <w:left w:val="none" w:sz="0" w:space="0" w:color="auto"/>
                        <w:bottom w:val="none" w:sz="0" w:space="0" w:color="auto"/>
                        <w:right w:val="none" w:sz="0" w:space="0" w:color="auto"/>
                      </w:divBdr>
                      <w:divsChild>
                        <w:div w:id="1973708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29896356">
          <w:marLeft w:val="0"/>
          <w:marRight w:val="0"/>
          <w:marTop w:val="0"/>
          <w:marBottom w:val="0"/>
          <w:divBdr>
            <w:top w:val="none" w:sz="0" w:space="0" w:color="auto"/>
            <w:left w:val="none" w:sz="0" w:space="0" w:color="auto"/>
            <w:bottom w:val="none" w:sz="0" w:space="0" w:color="auto"/>
            <w:right w:val="none" w:sz="0" w:space="0" w:color="auto"/>
          </w:divBdr>
          <w:divsChild>
            <w:div w:id="1892112161">
              <w:marLeft w:val="0"/>
              <w:marRight w:val="0"/>
              <w:marTop w:val="0"/>
              <w:marBottom w:val="0"/>
              <w:divBdr>
                <w:top w:val="none" w:sz="0" w:space="0" w:color="auto"/>
                <w:left w:val="none" w:sz="0" w:space="0" w:color="auto"/>
                <w:bottom w:val="none" w:sz="0" w:space="0" w:color="auto"/>
                <w:right w:val="none" w:sz="0" w:space="0" w:color="auto"/>
              </w:divBdr>
              <w:divsChild>
                <w:div w:id="1653750620">
                  <w:marLeft w:val="0"/>
                  <w:marRight w:val="0"/>
                  <w:marTop w:val="0"/>
                  <w:marBottom w:val="0"/>
                  <w:divBdr>
                    <w:top w:val="none" w:sz="0" w:space="0" w:color="auto"/>
                    <w:left w:val="none" w:sz="0" w:space="0" w:color="auto"/>
                    <w:bottom w:val="none" w:sz="0" w:space="0" w:color="auto"/>
                    <w:right w:val="none" w:sz="0" w:space="0" w:color="auto"/>
                  </w:divBdr>
                  <w:divsChild>
                    <w:div w:id="1342852397">
                      <w:marLeft w:val="0"/>
                      <w:marRight w:val="0"/>
                      <w:marTop w:val="0"/>
                      <w:marBottom w:val="0"/>
                      <w:divBdr>
                        <w:top w:val="none" w:sz="0" w:space="0" w:color="auto"/>
                        <w:left w:val="none" w:sz="0" w:space="0" w:color="auto"/>
                        <w:bottom w:val="none" w:sz="0" w:space="0" w:color="auto"/>
                        <w:right w:val="none" w:sz="0" w:space="0" w:color="auto"/>
                      </w:divBdr>
                    </w:div>
                  </w:divsChild>
                </w:div>
                <w:div w:id="1601060912">
                  <w:marLeft w:val="0"/>
                  <w:marRight w:val="0"/>
                  <w:marTop w:val="0"/>
                  <w:marBottom w:val="0"/>
                  <w:divBdr>
                    <w:top w:val="none" w:sz="0" w:space="0" w:color="auto"/>
                    <w:left w:val="none" w:sz="0" w:space="0" w:color="auto"/>
                    <w:bottom w:val="none" w:sz="0" w:space="0" w:color="auto"/>
                    <w:right w:val="none" w:sz="0" w:space="0" w:color="auto"/>
                  </w:divBdr>
                  <w:divsChild>
                    <w:div w:id="1756895146">
                      <w:marLeft w:val="0"/>
                      <w:marRight w:val="0"/>
                      <w:marTop w:val="0"/>
                      <w:marBottom w:val="0"/>
                      <w:divBdr>
                        <w:top w:val="none" w:sz="0" w:space="0" w:color="auto"/>
                        <w:left w:val="none" w:sz="0" w:space="0" w:color="auto"/>
                        <w:bottom w:val="none" w:sz="0" w:space="0" w:color="auto"/>
                        <w:right w:val="none" w:sz="0" w:space="0" w:color="auto"/>
                      </w:divBdr>
                      <w:divsChild>
                        <w:div w:id="14425306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2466201">
                  <w:marLeft w:val="0"/>
                  <w:marRight w:val="0"/>
                  <w:marTop w:val="0"/>
                  <w:marBottom w:val="0"/>
                  <w:divBdr>
                    <w:top w:val="none" w:sz="0" w:space="0" w:color="auto"/>
                    <w:left w:val="none" w:sz="0" w:space="0" w:color="auto"/>
                    <w:bottom w:val="none" w:sz="0" w:space="0" w:color="auto"/>
                    <w:right w:val="none" w:sz="0" w:space="0" w:color="auto"/>
                  </w:divBdr>
                  <w:divsChild>
                    <w:div w:id="362480933">
                      <w:marLeft w:val="0"/>
                      <w:marRight w:val="0"/>
                      <w:marTop w:val="0"/>
                      <w:marBottom w:val="0"/>
                      <w:divBdr>
                        <w:top w:val="none" w:sz="0" w:space="0" w:color="auto"/>
                        <w:left w:val="none" w:sz="0" w:space="0" w:color="auto"/>
                        <w:bottom w:val="none" w:sz="0" w:space="0" w:color="auto"/>
                        <w:right w:val="none" w:sz="0" w:space="0" w:color="auto"/>
                      </w:divBdr>
                      <w:divsChild>
                        <w:div w:id="205482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84191621">
          <w:marLeft w:val="0"/>
          <w:marRight w:val="0"/>
          <w:marTop w:val="0"/>
          <w:marBottom w:val="0"/>
          <w:divBdr>
            <w:top w:val="none" w:sz="0" w:space="0" w:color="auto"/>
            <w:left w:val="none" w:sz="0" w:space="0" w:color="auto"/>
            <w:bottom w:val="none" w:sz="0" w:space="0" w:color="auto"/>
            <w:right w:val="none" w:sz="0" w:space="0" w:color="auto"/>
          </w:divBdr>
          <w:divsChild>
            <w:div w:id="293370835">
              <w:marLeft w:val="0"/>
              <w:marRight w:val="0"/>
              <w:marTop w:val="0"/>
              <w:marBottom w:val="0"/>
              <w:divBdr>
                <w:top w:val="none" w:sz="0" w:space="0" w:color="auto"/>
                <w:left w:val="none" w:sz="0" w:space="0" w:color="auto"/>
                <w:bottom w:val="none" w:sz="0" w:space="0" w:color="auto"/>
                <w:right w:val="none" w:sz="0" w:space="0" w:color="auto"/>
              </w:divBdr>
              <w:divsChild>
                <w:div w:id="8871141">
                  <w:marLeft w:val="0"/>
                  <w:marRight w:val="0"/>
                  <w:marTop w:val="0"/>
                  <w:marBottom w:val="0"/>
                  <w:divBdr>
                    <w:top w:val="none" w:sz="0" w:space="0" w:color="auto"/>
                    <w:left w:val="none" w:sz="0" w:space="0" w:color="auto"/>
                    <w:bottom w:val="none" w:sz="0" w:space="0" w:color="auto"/>
                    <w:right w:val="none" w:sz="0" w:space="0" w:color="auto"/>
                  </w:divBdr>
                  <w:divsChild>
                    <w:div w:id="121727687">
                      <w:marLeft w:val="0"/>
                      <w:marRight w:val="0"/>
                      <w:marTop w:val="0"/>
                      <w:marBottom w:val="0"/>
                      <w:divBdr>
                        <w:top w:val="none" w:sz="0" w:space="0" w:color="auto"/>
                        <w:left w:val="none" w:sz="0" w:space="0" w:color="auto"/>
                        <w:bottom w:val="none" w:sz="0" w:space="0" w:color="auto"/>
                        <w:right w:val="none" w:sz="0" w:space="0" w:color="auto"/>
                      </w:divBdr>
                    </w:div>
                  </w:divsChild>
                </w:div>
                <w:div w:id="896937873">
                  <w:marLeft w:val="0"/>
                  <w:marRight w:val="0"/>
                  <w:marTop w:val="0"/>
                  <w:marBottom w:val="0"/>
                  <w:divBdr>
                    <w:top w:val="none" w:sz="0" w:space="0" w:color="auto"/>
                    <w:left w:val="none" w:sz="0" w:space="0" w:color="auto"/>
                    <w:bottom w:val="none" w:sz="0" w:space="0" w:color="auto"/>
                    <w:right w:val="none" w:sz="0" w:space="0" w:color="auto"/>
                  </w:divBdr>
                  <w:divsChild>
                    <w:div w:id="1118332680">
                      <w:marLeft w:val="0"/>
                      <w:marRight w:val="0"/>
                      <w:marTop w:val="0"/>
                      <w:marBottom w:val="0"/>
                      <w:divBdr>
                        <w:top w:val="none" w:sz="0" w:space="0" w:color="auto"/>
                        <w:left w:val="none" w:sz="0" w:space="0" w:color="auto"/>
                        <w:bottom w:val="none" w:sz="0" w:space="0" w:color="auto"/>
                        <w:right w:val="none" w:sz="0" w:space="0" w:color="auto"/>
                      </w:divBdr>
                      <w:divsChild>
                        <w:div w:id="1579365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7146827">
                  <w:marLeft w:val="0"/>
                  <w:marRight w:val="0"/>
                  <w:marTop w:val="0"/>
                  <w:marBottom w:val="0"/>
                  <w:divBdr>
                    <w:top w:val="none" w:sz="0" w:space="0" w:color="auto"/>
                    <w:left w:val="none" w:sz="0" w:space="0" w:color="auto"/>
                    <w:bottom w:val="none" w:sz="0" w:space="0" w:color="auto"/>
                    <w:right w:val="none" w:sz="0" w:space="0" w:color="auto"/>
                  </w:divBdr>
                  <w:divsChild>
                    <w:div w:id="1664312218">
                      <w:marLeft w:val="0"/>
                      <w:marRight w:val="0"/>
                      <w:marTop w:val="0"/>
                      <w:marBottom w:val="0"/>
                      <w:divBdr>
                        <w:top w:val="none" w:sz="0" w:space="0" w:color="auto"/>
                        <w:left w:val="none" w:sz="0" w:space="0" w:color="auto"/>
                        <w:bottom w:val="none" w:sz="0" w:space="0" w:color="auto"/>
                        <w:right w:val="none" w:sz="0" w:space="0" w:color="auto"/>
                      </w:divBdr>
                      <w:divsChild>
                        <w:div w:id="19049017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3622365">
          <w:marLeft w:val="0"/>
          <w:marRight w:val="0"/>
          <w:marTop w:val="0"/>
          <w:marBottom w:val="0"/>
          <w:divBdr>
            <w:top w:val="none" w:sz="0" w:space="0" w:color="auto"/>
            <w:left w:val="none" w:sz="0" w:space="0" w:color="auto"/>
            <w:bottom w:val="none" w:sz="0" w:space="0" w:color="auto"/>
            <w:right w:val="none" w:sz="0" w:space="0" w:color="auto"/>
          </w:divBdr>
          <w:divsChild>
            <w:div w:id="284967142">
              <w:marLeft w:val="0"/>
              <w:marRight w:val="0"/>
              <w:marTop w:val="0"/>
              <w:marBottom w:val="0"/>
              <w:divBdr>
                <w:top w:val="none" w:sz="0" w:space="0" w:color="auto"/>
                <w:left w:val="none" w:sz="0" w:space="0" w:color="auto"/>
                <w:bottom w:val="none" w:sz="0" w:space="0" w:color="auto"/>
                <w:right w:val="none" w:sz="0" w:space="0" w:color="auto"/>
              </w:divBdr>
              <w:divsChild>
                <w:div w:id="13848392">
                  <w:marLeft w:val="0"/>
                  <w:marRight w:val="0"/>
                  <w:marTop w:val="0"/>
                  <w:marBottom w:val="0"/>
                  <w:divBdr>
                    <w:top w:val="none" w:sz="0" w:space="0" w:color="auto"/>
                    <w:left w:val="none" w:sz="0" w:space="0" w:color="auto"/>
                    <w:bottom w:val="none" w:sz="0" w:space="0" w:color="auto"/>
                    <w:right w:val="none" w:sz="0" w:space="0" w:color="auto"/>
                  </w:divBdr>
                </w:div>
                <w:div w:id="597786378">
                  <w:marLeft w:val="0"/>
                  <w:marRight w:val="0"/>
                  <w:marTop w:val="0"/>
                  <w:marBottom w:val="0"/>
                  <w:divBdr>
                    <w:top w:val="none" w:sz="0" w:space="0" w:color="auto"/>
                    <w:left w:val="none" w:sz="0" w:space="0" w:color="auto"/>
                    <w:bottom w:val="none" w:sz="0" w:space="0" w:color="auto"/>
                    <w:right w:val="none" w:sz="0" w:space="0" w:color="auto"/>
                  </w:divBdr>
                </w:div>
                <w:div w:id="1057389547">
                  <w:marLeft w:val="0"/>
                  <w:marRight w:val="0"/>
                  <w:marTop w:val="0"/>
                  <w:marBottom w:val="0"/>
                  <w:divBdr>
                    <w:top w:val="none" w:sz="0" w:space="0" w:color="auto"/>
                    <w:left w:val="none" w:sz="0" w:space="0" w:color="auto"/>
                    <w:bottom w:val="none" w:sz="0" w:space="0" w:color="auto"/>
                    <w:right w:val="none" w:sz="0" w:space="0" w:color="auto"/>
                  </w:divBdr>
                </w:div>
              </w:divsChild>
            </w:div>
            <w:div w:id="812868852">
              <w:marLeft w:val="0"/>
              <w:marRight w:val="0"/>
              <w:marTop w:val="0"/>
              <w:marBottom w:val="0"/>
              <w:divBdr>
                <w:top w:val="none" w:sz="0" w:space="0" w:color="auto"/>
                <w:left w:val="none" w:sz="0" w:space="0" w:color="auto"/>
                <w:bottom w:val="none" w:sz="0" w:space="0" w:color="auto"/>
                <w:right w:val="none" w:sz="0" w:space="0" w:color="auto"/>
              </w:divBdr>
              <w:divsChild>
                <w:div w:id="1920943307">
                  <w:marLeft w:val="0"/>
                  <w:marRight w:val="0"/>
                  <w:marTop w:val="0"/>
                  <w:marBottom w:val="0"/>
                  <w:divBdr>
                    <w:top w:val="none" w:sz="0" w:space="0" w:color="auto"/>
                    <w:left w:val="none" w:sz="0" w:space="0" w:color="auto"/>
                    <w:bottom w:val="none" w:sz="0" w:space="0" w:color="auto"/>
                    <w:right w:val="none" w:sz="0" w:space="0" w:color="auto"/>
                  </w:divBdr>
                  <w:divsChild>
                    <w:div w:id="2008895347">
                      <w:marLeft w:val="0"/>
                      <w:marRight w:val="0"/>
                      <w:marTop w:val="0"/>
                      <w:marBottom w:val="0"/>
                      <w:divBdr>
                        <w:top w:val="none" w:sz="0" w:space="0" w:color="auto"/>
                        <w:left w:val="none" w:sz="0" w:space="0" w:color="auto"/>
                        <w:bottom w:val="none" w:sz="0" w:space="0" w:color="auto"/>
                        <w:right w:val="none" w:sz="0" w:space="0" w:color="auto"/>
                      </w:divBdr>
                      <w:divsChild>
                        <w:div w:id="1417895165">
                          <w:marLeft w:val="0"/>
                          <w:marRight w:val="0"/>
                          <w:marTop w:val="0"/>
                          <w:marBottom w:val="0"/>
                          <w:divBdr>
                            <w:top w:val="none" w:sz="0" w:space="0" w:color="auto"/>
                            <w:left w:val="none" w:sz="0" w:space="0" w:color="auto"/>
                            <w:bottom w:val="none" w:sz="0" w:space="0" w:color="auto"/>
                            <w:right w:val="none" w:sz="0" w:space="0" w:color="auto"/>
                          </w:divBdr>
                        </w:div>
                      </w:divsChild>
                    </w:div>
                    <w:div w:id="1915357665">
                      <w:marLeft w:val="0"/>
                      <w:marRight w:val="0"/>
                      <w:marTop w:val="0"/>
                      <w:marBottom w:val="0"/>
                      <w:divBdr>
                        <w:top w:val="none" w:sz="0" w:space="0" w:color="auto"/>
                        <w:left w:val="none" w:sz="0" w:space="0" w:color="auto"/>
                        <w:bottom w:val="none" w:sz="0" w:space="0" w:color="auto"/>
                        <w:right w:val="none" w:sz="0" w:space="0" w:color="auto"/>
                      </w:divBdr>
                      <w:divsChild>
                        <w:div w:id="576013106">
                          <w:marLeft w:val="0"/>
                          <w:marRight w:val="0"/>
                          <w:marTop w:val="0"/>
                          <w:marBottom w:val="0"/>
                          <w:divBdr>
                            <w:top w:val="none" w:sz="0" w:space="0" w:color="auto"/>
                            <w:left w:val="none" w:sz="0" w:space="0" w:color="auto"/>
                            <w:bottom w:val="none" w:sz="0" w:space="0" w:color="auto"/>
                            <w:right w:val="none" w:sz="0" w:space="0" w:color="auto"/>
                          </w:divBdr>
                          <w:divsChild>
                            <w:div w:id="2569859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4568420">
                      <w:marLeft w:val="0"/>
                      <w:marRight w:val="0"/>
                      <w:marTop w:val="0"/>
                      <w:marBottom w:val="0"/>
                      <w:divBdr>
                        <w:top w:val="none" w:sz="0" w:space="0" w:color="auto"/>
                        <w:left w:val="none" w:sz="0" w:space="0" w:color="auto"/>
                        <w:bottom w:val="none" w:sz="0" w:space="0" w:color="auto"/>
                        <w:right w:val="none" w:sz="0" w:space="0" w:color="auto"/>
                      </w:divBdr>
                      <w:divsChild>
                        <w:div w:id="1374160755">
                          <w:marLeft w:val="0"/>
                          <w:marRight w:val="0"/>
                          <w:marTop w:val="0"/>
                          <w:marBottom w:val="0"/>
                          <w:divBdr>
                            <w:top w:val="none" w:sz="0" w:space="0" w:color="auto"/>
                            <w:left w:val="none" w:sz="0" w:space="0" w:color="auto"/>
                            <w:bottom w:val="none" w:sz="0" w:space="0" w:color="auto"/>
                            <w:right w:val="none" w:sz="0" w:space="0" w:color="auto"/>
                          </w:divBdr>
                          <w:divsChild>
                            <w:div w:id="238909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08568596">
          <w:marLeft w:val="0"/>
          <w:marRight w:val="0"/>
          <w:marTop w:val="0"/>
          <w:marBottom w:val="0"/>
          <w:divBdr>
            <w:top w:val="none" w:sz="0" w:space="0" w:color="auto"/>
            <w:left w:val="none" w:sz="0" w:space="0" w:color="auto"/>
            <w:bottom w:val="none" w:sz="0" w:space="0" w:color="auto"/>
            <w:right w:val="none" w:sz="0" w:space="0" w:color="auto"/>
          </w:divBdr>
          <w:divsChild>
            <w:div w:id="1129586910">
              <w:marLeft w:val="0"/>
              <w:marRight w:val="0"/>
              <w:marTop w:val="0"/>
              <w:marBottom w:val="0"/>
              <w:divBdr>
                <w:top w:val="none" w:sz="0" w:space="0" w:color="auto"/>
                <w:left w:val="none" w:sz="0" w:space="0" w:color="auto"/>
                <w:bottom w:val="none" w:sz="0" w:space="0" w:color="auto"/>
                <w:right w:val="none" w:sz="0" w:space="0" w:color="auto"/>
              </w:divBdr>
              <w:divsChild>
                <w:div w:id="258028787">
                  <w:marLeft w:val="0"/>
                  <w:marRight w:val="0"/>
                  <w:marTop w:val="0"/>
                  <w:marBottom w:val="0"/>
                  <w:divBdr>
                    <w:top w:val="none" w:sz="0" w:space="0" w:color="auto"/>
                    <w:left w:val="none" w:sz="0" w:space="0" w:color="auto"/>
                    <w:bottom w:val="none" w:sz="0" w:space="0" w:color="auto"/>
                    <w:right w:val="none" w:sz="0" w:space="0" w:color="auto"/>
                  </w:divBdr>
                  <w:divsChild>
                    <w:div w:id="1977684570">
                      <w:marLeft w:val="0"/>
                      <w:marRight w:val="0"/>
                      <w:marTop w:val="0"/>
                      <w:marBottom w:val="0"/>
                      <w:divBdr>
                        <w:top w:val="none" w:sz="0" w:space="0" w:color="auto"/>
                        <w:left w:val="none" w:sz="0" w:space="0" w:color="auto"/>
                        <w:bottom w:val="none" w:sz="0" w:space="0" w:color="auto"/>
                        <w:right w:val="none" w:sz="0" w:space="0" w:color="auto"/>
                      </w:divBdr>
                    </w:div>
                  </w:divsChild>
                </w:div>
                <w:div w:id="384253564">
                  <w:marLeft w:val="0"/>
                  <w:marRight w:val="0"/>
                  <w:marTop w:val="0"/>
                  <w:marBottom w:val="0"/>
                  <w:divBdr>
                    <w:top w:val="none" w:sz="0" w:space="0" w:color="auto"/>
                    <w:left w:val="none" w:sz="0" w:space="0" w:color="auto"/>
                    <w:bottom w:val="none" w:sz="0" w:space="0" w:color="auto"/>
                    <w:right w:val="none" w:sz="0" w:space="0" w:color="auto"/>
                  </w:divBdr>
                  <w:divsChild>
                    <w:div w:id="1091582820">
                      <w:marLeft w:val="0"/>
                      <w:marRight w:val="0"/>
                      <w:marTop w:val="0"/>
                      <w:marBottom w:val="0"/>
                      <w:divBdr>
                        <w:top w:val="none" w:sz="0" w:space="0" w:color="auto"/>
                        <w:left w:val="none" w:sz="0" w:space="0" w:color="auto"/>
                        <w:bottom w:val="none" w:sz="0" w:space="0" w:color="auto"/>
                        <w:right w:val="none" w:sz="0" w:space="0" w:color="auto"/>
                      </w:divBdr>
                      <w:divsChild>
                        <w:div w:id="1708137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3614743">
                  <w:marLeft w:val="0"/>
                  <w:marRight w:val="0"/>
                  <w:marTop w:val="0"/>
                  <w:marBottom w:val="0"/>
                  <w:divBdr>
                    <w:top w:val="none" w:sz="0" w:space="0" w:color="auto"/>
                    <w:left w:val="none" w:sz="0" w:space="0" w:color="auto"/>
                    <w:bottom w:val="none" w:sz="0" w:space="0" w:color="auto"/>
                    <w:right w:val="none" w:sz="0" w:space="0" w:color="auto"/>
                  </w:divBdr>
                  <w:divsChild>
                    <w:div w:id="1190139785">
                      <w:marLeft w:val="0"/>
                      <w:marRight w:val="0"/>
                      <w:marTop w:val="0"/>
                      <w:marBottom w:val="0"/>
                      <w:divBdr>
                        <w:top w:val="none" w:sz="0" w:space="0" w:color="auto"/>
                        <w:left w:val="none" w:sz="0" w:space="0" w:color="auto"/>
                        <w:bottom w:val="none" w:sz="0" w:space="0" w:color="auto"/>
                        <w:right w:val="none" w:sz="0" w:space="0" w:color="auto"/>
                      </w:divBdr>
                      <w:divsChild>
                        <w:div w:id="627392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16321039">
          <w:marLeft w:val="0"/>
          <w:marRight w:val="0"/>
          <w:marTop w:val="0"/>
          <w:marBottom w:val="0"/>
          <w:divBdr>
            <w:top w:val="none" w:sz="0" w:space="0" w:color="auto"/>
            <w:left w:val="none" w:sz="0" w:space="0" w:color="auto"/>
            <w:bottom w:val="none" w:sz="0" w:space="0" w:color="auto"/>
            <w:right w:val="none" w:sz="0" w:space="0" w:color="auto"/>
          </w:divBdr>
          <w:divsChild>
            <w:div w:id="1306819042">
              <w:marLeft w:val="0"/>
              <w:marRight w:val="0"/>
              <w:marTop w:val="0"/>
              <w:marBottom w:val="0"/>
              <w:divBdr>
                <w:top w:val="none" w:sz="0" w:space="0" w:color="auto"/>
                <w:left w:val="none" w:sz="0" w:space="0" w:color="auto"/>
                <w:bottom w:val="none" w:sz="0" w:space="0" w:color="auto"/>
                <w:right w:val="none" w:sz="0" w:space="0" w:color="auto"/>
              </w:divBdr>
              <w:divsChild>
                <w:div w:id="2068332650">
                  <w:marLeft w:val="0"/>
                  <w:marRight w:val="0"/>
                  <w:marTop w:val="0"/>
                  <w:marBottom w:val="0"/>
                  <w:divBdr>
                    <w:top w:val="none" w:sz="0" w:space="0" w:color="auto"/>
                    <w:left w:val="none" w:sz="0" w:space="0" w:color="auto"/>
                    <w:bottom w:val="none" w:sz="0" w:space="0" w:color="auto"/>
                    <w:right w:val="none" w:sz="0" w:space="0" w:color="auto"/>
                  </w:divBdr>
                  <w:divsChild>
                    <w:div w:id="34356395">
                      <w:marLeft w:val="0"/>
                      <w:marRight w:val="0"/>
                      <w:marTop w:val="0"/>
                      <w:marBottom w:val="0"/>
                      <w:divBdr>
                        <w:top w:val="none" w:sz="0" w:space="0" w:color="auto"/>
                        <w:left w:val="none" w:sz="0" w:space="0" w:color="auto"/>
                        <w:bottom w:val="none" w:sz="0" w:space="0" w:color="auto"/>
                        <w:right w:val="none" w:sz="0" w:space="0" w:color="auto"/>
                      </w:divBdr>
                    </w:div>
                  </w:divsChild>
                </w:div>
                <w:div w:id="2029091900">
                  <w:marLeft w:val="0"/>
                  <w:marRight w:val="0"/>
                  <w:marTop w:val="0"/>
                  <w:marBottom w:val="0"/>
                  <w:divBdr>
                    <w:top w:val="none" w:sz="0" w:space="0" w:color="auto"/>
                    <w:left w:val="none" w:sz="0" w:space="0" w:color="auto"/>
                    <w:bottom w:val="none" w:sz="0" w:space="0" w:color="auto"/>
                    <w:right w:val="none" w:sz="0" w:space="0" w:color="auto"/>
                  </w:divBdr>
                  <w:divsChild>
                    <w:div w:id="2055349027">
                      <w:marLeft w:val="0"/>
                      <w:marRight w:val="0"/>
                      <w:marTop w:val="0"/>
                      <w:marBottom w:val="0"/>
                      <w:divBdr>
                        <w:top w:val="none" w:sz="0" w:space="0" w:color="auto"/>
                        <w:left w:val="none" w:sz="0" w:space="0" w:color="auto"/>
                        <w:bottom w:val="none" w:sz="0" w:space="0" w:color="auto"/>
                        <w:right w:val="none" w:sz="0" w:space="0" w:color="auto"/>
                      </w:divBdr>
                      <w:divsChild>
                        <w:div w:id="12055630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6058705">
                  <w:marLeft w:val="0"/>
                  <w:marRight w:val="0"/>
                  <w:marTop w:val="0"/>
                  <w:marBottom w:val="0"/>
                  <w:divBdr>
                    <w:top w:val="none" w:sz="0" w:space="0" w:color="auto"/>
                    <w:left w:val="none" w:sz="0" w:space="0" w:color="auto"/>
                    <w:bottom w:val="none" w:sz="0" w:space="0" w:color="auto"/>
                    <w:right w:val="none" w:sz="0" w:space="0" w:color="auto"/>
                  </w:divBdr>
                  <w:divsChild>
                    <w:div w:id="346639160">
                      <w:marLeft w:val="0"/>
                      <w:marRight w:val="0"/>
                      <w:marTop w:val="0"/>
                      <w:marBottom w:val="0"/>
                      <w:divBdr>
                        <w:top w:val="none" w:sz="0" w:space="0" w:color="auto"/>
                        <w:left w:val="none" w:sz="0" w:space="0" w:color="auto"/>
                        <w:bottom w:val="none" w:sz="0" w:space="0" w:color="auto"/>
                        <w:right w:val="none" w:sz="0" w:space="0" w:color="auto"/>
                      </w:divBdr>
                      <w:divsChild>
                        <w:div w:id="1097749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3434806">
          <w:marLeft w:val="0"/>
          <w:marRight w:val="0"/>
          <w:marTop w:val="0"/>
          <w:marBottom w:val="0"/>
          <w:divBdr>
            <w:top w:val="none" w:sz="0" w:space="0" w:color="auto"/>
            <w:left w:val="none" w:sz="0" w:space="0" w:color="auto"/>
            <w:bottom w:val="none" w:sz="0" w:space="0" w:color="auto"/>
            <w:right w:val="none" w:sz="0" w:space="0" w:color="auto"/>
          </w:divBdr>
          <w:divsChild>
            <w:div w:id="1073889081">
              <w:marLeft w:val="0"/>
              <w:marRight w:val="0"/>
              <w:marTop w:val="0"/>
              <w:marBottom w:val="0"/>
              <w:divBdr>
                <w:top w:val="none" w:sz="0" w:space="0" w:color="auto"/>
                <w:left w:val="none" w:sz="0" w:space="0" w:color="auto"/>
                <w:bottom w:val="none" w:sz="0" w:space="0" w:color="auto"/>
                <w:right w:val="none" w:sz="0" w:space="0" w:color="auto"/>
              </w:divBdr>
              <w:divsChild>
                <w:div w:id="555048585">
                  <w:marLeft w:val="0"/>
                  <w:marRight w:val="0"/>
                  <w:marTop w:val="0"/>
                  <w:marBottom w:val="0"/>
                  <w:divBdr>
                    <w:top w:val="none" w:sz="0" w:space="0" w:color="auto"/>
                    <w:left w:val="none" w:sz="0" w:space="0" w:color="auto"/>
                    <w:bottom w:val="none" w:sz="0" w:space="0" w:color="auto"/>
                    <w:right w:val="none" w:sz="0" w:space="0" w:color="auto"/>
                  </w:divBdr>
                </w:div>
                <w:div w:id="1249802580">
                  <w:marLeft w:val="0"/>
                  <w:marRight w:val="0"/>
                  <w:marTop w:val="0"/>
                  <w:marBottom w:val="0"/>
                  <w:divBdr>
                    <w:top w:val="none" w:sz="0" w:space="0" w:color="auto"/>
                    <w:left w:val="none" w:sz="0" w:space="0" w:color="auto"/>
                    <w:bottom w:val="none" w:sz="0" w:space="0" w:color="auto"/>
                    <w:right w:val="none" w:sz="0" w:space="0" w:color="auto"/>
                  </w:divBdr>
                </w:div>
                <w:div w:id="1174370451">
                  <w:marLeft w:val="0"/>
                  <w:marRight w:val="0"/>
                  <w:marTop w:val="0"/>
                  <w:marBottom w:val="0"/>
                  <w:divBdr>
                    <w:top w:val="none" w:sz="0" w:space="0" w:color="auto"/>
                    <w:left w:val="none" w:sz="0" w:space="0" w:color="auto"/>
                    <w:bottom w:val="none" w:sz="0" w:space="0" w:color="auto"/>
                    <w:right w:val="none" w:sz="0" w:space="0" w:color="auto"/>
                  </w:divBdr>
                </w:div>
              </w:divsChild>
            </w:div>
            <w:div w:id="516384633">
              <w:marLeft w:val="0"/>
              <w:marRight w:val="0"/>
              <w:marTop w:val="0"/>
              <w:marBottom w:val="0"/>
              <w:divBdr>
                <w:top w:val="none" w:sz="0" w:space="0" w:color="auto"/>
                <w:left w:val="none" w:sz="0" w:space="0" w:color="auto"/>
                <w:bottom w:val="none" w:sz="0" w:space="0" w:color="auto"/>
                <w:right w:val="none" w:sz="0" w:space="0" w:color="auto"/>
              </w:divBdr>
              <w:divsChild>
                <w:div w:id="1185899771">
                  <w:marLeft w:val="0"/>
                  <w:marRight w:val="0"/>
                  <w:marTop w:val="0"/>
                  <w:marBottom w:val="0"/>
                  <w:divBdr>
                    <w:top w:val="none" w:sz="0" w:space="0" w:color="auto"/>
                    <w:left w:val="none" w:sz="0" w:space="0" w:color="auto"/>
                    <w:bottom w:val="none" w:sz="0" w:space="0" w:color="auto"/>
                    <w:right w:val="none" w:sz="0" w:space="0" w:color="auto"/>
                  </w:divBdr>
                  <w:divsChild>
                    <w:div w:id="569926531">
                      <w:marLeft w:val="0"/>
                      <w:marRight w:val="0"/>
                      <w:marTop w:val="0"/>
                      <w:marBottom w:val="0"/>
                      <w:divBdr>
                        <w:top w:val="none" w:sz="0" w:space="0" w:color="auto"/>
                        <w:left w:val="none" w:sz="0" w:space="0" w:color="auto"/>
                        <w:bottom w:val="none" w:sz="0" w:space="0" w:color="auto"/>
                        <w:right w:val="none" w:sz="0" w:space="0" w:color="auto"/>
                      </w:divBdr>
                      <w:divsChild>
                        <w:div w:id="29965704">
                          <w:marLeft w:val="0"/>
                          <w:marRight w:val="0"/>
                          <w:marTop w:val="0"/>
                          <w:marBottom w:val="0"/>
                          <w:divBdr>
                            <w:top w:val="none" w:sz="0" w:space="0" w:color="auto"/>
                            <w:left w:val="none" w:sz="0" w:space="0" w:color="auto"/>
                            <w:bottom w:val="none" w:sz="0" w:space="0" w:color="auto"/>
                            <w:right w:val="none" w:sz="0" w:space="0" w:color="auto"/>
                          </w:divBdr>
                        </w:div>
                      </w:divsChild>
                    </w:div>
                    <w:div w:id="2059084524">
                      <w:marLeft w:val="0"/>
                      <w:marRight w:val="0"/>
                      <w:marTop w:val="0"/>
                      <w:marBottom w:val="0"/>
                      <w:divBdr>
                        <w:top w:val="none" w:sz="0" w:space="0" w:color="auto"/>
                        <w:left w:val="none" w:sz="0" w:space="0" w:color="auto"/>
                        <w:bottom w:val="none" w:sz="0" w:space="0" w:color="auto"/>
                        <w:right w:val="none" w:sz="0" w:space="0" w:color="auto"/>
                      </w:divBdr>
                      <w:divsChild>
                        <w:div w:id="1205216729">
                          <w:marLeft w:val="0"/>
                          <w:marRight w:val="0"/>
                          <w:marTop w:val="0"/>
                          <w:marBottom w:val="0"/>
                          <w:divBdr>
                            <w:top w:val="none" w:sz="0" w:space="0" w:color="auto"/>
                            <w:left w:val="none" w:sz="0" w:space="0" w:color="auto"/>
                            <w:bottom w:val="none" w:sz="0" w:space="0" w:color="auto"/>
                            <w:right w:val="none" w:sz="0" w:space="0" w:color="auto"/>
                          </w:divBdr>
                          <w:divsChild>
                            <w:div w:id="11175281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2555512">
                      <w:marLeft w:val="0"/>
                      <w:marRight w:val="0"/>
                      <w:marTop w:val="0"/>
                      <w:marBottom w:val="0"/>
                      <w:divBdr>
                        <w:top w:val="none" w:sz="0" w:space="0" w:color="auto"/>
                        <w:left w:val="none" w:sz="0" w:space="0" w:color="auto"/>
                        <w:bottom w:val="none" w:sz="0" w:space="0" w:color="auto"/>
                        <w:right w:val="none" w:sz="0" w:space="0" w:color="auto"/>
                      </w:divBdr>
                      <w:divsChild>
                        <w:div w:id="1240292286">
                          <w:marLeft w:val="0"/>
                          <w:marRight w:val="0"/>
                          <w:marTop w:val="0"/>
                          <w:marBottom w:val="0"/>
                          <w:divBdr>
                            <w:top w:val="none" w:sz="0" w:space="0" w:color="auto"/>
                            <w:left w:val="none" w:sz="0" w:space="0" w:color="auto"/>
                            <w:bottom w:val="none" w:sz="0" w:space="0" w:color="auto"/>
                            <w:right w:val="none" w:sz="0" w:space="0" w:color="auto"/>
                          </w:divBdr>
                          <w:divsChild>
                            <w:div w:id="12765998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40766678">
          <w:marLeft w:val="0"/>
          <w:marRight w:val="0"/>
          <w:marTop w:val="0"/>
          <w:marBottom w:val="0"/>
          <w:divBdr>
            <w:top w:val="none" w:sz="0" w:space="0" w:color="auto"/>
            <w:left w:val="none" w:sz="0" w:space="0" w:color="auto"/>
            <w:bottom w:val="none" w:sz="0" w:space="0" w:color="auto"/>
            <w:right w:val="none" w:sz="0" w:space="0" w:color="auto"/>
          </w:divBdr>
          <w:divsChild>
            <w:div w:id="790972724">
              <w:marLeft w:val="0"/>
              <w:marRight w:val="0"/>
              <w:marTop w:val="0"/>
              <w:marBottom w:val="0"/>
              <w:divBdr>
                <w:top w:val="none" w:sz="0" w:space="0" w:color="auto"/>
                <w:left w:val="none" w:sz="0" w:space="0" w:color="auto"/>
                <w:bottom w:val="none" w:sz="0" w:space="0" w:color="auto"/>
                <w:right w:val="none" w:sz="0" w:space="0" w:color="auto"/>
              </w:divBdr>
              <w:divsChild>
                <w:div w:id="2044985759">
                  <w:marLeft w:val="0"/>
                  <w:marRight w:val="0"/>
                  <w:marTop w:val="0"/>
                  <w:marBottom w:val="0"/>
                  <w:divBdr>
                    <w:top w:val="none" w:sz="0" w:space="0" w:color="auto"/>
                    <w:left w:val="none" w:sz="0" w:space="0" w:color="auto"/>
                    <w:bottom w:val="none" w:sz="0" w:space="0" w:color="auto"/>
                    <w:right w:val="none" w:sz="0" w:space="0" w:color="auto"/>
                  </w:divBdr>
                  <w:divsChild>
                    <w:div w:id="2071684203">
                      <w:marLeft w:val="0"/>
                      <w:marRight w:val="0"/>
                      <w:marTop w:val="0"/>
                      <w:marBottom w:val="0"/>
                      <w:divBdr>
                        <w:top w:val="none" w:sz="0" w:space="0" w:color="auto"/>
                        <w:left w:val="none" w:sz="0" w:space="0" w:color="auto"/>
                        <w:bottom w:val="none" w:sz="0" w:space="0" w:color="auto"/>
                        <w:right w:val="none" w:sz="0" w:space="0" w:color="auto"/>
                      </w:divBdr>
                    </w:div>
                  </w:divsChild>
                </w:div>
                <w:div w:id="844903790">
                  <w:marLeft w:val="0"/>
                  <w:marRight w:val="0"/>
                  <w:marTop w:val="0"/>
                  <w:marBottom w:val="0"/>
                  <w:divBdr>
                    <w:top w:val="none" w:sz="0" w:space="0" w:color="auto"/>
                    <w:left w:val="none" w:sz="0" w:space="0" w:color="auto"/>
                    <w:bottom w:val="none" w:sz="0" w:space="0" w:color="auto"/>
                    <w:right w:val="none" w:sz="0" w:space="0" w:color="auto"/>
                  </w:divBdr>
                  <w:divsChild>
                    <w:div w:id="497816639">
                      <w:marLeft w:val="0"/>
                      <w:marRight w:val="0"/>
                      <w:marTop w:val="0"/>
                      <w:marBottom w:val="0"/>
                      <w:divBdr>
                        <w:top w:val="none" w:sz="0" w:space="0" w:color="auto"/>
                        <w:left w:val="none" w:sz="0" w:space="0" w:color="auto"/>
                        <w:bottom w:val="none" w:sz="0" w:space="0" w:color="auto"/>
                        <w:right w:val="none" w:sz="0" w:space="0" w:color="auto"/>
                      </w:divBdr>
                      <w:divsChild>
                        <w:div w:id="968440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8779950">
                  <w:marLeft w:val="0"/>
                  <w:marRight w:val="0"/>
                  <w:marTop w:val="0"/>
                  <w:marBottom w:val="0"/>
                  <w:divBdr>
                    <w:top w:val="none" w:sz="0" w:space="0" w:color="auto"/>
                    <w:left w:val="none" w:sz="0" w:space="0" w:color="auto"/>
                    <w:bottom w:val="none" w:sz="0" w:space="0" w:color="auto"/>
                    <w:right w:val="none" w:sz="0" w:space="0" w:color="auto"/>
                  </w:divBdr>
                  <w:divsChild>
                    <w:div w:id="1835760366">
                      <w:marLeft w:val="0"/>
                      <w:marRight w:val="0"/>
                      <w:marTop w:val="0"/>
                      <w:marBottom w:val="0"/>
                      <w:divBdr>
                        <w:top w:val="none" w:sz="0" w:space="0" w:color="auto"/>
                        <w:left w:val="none" w:sz="0" w:space="0" w:color="auto"/>
                        <w:bottom w:val="none" w:sz="0" w:space="0" w:color="auto"/>
                        <w:right w:val="none" w:sz="0" w:space="0" w:color="auto"/>
                      </w:divBdr>
                      <w:divsChild>
                        <w:div w:id="14583339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4514438">
          <w:marLeft w:val="0"/>
          <w:marRight w:val="0"/>
          <w:marTop w:val="0"/>
          <w:marBottom w:val="0"/>
          <w:divBdr>
            <w:top w:val="none" w:sz="0" w:space="0" w:color="auto"/>
            <w:left w:val="none" w:sz="0" w:space="0" w:color="auto"/>
            <w:bottom w:val="none" w:sz="0" w:space="0" w:color="auto"/>
            <w:right w:val="none" w:sz="0" w:space="0" w:color="auto"/>
          </w:divBdr>
          <w:divsChild>
            <w:div w:id="1575503300">
              <w:marLeft w:val="0"/>
              <w:marRight w:val="0"/>
              <w:marTop w:val="0"/>
              <w:marBottom w:val="0"/>
              <w:divBdr>
                <w:top w:val="none" w:sz="0" w:space="0" w:color="auto"/>
                <w:left w:val="none" w:sz="0" w:space="0" w:color="auto"/>
                <w:bottom w:val="none" w:sz="0" w:space="0" w:color="auto"/>
                <w:right w:val="none" w:sz="0" w:space="0" w:color="auto"/>
              </w:divBdr>
              <w:divsChild>
                <w:div w:id="1084843748">
                  <w:marLeft w:val="0"/>
                  <w:marRight w:val="0"/>
                  <w:marTop w:val="0"/>
                  <w:marBottom w:val="0"/>
                  <w:divBdr>
                    <w:top w:val="none" w:sz="0" w:space="0" w:color="auto"/>
                    <w:left w:val="none" w:sz="0" w:space="0" w:color="auto"/>
                    <w:bottom w:val="none" w:sz="0" w:space="0" w:color="auto"/>
                    <w:right w:val="none" w:sz="0" w:space="0" w:color="auto"/>
                  </w:divBdr>
                  <w:divsChild>
                    <w:div w:id="1337146200">
                      <w:marLeft w:val="0"/>
                      <w:marRight w:val="0"/>
                      <w:marTop w:val="0"/>
                      <w:marBottom w:val="0"/>
                      <w:divBdr>
                        <w:top w:val="none" w:sz="0" w:space="0" w:color="auto"/>
                        <w:left w:val="none" w:sz="0" w:space="0" w:color="auto"/>
                        <w:bottom w:val="none" w:sz="0" w:space="0" w:color="auto"/>
                        <w:right w:val="none" w:sz="0" w:space="0" w:color="auto"/>
                      </w:divBdr>
                    </w:div>
                  </w:divsChild>
                </w:div>
                <w:div w:id="619916044">
                  <w:marLeft w:val="0"/>
                  <w:marRight w:val="0"/>
                  <w:marTop w:val="0"/>
                  <w:marBottom w:val="0"/>
                  <w:divBdr>
                    <w:top w:val="none" w:sz="0" w:space="0" w:color="auto"/>
                    <w:left w:val="none" w:sz="0" w:space="0" w:color="auto"/>
                    <w:bottom w:val="none" w:sz="0" w:space="0" w:color="auto"/>
                    <w:right w:val="none" w:sz="0" w:space="0" w:color="auto"/>
                  </w:divBdr>
                  <w:divsChild>
                    <w:div w:id="235021592">
                      <w:marLeft w:val="0"/>
                      <w:marRight w:val="0"/>
                      <w:marTop w:val="0"/>
                      <w:marBottom w:val="0"/>
                      <w:divBdr>
                        <w:top w:val="none" w:sz="0" w:space="0" w:color="auto"/>
                        <w:left w:val="none" w:sz="0" w:space="0" w:color="auto"/>
                        <w:bottom w:val="none" w:sz="0" w:space="0" w:color="auto"/>
                        <w:right w:val="none" w:sz="0" w:space="0" w:color="auto"/>
                      </w:divBdr>
                      <w:divsChild>
                        <w:div w:id="1572154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9860387">
                  <w:marLeft w:val="0"/>
                  <w:marRight w:val="0"/>
                  <w:marTop w:val="0"/>
                  <w:marBottom w:val="0"/>
                  <w:divBdr>
                    <w:top w:val="none" w:sz="0" w:space="0" w:color="auto"/>
                    <w:left w:val="none" w:sz="0" w:space="0" w:color="auto"/>
                    <w:bottom w:val="none" w:sz="0" w:space="0" w:color="auto"/>
                    <w:right w:val="none" w:sz="0" w:space="0" w:color="auto"/>
                  </w:divBdr>
                  <w:divsChild>
                    <w:div w:id="1883665628">
                      <w:marLeft w:val="0"/>
                      <w:marRight w:val="0"/>
                      <w:marTop w:val="0"/>
                      <w:marBottom w:val="0"/>
                      <w:divBdr>
                        <w:top w:val="none" w:sz="0" w:space="0" w:color="auto"/>
                        <w:left w:val="none" w:sz="0" w:space="0" w:color="auto"/>
                        <w:bottom w:val="none" w:sz="0" w:space="0" w:color="auto"/>
                        <w:right w:val="none" w:sz="0" w:space="0" w:color="auto"/>
                      </w:divBdr>
                      <w:divsChild>
                        <w:div w:id="136454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3043206">
          <w:marLeft w:val="0"/>
          <w:marRight w:val="0"/>
          <w:marTop w:val="0"/>
          <w:marBottom w:val="0"/>
          <w:divBdr>
            <w:top w:val="none" w:sz="0" w:space="0" w:color="auto"/>
            <w:left w:val="none" w:sz="0" w:space="0" w:color="auto"/>
            <w:bottom w:val="none" w:sz="0" w:space="0" w:color="auto"/>
            <w:right w:val="none" w:sz="0" w:space="0" w:color="auto"/>
          </w:divBdr>
          <w:divsChild>
            <w:div w:id="1143111416">
              <w:marLeft w:val="0"/>
              <w:marRight w:val="0"/>
              <w:marTop w:val="0"/>
              <w:marBottom w:val="0"/>
              <w:divBdr>
                <w:top w:val="none" w:sz="0" w:space="0" w:color="auto"/>
                <w:left w:val="none" w:sz="0" w:space="0" w:color="auto"/>
                <w:bottom w:val="none" w:sz="0" w:space="0" w:color="auto"/>
                <w:right w:val="none" w:sz="0" w:space="0" w:color="auto"/>
              </w:divBdr>
              <w:divsChild>
                <w:div w:id="1840541686">
                  <w:marLeft w:val="0"/>
                  <w:marRight w:val="0"/>
                  <w:marTop w:val="0"/>
                  <w:marBottom w:val="0"/>
                  <w:divBdr>
                    <w:top w:val="none" w:sz="0" w:space="0" w:color="auto"/>
                    <w:left w:val="none" w:sz="0" w:space="0" w:color="auto"/>
                    <w:bottom w:val="none" w:sz="0" w:space="0" w:color="auto"/>
                    <w:right w:val="none" w:sz="0" w:space="0" w:color="auto"/>
                  </w:divBdr>
                  <w:divsChild>
                    <w:div w:id="335154403">
                      <w:marLeft w:val="0"/>
                      <w:marRight w:val="0"/>
                      <w:marTop w:val="0"/>
                      <w:marBottom w:val="0"/>
                      <w:divBdr>
                        <w:top w:val="none" w:sz="0" w:space="0" w:color="auto"/>
                        <w:left w:val="none" w:sz="0" w:space="0" w:color="auto"/>
                        <w:bottom w:val="none" w:sz="0" w:space="0" w:color="auto"/>
                        <w:right w:val="none" w:sz="0" w:space="0" w:color="auto"/>
                      </w:divBdr>
                    </w:div>
                  </w:divsChild>
                </w:div>
                <w:div w:id="1911502266">
                  <w:marLeft w:val="0"/>
                  <w:marRight w:val="0"/>
                  <w:marTop w:val="0"/>
                  <w:marBottom w:val="0"/>
                  <w:divBdr>
                    <w:top w:val="none" w:sz="0" w:space="0" w:color="auto"/>
                    <w:left w:val="none" w:sz="0" w:space="0" w:color="auto"/>
                    <w:bottom w:val="none" w:sz="0" w:space="0" w:color="auto"/>
                    <w:right w:val="none" w:sz="0" w:space="0" w:color="auto"/>
                  </w:divBdr>
                  <w:divsChild>
                    <w:div w:id="537623710">
                      <w:marLeft w:val="0"/>
                      <w:marRight w:val="0"/>
                      <w:marTop w:val="0"/>
                      <w:marBottom w:val="0"/>
                      <w:divBdr>
                        <w:top w:val="none" w:sz="0" w:space="0" w:color="auto"/>
                        <w:left w:val="none" w:sz="0" w:space="0" w:color="auto"/>
                        <w:bottom w:val="none" w:sz="0" w:space="0" w:color="auto"/>
                        <w:right w:val="none" w:sz="0" w:space="0" w:color="auto"/>
                      </w:divBdr>
                      <w:divsChild>
                        <w:div w:id="1821578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5258279">
                  <w:marLeft w:val="0"/>
                  <w:marRight w:val="0"/>
                  <w:marTop w:val="0"/>
                  <w:marBottom w:val="0"/>
                  <w:divBdr>
                    <w:top w:val="none" w:sz="0" w:space="0" w:color="auto"/>
                    <w:left w:val="none" w:sz="0" w:space="0" w:color="auto"/>
                    <w:bottom w:val="none" w:sz="0" w:space="0" w:color="auto"/>
                    <w:right w:val="none" w:sz="0" w:space="0" w:color="auto"/>
                  </w:divBdr>
                  <w:divsChild>
                    <w:div w:id="1017392627">
                      <w:marLeft w:val="0"/>
                      <w:marRight w:val="0"/>
                      <w:marTop w:val="0"/>
                      <w:marBottom w:val="0"/>
                      <w:divBdr>
                        <w:top w:val="none" w:sz="0" w:space="0" w:color="auto"/>
                        <w:left w:val="none" w:sz="0" w:space="0" w:color="auto"/>
                        <w:bottom w:val="none" w:sz="0" w:space="0" w:color="auto"/>
                        <w:right w:val="none" w:sz="0" w:space="0" w:color="auto"/>
                      </w:divBdr>
                      <w:divsChild>
                        <w:div w:id="718864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75529197">
          <w:marLeft w:val="0"/>
          <w:marRight w:val="0"/>
          <w:marTop w:val="0"/>
          <w:marBottom w:val="0"/>
          <w:divBdr>
            <w:top w:val="none" w:sz="0" w:space="0" w:color="auto"/>
            <w:left w:val="none" w:sz="0" w:space="0" w:color="auto"/>
            <w:bottom w:val="none" w:sz="0" w:space="0" w:color="auto"/>
            <w:right w:val="none" w:sz="0" w:space="0" w:color="auto"/>
          </w:divBdr>
          <w:divsChild>
            <w:div w:id="446320291">
              <w:marLeft w:val="0"/>
              <w:marRight w:val="0"/>
              <w:marTop w:val="0"/>
              <w:marBottom w:val="0"/>
              <w:divBdr>
                <w:top w:val="none" w:sz="0" w:space="0" w:color="auto"/>
                <w:left w:val="none" w:sz="0" w:space="0" w:color="auto"/>
                <w:bottom w:val="none" w:sz="0" w:space="0" w:color="auto"/>
                <w:right w:val="none" w:sz="0" w:space="0" w:color="auto"/>
              </w:divBdr>
              <w:divsChild>
                <w:div w:id="17508306">
                  <w:marLeft w:val="0"/>
                  <w:marRight w:val="0"/>
                  <w:marTop w:val="0"/>
                  <w:marBottom w:val="0"/>
                  <w:divBdr>
                    <w:top w:val="none" w:sz="0" w:space="0" w:color="auto"/>
                    <w:left w:val="none" w:sz="0" w:space="0" w:color="auto"/>
                    <w:bottom w:val="none" w:sz="0" w:space="0" w:color="auto"/>
                    <w:right w:val="none" w:sz="0" w:space="0" w:color="auto"/>
                  </w:divBdr>
                </w:div>
                <w:div w:id="1139765717">
                  <w:marLeft w:val="0"/>
                  <w:marRight w:val="0"/>
                  <w:marTop w:val="0"/>
                  <w:marBottom w:val="0"/>
                  <w:divBdr>
                    <w:top w:val="none" w:sz="0" w:space="0" w:color="auto"/>
                    <w:left w:val="none" w:sz="0" w:space="0" w:color="auto"/>
                    <w:bottom w:val="none" w:sz="0" w:space="0" w:color="auto"/>
                    <w:right w:val="none" w:sz="0" w:space="0" w:color="auto"/>
                  </w:divBdr>
                </w:div>
                <w:div w:id="759565991">
                  <w:marLeft w:val="0"/>
                  <w:marRight w:val="0"/>
                  <w:marTop w:val="0"/>
                  <w:marBottom w:val="0"/>
                  <w:divBdr>
                    <w:top w:val="none" w:sz="0" w:space="0" w:color="auto"/>
                    <w:left w:val="none" w:sz="0" w:space="0" w:color="auto"/>
                    <w:bottom w:val="none" w:sz="0" w:space="0" w:color="auto"/>
                    <w:right w:val="none" w:sz="0" w:space="0" w:color="auto"/>
                  </w:divBdr>
                </w:div>
              </w:divsChild>
            </w:div>
            <w:div w:id="937833886">
              <w:marLeft w:val="0"/>
              <w:marRight w:val="0"/>
              <w:marTop w:val="0"/>
              <w:marBottom w:val="0"/>
              <w:divBdr>
                <w:top w:val="none" w:sz="0" w:space="0" w:color="auto"/>
                <w:left w:val="none" w:sz="0" w:space="0" w:color="auto"/>
                <w:bottom w:val="none" w:sz="0" w:space="0" w:color="auto"/>
                <w:right w:val="none" w:sz="0" w:space="0" w:color="auto"/>
              </w:divBdr>
              <w:divsChild>
                <w:div w:id="1057321576">
                  <w:marLeft w:val="0"/>
                  <w:marRight w:val="0"/>
                  <w:marTop w:val="0"/>
                  <w:marBottom w:val="0"/>
                  <w:divBdr>
                    <w:top w:val="none" w:sz="0" w:space="0" w:color="auto"/>
                    <w:left w:val="none" w:sz="0" w:space="0" w:color="auto"/>
                    <w:bottom w:val="none" w:sz="0" w:space="0" w:color="auto"/>
                    <w:right w:val="none" w:sz="0" w:space="0" w:color="auto"/>
                  </w:divBdr>
                  <w:divsChild>
                    <w:div w:id="80495109">
                      <w:marLeft w:val="0"/>
                      <w:marRight w:val="0"/>
                      <w:marTop w:val="0"/>
                      <w:marBottom w:val="0"/>
                      <w:divBdr>
                        <w:top w:val="none" w:sz="0" w:space="0" w:color="auto"/>
                        <w:left w:val="none" w:sz="0" w:space="0" w:color="auto"/>
                        <w:bottom w:val="none" w:sz="0" w:space="0" w:color="auto"/>
                        <w:right w:val="none" w:sz="0" w:space="0" w:color="auto"/>
                      </w:divBdr>
                      <w:divsChild>
                        <w:div w:id="1422873739">
                          <w:marLeft w:val="0"/>
                          <w:marRight w:val="0"/>
                          <w:marTop w:val="0"/>
                          <w:marBottom w:val="0"/>
                          <w:divBdr>
                            <w:top w:val="none" w:sz="0" w:space="0" w:color="auto"/>
                            <w:left w:val="none" w:sz="0" w:space="0" w:color="auto"/>
                            <w:bottom w:val="none" w:sz="0" w:space="0" w:color="auto"/>
                            <w:right w:val="none" w:sz="0" w:space="0" w:color="auto"/>
                          </w:divBdr>
                        </w:div>
                      </w:divsChild>
                    </w:div>
                    <w:div w:id="1593780961">
                      <w:marLeft w:val="0"/>
                      <w:marRight w:val="0"/>
                      <w:marTop w:val="0"/>
                      <w:marBottom w:val="0"/>
                      <w:divBdr>
                        <w:top w:val="none" w:sz="0" w:space="0" w:color="auto"/>
                        <w:left w:val="none" w:sz="0" w:space="0" w:color="auto"/>
                        <w:bottom w:val="none" w:sz="0" w:space="0" w:color="auto"/>
                        <w:right w:val="none" w:sz="0" w:space="0" w:color="auto"/>
                      </w:divBdr>
                    </w:div>
                    <w:div w:id="1295061649">
                      <w:marLeft w:val="0"/>
                      <w:marRight w:val="0"/>
                      <w:marTop w:val="0"/>
                      <w:marBottom w:val="0"/>
                      <w:divBdr>
                        <w:top w:val="none" w:sz="0" w:space="0" w:color="auto"/>
                        <w:left w:val="none" w:sz="0" w:space="0" w:color="auto"/>
                        <w:bottom w:val="none" w:sz="0" w:space="0" w:color="auto"/>
                        <w:right w:val="none" w:sz="0" w:space="0" w:color="auto"/>
                      </w:divBdr>
                      <w:divsChild>
                        <w:div w:id="2124301886">
                          <w:marLeft w:val="0"/>
                          <w:marRight w:val="0"/>
                          <w:marTop w:val="0"/>
                          <w:marBottom w:val="0"/>
                          <w:divBdr>
                            <w:top w:val="none" w:sz="0" w:space="0" w:color="auto"/>
                            <w:left w:val="none" w:sz="0" w:space="0" w:color="auto"/>
                            <w:bottom w:val="none" w:sz="0" w:space="0" w:color="auto"/>
                            <w:right w:val="none" w:sz="0" w:space="0" w:color="auto"/>
                          </w:divBdr>
                          <w:divsChild>
                            <w:div w:id="142091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89107381">
          <w:marLeft w:val="0"/>
          <w:marRight w:val="0"/>
          <w:marTop w:val="0"/>
          <w:marBottom w:val="0"/>
          <w:divBdr>
            <w:top w:val="none" w:sz="0" w:space="0" w:color="auto"/>
            <w:left w:val="none" w:sz="0" w:space="0" w:color="auto"/>
            <w:bottom w:val="none" w:sz="0" w:space="0" w:color="auto"/>
            <w:right w:val="none" w:sz="0" w:space="0" w:color="auto"/>
          </w:divBdr>
          <w:divsChild>
            <w:div w:id="1210143095">
              <w:marLeft w:val="0"/>
              <w:marRight w:val="0"/>
              <w:marTop w:val="0"/>
              <w:marBottom w:val="0"/>
              <w:divBdr>
                <w:top w:val="none" w:sz="0" w:space="0" w:color="auto"/>
                <w:left w:val="none" w:sz="0" w:space="0" w:color="auto"/>
                <w:bottom w:val="none" w:sz="0" w:space="0" w:color="auto"/>
                <w:right w:val="none" w:sz="0" w:space="0" w:color="auto"/>
              </w:divBdr>
              <w:divsChild>
                <w:div w:id="1870215711">
                  <w:marLeft w:val="0"/>
                  <w:marRight w:val="0"/>
                  <w:marTop w:val="0"/>
                  <w:marBottom w:val="0"/>
                  <w:divBdr>
                    <w:top w:val="none" w:sz="0" w:space="0" w:color="auto"/>
                    <w:left w:val="none" w:sz="0" w:space="0" w:color="auto"/>
                    <w:bottom w:val="none" w:sz="0" w:space="0" w:color="auto"/>
                    <w:right w:val="none" w:sz="0" w:space="0" w:color="auto"/>
                  </w:divBdr>
                  <w:divsChild>
                    <w:div w:id="219487414">
                      <w:marLeft w:val="0"/>
                      <w:marRight w:val="0"/>
                      <w:marTop w:val="0"/>
                      <w:marBottom w:val="0"/>
                      <w:divBdr>
                        <w:top w:val="none" w:sz="0" w:space="0" w:color="auto"/>
                        <w:left w:val="none" w:sz="0" w:space="0" w:color="auto"/>
                        <w:bottom w:val="none" w:sz="0" w:space="0" w:color="auto"/>
                        <w:right w:val="none" w:sz="0" w:space="0" w:color="auto"/>
                      </w:divBdr>
                      <w:divsChild>
                        <w:div w:id="317542559">
                          <w:marLeft w:val="0"/>
                          <w:marRight w:val="0"/>
                          <w:marTop w:val="0"/>
                          <w:marBottom w:val="0"/>
                          <w:divBdr>
                            <w:top w:val="none" w:sz="0" w:space="0" w:color="auto"/>
                            <w:left w:val="none" w:sz="0" w:space="0" w:color="auto"/>
                            <w:bottom w:val="none" w:sz="0" w:space="0" w:color="auto"/>
                            <w:right w:val="none" w:sz="0" w:space="0" w:color="auto"/>
                          </w:divBdr>
                          <w:divsChild>
                            <w:div w:id="1046028331">
                              <w:marLeft w:val="0"/>
                              <w:marRight w:val="0"/>
                              <w:marTop w:val="0"/>
                              <w:marBottom w:val="0"/>
                              <w:divBdr>
                                <w:top w:val="none" w:sz="0" w:space="0" w:color="auto"/>
                                <w:left w:val="none" w:sz="0" w:space="0" w:color="auto"/>
                                <w:bottom w:val="none" w:sz="0" w:space="0" w:color="auto"/>
                                <w:right w:val="none" w:sz="0" w:space="0" w:color="auto"/>
                              </w:divBdr>
                              <w:divsChild>
                                <w:div w:id="1842817242">
                                  <w:marLeft w:val="0"/>
                                  <w:marRight w:val="0"/>
                                  <w:marTop w:val="0"/>
                                  <w:marBottom w:val="0"/>
                                  <w:divBdr>
                                    <w:top w:val="none" w:sz="0" w:space="0" w:color="auto"/>
                                    <w:left w:val="none" w:sz="0" w:space="0" w:color="auto"/>
                                    <w:bottom w:val="none" w:sz="0" w:space="0" w:color="auto"/>
                                    <w:right w:val="none" w:sz="0" w:space="0" w:color="auto"/>
                                  </w:divBdr>
                                  <w:divsChild>
                                    <w:div w:id="1038431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51366030">
          <w:marLeft w:val="0"/>
          <w:marRight w:val="0"/>
          <w:marTop w:val="0"/>
          <w:marBottom w:val="0"/>
          <w:divBdr>
            <w:top w:val="none" w:sz="0" w:space="0" w:color="auto"/>
            <w:left w:val="none" w:sz="0" w:space="0" w:color="auto"/>
            <w:bottom w:val="none" w:sz="0" w:space="0" w:color="auto"/>
            <w:right w:val="none" w:sz="0" w:space="0" w:color="auto"/>
          </w:divBdr>
          <w:divsChild>
            <w:div w:id="271397900">
              <w:marLeft w:val="0"/>
              <w:marRight w:val="0"/>
              <w:marTop w:val="0"/>
              <w:marBottom w:val="0"/>
              <w:divBdr>
                <w:top w:val="none" w:sz="0" w:space="0" w:color="auto"/>
                <w:left w:val="none" w:sz="0" w:space="0" w:color="auto"/>
                <w:bottom w:val="none" w:sz="0" w:space="0" w:color="auto"/>
                <w:right w:val="none" w:sz="0" w:space="0" w:color="auto"/>
              </w:divBdr>
              <w:divsChild>
                <w:div w:id="1149009014">
                  <w:marLeft w:val="0"/>
                  <w:marRight w:val="0"/>
                  <w:marTop w:val="0"/>
                  <w:marBottom w:val="0"/>
                  <w:divBdr>
                    <w:top w:val="none" w:sz="0" w:space="0" w:color="auto"/>
                    <w:left w:val="none" w:sz="0" w:space="0" w:color="auto"/>
                    <w:bottom w:val="none" w:sz="0" w:space="0" w:color="auto"/>
                    <w:right w:val="none" w:sz="0" w:space="0" w:color="auto"/>
                  </w:divBdr>
                  <w:divsChild>
                    <w:div w:id="1056441426">
                      <w:marLeft w:val="0"/>
                      <w:marRight w:val="0"/>
                      <w:marTop w:val="0"/>
                      <w:marBottom w:val="0"/>
                      <w:divBdr>
                        <w:top w:val="none" w:sz="0" w:space="0" w:color="auto"/>
                        <w:left w:val="none" w:sz="0" w:space="0" w:color="auto"/>
                        <w:bottom w:val="none" w:sz="0" w:space="0" w:color="auto"/>
                        <w:right w:val="none" w:sz="0" w:space="0" w:color="auto"/>
                      </w:divBdr>
                    </w:div>
                  </w:divsChild>
                </w:div>
                <w:div w:id="1958368770">
                  <w:marLeft w:val="0"/>
                  <w:marRight w:val="0"/>
                  <w:marTop w:val="0"/>
                  <w:marBottom w:val="0"/>
                  <w:divBdr>
                    <w:top w:val="none" w:sz="0" w:space="0" w:color="auto"/>
                    <w:left w:val="none" w:sz="0" w:space="0" w:color="auto"/>
                    <w:bottom w:val="none" w:sz="0" w:space="0" w:color="auto"/>
                    <w:right w:val="none" w:sz="0" w:space="0" w:color="auto"/>
                  </w:divBdr>
                </w:div>
                <w:div w:id="842821093">
                  <w:marLeft w:val="0"/>
                  <w:marRight w:val="0"/>
                  <w:marTop w:val="0"/>
                  <w:marBottom w:val="0"/>
                  <w:divBdr>
                    <w:top w:val="none" w:sz="0" w:space="0" w:color="auto"/>
                    <w:left w:val="none" w:sz="0" w:space="0" w:color="auto"/>
                    <w:bottom w:val="none" w:sz="0" w:space="0" w:color="auto"/>
                    <w:right w:val="none" w:sz="0" w:space="0" w:color="auto"/>
                  </w:divBdr>
                  <w:divsChild>
                    <w:div w:id="588730572">
                      <w:marLeft w:val="0"/>
                      <w:marRight w:val="0"/>
                      <w:marTop w:val="0"/>
                      <w:marBottom w:val="0"/>
                      <w:divBdr>
                        <w:top w:val="none" w:sz="0" w:space="0" w:color="auto"/>
                        <w:left w:val="none" w:sz="0" w:space="0" w:color="auto"/>
                        <w:bottom w:val="none" w:sz="0" w:space="0" w:color="auto"/>
                        <w:right w:val="none" w:sz="0" w:space="0" w:color="auto"/>
                      </w:divBdr>
                      <w:divsChild>
                        <w:div w:id="679428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47224151">
          <w:marLeft w:val="0"/>
          <w:marRight w:val="0"/>
          <w:marTop w:val="0"/>
          <w:marBottom w:val="0"/>
          <w:divBdr>
            <w:top w:val="none" w:sz="0" w:space="0" w:color="auto"/>
            <w:left w:val="none" w:sz="0" w:space="0" w:color="auto"/>
            <w:bottom w:val="none" w:sz="0" w:space="0" w:color="auto"/>
            <w:right w:val="none" w:sz="0" w:space="0" w:color="auto"/>
          </w:divBdr>
          <w:divsChild>
            <w:div w:id="989943890">
              <w:marLeft w:val="0"/>
              <w:marRight w:val="0"/>
              <w:marTop w:val="0"/>
              <w:marBottom w:val="0"/>
              <w:divBdr>
                <w:top w:val="none" w:sz="0" w:space="0" w:color="auto"/>
                <w:left w:val="none" w:sz="0" w:space="0" w:color="auto"/>
                <w:bottom w:val="none" w:sz="0" w:space="0" w:color="auto"/>
                <w:right w:val="none" w:sz="0" w:space="0" w:color="auto"/>
              </w:divBdr>
              <w:divsChild>
                <w:div w:id="750390848">
                  <w:marLeft w:val="0"/>
                  <w:marRight w:val="0"/>
                  <w:marTop w:val="0"/>
                  <w:marBottom w:val="0"/>
                  <w:divBdr>
                    <w:top w:val="none" w:sz="0" w:space="0" w:color="auto"/>
                    <w:left w:val="none" w:sz="0" w:space="0" w:color="auto"/>
                    <w:bottom w:val="none" w:sz="0" w:space="0" w:color="auto"/>
                    <w:right w:val="none" w:sz="0" w:space="0" w:color="auto"/>
                  </w:divBdr>
                  <w:divsChild>
                    <w:div w:id="616062463">
                      <w:marLeft w:val="0"/>
                      <w:marRight w:val="0"/>
                      <w:marTop w:val="0"/>
                      <w:marBottom w:val="0"/>
                      <w:divBdr>
                        <w:top w:val="none" w:sz="0" w:space="0" w:color="auto"/>
                        <w:left w:val="none" w:sz="0" w:space="0" w:color="auto"/>
                        <w:bottom w:val="none" w:sz="0" w:space="0" w:color="auto"/>
                        <w:right w:val="none" w:sz="0" w:space="0" w:color="auto"/>
                      </w:divBdr>
                      <w:divsChild>
                        <w:div w:id="2023890850">
                          <w:marLeft w:val="0"/>
                          <w:marRight w:val="0"/>
                          <w:marTop w:val="0"/>
                          <w:marBottom w:val="0"/>
                          <w:divBdr>
                            <w:top w:val="none" w:sz="0" w:space="0" w:color="auto"/>
                            <w:left w:val="none" w:sz="0" w:space="0" w:color="auto"/>
                            <w:bottom w:val="none" w:sz="0" w:space="0" w:color="auto"/>
                            <w:right w:val="none" w:sz="0" w:space="0" w:color="auto"/>
                          </w:divBdr>
                          <w:divsChild>
                            <w:div w:id="866527938">
                              <w:marLeft w:val="0"/>
                              <w:marRight w:val="0"/>
                              <w:marTop w:val="0"/>
                              <w:marBottom w:val="0"/>
                              <w:divBdr>
                                <w:top w:val="none" w:sz="0" w:space="0" w:color="auto"/>
                                <w:left w:val="none" w:sz="0" w:space="0" w:color="auto"/>
                                <w:bottom w:val="none" w:sz="0" w:space="0" w:color="auto"/>
                                <w:right w:val="none" w:sz="0" w:space="0" w:color="auto"/>
                              </w:divBdr>
                              <w:divsChild>
                                <w:div w:id="249387135">
                                  <w:marLeft w:val="0"/>
                                  <w:marRight w:val="0"/>
                                  <w:marTop w:val="0"/>
                                  <w:marBottom w:val="0"/>
                                  <w:divBdr>
                                    <w:top w:val="none" w:sz="0" w:space="0" w:color="auto"/>
                                    <w:left w:val="none" w:sz="0" w:space="0" w:color="auto"/>
                                    <w:bottom w:val="none" w:sz="0" w:space="0" w:color="auto"/>
                                    <w:right w:val="none" w:sz="0" w:space="0" w:color="auto"/>
                                  </w:divBdr>
                                  <w:divsChild>
                                    <w:div w:id="1107195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53425024">
          <w:marLeft w:val="0"/>
          <w:marRight w:val="0"/>
          <w:marTop w:val="0"/>
          <w:marBottom w:val="0"/>
          <w:divBdr>
            <w:top w:val="none" w:sz="0" w:space="0" w:color="auto"/>
            <w:left w:val="none" w:sz="0" w:space="0" w:color="auto"/>
            <w:bottom w:val="none" w:sz="0" w:space="0" w:color="auto"/>
            <w:right w:val="none" w:sz="0" w:space="0" w:color="auto"/>
          </w:divBdr>
          <w:divsChild>
            <w:div w:id="1308902197">
              <w:marLeft w:val="0"/>
              <w:marRight w:val="0"/>
              <w:marTop w:val="0"/>
              <w:marBottom w:val="0"/>
              <w:divBdr>
                <w:top w:val="none" w:sz="0" w:space="0" w:color="auto"/>
                <w:left w:val="none" w:sz="0" w:space="0" w:color="auto"/>
                <w:bottom w:val="none" w:sz="0" w:space="0" w:color="auto"/>
                <w:right w:val="none" w:sz="0" w:space="0" w:color="auto"/>
              </w:divBdr>
              <w:divsChild>
                <w:div w:id="876770305">
                  <w:marLeft w:val="0"/>
                  <w:marRight w:val="0"/>
                  <w:marTop w:val="0"/>
                  <w:marBottom w:val="0"/>
                  <w:divBdr>
                    <w:top w:val="none" w:sz="0" w:space="0" w:color="auto"/>
                    <w:left w:val="none" w:sz="0" w:space="0" w:color="auto"/>
                    <w:bottom w:val="none" w:sz="0" w:space="0" w:color="auto"/>
                    <w:right w:val="none" w:sz="0" w:space="0" w:color="auto"/>
                  </w:divBdr>
                  <w:divsChild>
                    <w:div w:id="1430547084">
                      <w:marLeft w:val="0"/>
                      <w:marRight w:val="0"/>
                      <w:marTop w:val="0"/>
                      <w:marBottom w:val="0"/>
                      <w:divBdr>
                        <w:top w:val="none" w:sz="0" w:space="0" w:color="auto"/>
                        <w:left w:val="none" w:sz="0" w:space="0" w:color="auto"/>
                        <w:bottom w:val="none" w:sz="0" w:space="0" w:color="auto"/>
                        <w:right w:val="none" w:sz="0" w:space="0" w:color="auto"/>
                      </w:divBdr>
                    </w:div>
                  </w:divsChild>
                </w:div>
                <w:div w:id="1734237783">
                  <w:marLeft w:val="0"/>
                  <w:marRight w:val="0"/>
                  <w:marTop w:val="0"/>
                  <w:marBottom w:val="0"/>
                  <w:divBdr>
                    <w:top w:val="none" w:sz="0" w:space="0" w:color="auto"/>
                    <w:left w:val="none" w:sz="0" w:space="0" w:color="auto"/>
                    <w:bottom w:val="none" w:sz="0" w:space="0" w:color="auto"/>
                    <w:right w:val="none" w:sz="0" w:space="0" w:color="auto"/>
                  </w:divBdr>
                </w:div>
                <w:div w:id="230969992">
                  <w:marLeft w:val="0"/>
                  <w:marRight w:val="0"/>
                  <w:marTop w:val="0"/>
                  <w:marBottom w:val="0"/>
                  <w:divBdr>
                    <w:top w:val="none" w:sz="0" w:space="0" w:color="auto"/>
                    <w:left w:val="none" w:sz="0" w:space="0" w:color="auto"/>
                    <w:bottom w:val="none" w:sz="0" w:space="0" w:color="auto"/>
                    <w:right w:val="none" w:sz="0" w:space="0" w:color="auto"/>
                  </w:divBdr>
                  <w:divsChild>
                    <w:div w:id="1720131950">
                      <w:marLeft w:val="0"/>
                      <w:marRight w:val="0"/>
                      <w:marTop w:val="0"/>
                      <w:marBottom w:val="0"/>
                      <w:divBdr>
                        <w:top w:val="none" w:sz="0" w:space="0" w:color="auto"/>
                        <w:left w:val="none" w:sz="0" w:space="0" w:color="auto"/>
                        <w:bottom w:val="none" w:sz="0" w:space="0" w:color="auto"/>
                        <w:right w:val="none" w:sz="0" w:space="0" w:color="auto"/>
                      </w:divBdr>
                      <w:divsChild>
                        <w:div w:id="1342465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27159093">
          <w:marLeft w:val="0"/>
          <w:marRight w:val="0"/>
          <w:marTop w:val="0"/>
          <w:marBottom w:val="0"/>
          <w:divBdr>
            <w:top w:val="none" w:sz="0" w:space="0" w:color="auto"/>
            <w:left w:val="none" w:sz="0" w:space="0" w:color="auto"/>
            <w:bottom w:val="none" w:sz="0" w:space="0" w:color="auto"/>
            <w:right w:val="none" w:sz="0" w:space="0" w:color="auto"/>
          </w:divBdr>
          <w:divsChild>
            <w:div w:id="827941636">
              <w:marLeft w:val="0"/>
              <w:marRight w:val="0"/>
              <w:marTop w:val="0"/>
              <w:marBottom w:val="0"/>
              <w:divBdr>
                <w:top w:val="none" w:sz="0" w:space="0" w:color="auto"/>
                <w:left w:val="none" w:sz="0" w:space="0" w:color="auto"/>
                <w:bottom w:val="none" w:sz="0" w:space="0" w:color="auto"/>
                <w:right w:val="none" w:sz="0" w:space="0" w:color="auto"/>
              </w:divBdr>
              <w:divsChild>
                <w:div w:id="1967539780">
                  <w:marLeft w:val="0"/>
                  <w:marRight w:val="0"/>
                  <w:marTop w:val="0"/>
                  <w:marBottom w:val="0"/>
                  <w:divBdr>
                    <w:top w:val="none" w:sz="0" w:space="0" w:color="auto"/>
                    <w:left w:val="none" w:sz="0" w:space="0" w:color="auto"/>
                    <w:bottom w:val="none" w:sz="0" w:space="0" w:color="auto"/>
                    <w:right w:val="none" w:sz="0" w:space="0" w:color="auto"/>
                  </w:divBdr>
                  <w:divsChild>
                    <w:div w:id="1361280309">
                      <w:marLeft w:val="0"/>
                      <w:marRight w:val="0"/>
                      <w:marTop w:val="0"/>
                      <w:marBottom w:val="0"/>
                      <w:divBdr>
                        <w:top w:val="none" w:sz="0" w:space="0" w:color="auto"/>
                        <w:left w:val="none" w:sz="0" w:space="0" w:color="auto"/>
                        <w:bottom w:val="none" w:sz="0" w:space="0" w:color="auto"/>
                        <w:right w:val="none" w:sz="0" w:space="0" w:color="auto"/>
                      </w:divBdr>
                      <w:divsChild>
                        <w:div w:id="1417438267">
                          <w:marLeft w:val="0"/>
                          <w:marRight w:val="0"/>
                          <w:marTop w:val="0"/>
                          <w:marBottom w:val="0"/>
                          <w:divBdr>
                            <w:top w:val="none" w:sz="0" w:space="0" w:color="auto"/>
                            <w:left w:val="none" w:sz="0" w:space="0" w:color="auto"/>
                            <w:bottom w:val="none" w:sz="0" w:space="0" w:color="auto"/>
                            <w:right w:val="none" w:sz="0" w:space="0" w:color="auto"/>
                          </w:divBdr>
                          <w:divsChild>
                            <w:div w:id="550002226">
                              <w:marLeft w:val="0"/>
                              <w:marRight w:val="0"/>
                              <w:marTop w:val="0"/>
                              <w:marBottom w:val="0"/>
                              <w:divBdr>
                                <w:top w:val="none" w:sz="0" w:space="0" w:color="auto"/>
                                <w:left w:val="none" w:sz="0" w:space="0" w:color="auto"/>
                                <w:bottom w:val="none" w:sz="0" w:space="0" w:color="auto"/>
                                <w:right w:val="none" w:sz="0" w:space="0" w:color="auto"/>
                              </w:divBdr>
                              <w:divsChild>
                                <w:div w:id="2055696679">
                                  <w:marLeft w:val="0"/>
                                  <w:marRight w:val="0"/>
                                  <w:marTop w:val="0"/>
                                  <w:marBottom w:val="0"/>
                                  <w:divBdr>
                                    <w:top w:val="none" w:sz="0" w:space="0" w:color="auto"/>
                                    <w:left w:val="none" w:sz="0" w:space="0" w:color="auto"/>
                                    <w:bottom w:val="none" w:sz="0" w:space="0" w:color="auto"/>
                                    <w:right w:val="none" w:sz="0" w:space="0" w:color="auto"/>
                                  </w:divBdr>
                                  <w:divsChild>
                                    <w:div w:id="1603413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18910768">
          <w:marLeft w:val="0"/>
          <w:marRight w:val="0"/>
          <w:marTop w:val="0"/>
          <w:marBottom w:val="0"/>
          <w:divBdr>
            <w:top w:val="none" w:sz="0" w:space="0" w:color="auto"/>
            <w:left w:val="none" w:sz="0" w:space="0" w:color="auto"/>
            <w:bottom w:val="none" w:sz="0" w:space="0" w:color="auto"/>
            <w:right w:val="none" w:sz="0" w:space="0" w:color="auto"/>
          </w:divBdr>
          <w:divsChild>
            <w:div w:id="360520125">
              <w:marLeft w:val="0"/>
              <w:marRight w:val="0"/>
              <w:marTop w:val="0"/>
              <w:marBottom w:val="0"/>
              <w:divBdr>
                <w:top w:val="none" w:sz="0" w:space="0" w:color="auto"/>
                <w:left w:val="none" w:sz="0" w:space="0" w:color="auto"/>
                <w:bottom w:val="none" w:sz="0" w:space="0" w:color="auto"/>
                <w:right w:val="none" w:sz="0" w:space="0" w:color="auto"/>
              </w:divBdr>
              <w:divsChild>
                <w:div w:id="2101020454">
                  <w:marLeft w:val="0"/>
                  <w:marRight w:val="0"/>
                  <w:marTop w:val="0"/>
                  <w:marBottom w:val="0"/>
                  <w:divBdr>
                    <w:top w:val="none" w:sz="0" w:space="0" w:color="auto"/>
                    <w:left w:val="none" w:sz="0" w:space="0" w:color="auto"/>
                    <w:bottom w:val="none" w:sz="0" w:space="0" w:color="auto"/>
                    <w:right w:val="none" w:sz="0" w:space="0" w:color="auto"/>
                  </w:divBdr>
                  <w:divsChild>
                    <w:div w:id="751778613">
                      <w:marLeft w:val="0"/>
                      <w:marRight w:val="0"/>
                      <w:marTop w:val="0"/>
                      <w:marBottom w:val="0"/>
                      <w:divBdr>
                        <w:top w:val="none" w:sz="0" w:space="0" w:color="auto"/>
                        <w:left w:val="none" w:sz="0" w:space="0" w:color="auto"/>
                        <w:bottom w:val="none" w:sz="0" w:space="0" w:color="auto"/>
                        <w:right w:val="none" w:sz="0" w:space="0" w:color="auto"/>
                      </w:divBdr>
                    </w:div>
                  </w:divsChild>
                </w:div>
                <w:div w:id="701243939">
                  <w:marLeft w:val="0"/>
                  <w:marRight w:val="0"/>
                  <w:marTop w:val="0"/>
                  <w:marBottom w:val="0"/>
                  <w:divBdr>
                    <w:top w:val="none" w:sz="0" w:space="0" w:color="auto"/>
                    <w:left w:val="none" w:sz="0" w:space="0" w:color="auto"/>
                    <w:bottom w:val="none" w:sz="0" w:space="0" w:color="auto"/>
                    <w:right w:val="none" w:sz="0" w:space="0" w:color="auto"/>
                  </w:divBdr>
                  <w:divsChild>
                    <w:div w:id="1852992951">
                      <w:marLeft w:val="0"/>
                      <w:marRight w:val="0"/>
                      <w:marTop w:val="0"/>
                      <w:marBottom w:val="0"/>
                      <w:divBdr>
                        <w:top w:val="none" w:sz="0" w:space="0" w:color="auto"/>
                        <w:left w:val="none" w:sz="0" w:space="0" w:color="auto"/>
                        <w:bottom w:val="none" w:sz="0" w:space="0" w:color="auto"/>
                        <w:right w:val="none" w:sz="0" w:space="0" w:color="auto"/>
                      </w:divBdr>
                      <w:divsChild>
                        <w:div w:id="1462770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5192682">
                  <w:marLeft w:val="0"/>
                  <w:marRight w:val="0"/>
                  <w:marTop w:val="0"/>
                  <w:marBottom w:val="0"/>
                  <w:divBdr>
                    <w:top w:val="none" w:sz="0" w:space="0" w:color="auto"/>
                    <w:left w:val="none" w:sz="0" w:space="0" w:color="auto"/>
                    <w:bottom w:val="none" w:sz="0" w:space="0" w:color="auto"/>
                    <w:right w:val="none" w:sz="0" w:space="0" w:color="auto"/>
                  </w:divBdr>
                  <w:divsChild>
                    <w:div w:id="1844081123">
                      <w:marLeft w:val="0"/>
                      <w:marRight w:val="0"/>
                      <w:marTop w:val="0"/>
                      <w:marBottom w:val="0"/>
                      <w:divBdr>
                        <w:top w:val="none" w:sz="0" w:space="0" w:color="auto"/>
                        <w:left w:val="none" w:sz="0" w:space="0" w:color="auto"/>
                        <w:bottom w:val="none" w:sz="0" w:space="0" w:color="auto"/>
                        <w:right w:val="none" w:sz="0" w:space="0" w:color="auto"/>
                      </w:divBdr>
                      <w:divsChild>
                        <w:div w:id="439566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99767536">
          <w:marLeft w:val="0"/>
          <w:marRight w:val="0"/>
          <w:marTop w:val="0"/>
          <w:marBottom w:val="0"/>
          <w:divBdr>
            <w:top w:val="none" w:sz="0" w:space="0" w:color="auto"/>
            <w:left w:val="none" w:sz="0" w:space="0" w:color="auto"/>
            <w:bottom w:val="none" w:sz="0" w:space="0" w:color="auto"/>
            <w:right w:val="none" w:sz="0" w:space="0" w:color="auto"/>
          </w:divBdr>
          <w:divsChild>
            <w:div w:id="1430546632">
              <w:marLeft w:val="0"/>
              <w:marRight w:val="0"/>
              <w:marTop w:val="0"/>
              <w:marBottom w:val="0"/>
              <w:divBdr>
                <w:top w:val="none" w:sz="0" w:space="0" w:color="auto"/>
                <w:left w:val="none" w:sz="0" w:space="0" w:color="auto"/>
                <w:bottom w:val="none" w:sz="0" w:space="0" w:color="auto"/>
                <w:right w:val="none" w:sz="0" w:space="0" w:color="auto"/>
              </w:divBdr>
              <w:divsChild>
                <w:div w:id="1056009036">
                  <w:marLeft w:val="0"/>
                  <w:marRight w:val="0"/>
                  <w:marTop w:val="0"/>
                  <w:marBottom w:val="0"/>
                  <w:divBdr>
                    <w:top w:val="none" w:sz="0" w:space="0" w:color="auto"/>
                    <w:left w:val="none" w:sz="0" w:space="0" w:color="auto"/>
                    <w:bottom w:val="none" w:sz="0" w:space="0" w:color="auto"/>
                    <w:right w:val="none" w:sz="0" w:space="0" w:color="auto"/>
                  </w:divBdr>
                </w:div>
                <w:div w:id="1732267013">
                  <w:marLeft w:val="0"/>
                  <w:marRight w:val="0"/>
                  <w:marTop w:val="0"/>
                  <w:marBottom w:val="0"/>
                  <w:divBdr>
                    <w:top w:val="none" w:sz="0" w:space="0" w:color="auto"/>
                    <w:left w:val="none" w:sz="0" w:space="0" w:color="auto"/>
                    <w:bottom w:val="none" w:sz="0" w:space="0" w:color="auto"/>
                    <w:right w:val="none" w:sz="0" w:space="0" w:color="auto"/>
                  </w:divBdr>
                </w:div>
                <w:div w:id="2118215332">
                  <w:marLeft w:val="0"/>
                  <w:marRight w:val="0"/>
                  <w:marTop w:val="0"/>
                  <w:marBottom w:val="0"/>
                  <w:divBdr>
                    <w:top w:val="none" w:sz="0" w:space="0" w:color="auto"/>
                    <w:left w:val="none" w:sz="0" w:space="0" w:color="auto"/>
                    <w:bottom w:val="none" w:sz="0" w:space="0" w:color="auto"/>
                    <w:right w:val="none" w:sz="0" w:space="0" w:color="auto"/>
                  </w:divBdr>
                </w:div>
              </w:divsChild>
            </w:div>
            <w:div w:id="1219436670">
              <w:marLeft w:val="0"/>
              <w:marRight w:val="0"/>
              <w:marTop w:val="0"/>
              <w:marBottom w:val="0"/>
              <w:divBdr>
                <w:top w:val="none" w:sz="0" w:space="0" w:color="auto"/>
                <w:left w:val="none" w:sz="0" w:space="0" w:color="auto"/>
                <w:bottom w:val="none" w:sz="0" w:space="0" w:color="auto"/>
                <w:right w:val="none" w:sz="0" w:space="0" w:color="auto"/>
              </w:divBdr>
              <w:divsChild>
                <w:div w:id="886843386">
                  <w:marLeft w:val="0"/>
                  <w:marRight w:val="0"/>
                  <w:marTop w:val="0"/>
                  <w:marBottom w:val="0"/>
                  <w:divBdr>
                    <w:top w:val="none" w:sz="0" w:space="0" w:color="auto"/>
                    <w:left w:val="none" w:sz="0" w:space="0" w:color="auto"/>
                    <w:bottom w:val="none" w:sz="0" w:space="0" w:color="auto"/>
                    <w:right w:val="none" w:sz="0" w:space="0" w:color="auto"/>
                  </w:divBdr>
                  <w:divsChild>
                    <w:div w:id="1918396776">
                      <w:marLeft w:val="0"/>
                      <w:marRight w:val="0"/>
                      <w:marTop w:val="0"/>
                      <w:marBottom w:val="0"/>
                      <w:divBdr>
                        <w:top w:val="none" w:sz="0" w:space="0" w:color="auto"/>
                        <w:left w:val="none" w:sz="0" w:space="0" w:color="auto"/>
                        <w:bottom w:val="none" w:sz="0" w:space="0" w:color="auto"/>
                        <w:right w:val="none" w:sz="0" w:space="0" w:color="auto"/>
                      </w:divBdr>
                      <w:divsChild>
                        <w:div w:id="2059621558">
                          <w:marLeft w:val="0"/>
                          <w:marRight w:val="0"/>
                          <w:marTop w:val="0"/>
                          <w:marBottom w:val="0"/>
                          <w:divBdr>
                            <w:top w:val="none" w:sz="0" w:space="0" w:color="auto"/>
                            <w:left w:val="none" w:sz="0" w:space="0" w:color="auto"/>
                            <w:bottom w:val="none" w:sz="0" w:space="0" w:color="auto"/>
                            <w:right w:val="none" w:sz="0" w:space="0" w:color="auto"/>
                          </w:divBdr>
                        </w:div>
                      </w:divsChild>
                    </w:div>
                    <w:div w:id="2087847230">
                      <w:marLeft w:val="0"/>
                      <w:marRight w:val="0"/>
                      <w:marTop w:val="0"/>
                      <w:marBottom w:val="0"/>
                      <w:divBdr>
                        <w:top w:val="none" w:sz="0" w:space="0" w:color="auto"/>
                        <w:left w:val="none" w:sz="0" w:space="0" w:color="auto"/>
                        <w:bottom w:val="none" w:sz="0" w:space="0" w:color="auto"/>
                        <w:right w:val="none" w:sz="0" w:space="0" w:color="auto"/>
                      </w:divBdr>
                      <w:divsChild>
                        <w:div w:id="276835011">
                          <w:marLeft w:val="0"/>
                          <w:marRight w:val="0"/>
                          <w:marTop w:val="0"/>
                          <w:marBottom w:val="0"/>
                          <w:divBdr>
                            <w:top w:val="none" w:sz="0" w:space="0" w:color="auto"/>
                            <w:left w:val="none" w:sz="0" w:space="0" w:color="auto"/>
                            <w:bottom w:val="none" w:sz="0" w:space="0" w:color="auto"/>
                            <w:right w:val="none" w:sz="0" w:space="0" w:color="auto"/>
                          </w:divBdr>
                          <w:divsChild>
                            <w:div w:id="1744833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8159574">
                      <w:marLeft w:val="0"/>
                      <w:marRight w:val="0"/>
                      <w:marTop w:val="0"/>
                      <w:marBottom w:val="0"/>
                      <w:divBdr>
                        <w:top w:val="none" w:sz="0" w:space="0" w:color="auto"/>
                        <w:left w:val="none" w:sz="0" w:space="0" w:color="auto"/>
                        <w:bottom w:val="none" w:sz="0" w:space="0" w:color="auto"/>
                        <w:right w:val="none" w:sz="0" w:space="0" w:color="auto"/>
                      </w:divBdr>
                      <w:divsChild>
                        <w:div w:id="310987539">
                          <w:marLeft w:val="0"/>
                          <w:marRight w:val="0"/>
                          <w:marTop w:val="0"/>
                          <w:marBottom w:val="0"/>
                          <w:divBdr>
                            <w:top w:val="none" w:sz="0" w:space="0" w:color="auto"/>
                            <w:left w:val="none" w:sz="0" w:space="0" w:color="auto"/>
                            <w:bottom w:val="none" w:sz="0" w:space="0" w:color="auto"/>
                            <w:right w:val="none" w:sz="0" w:space="0" w:color="auto"/>
                          </w:divBdr>
                          <w:divsChild>
                            <w:div w:id="575826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5905833">
          <w:marLeft w:val="0"/>
          <w:marRight w:val="0"/>
          <w:marTop w:val="0"/>
          <w:marBottom w:val="0"/>
          <w:divBdr>
            <w:top w:val="none" w:sz="0" w:space="0" w:color="auto"/>
            <w:left w:val="none" w:sz="0" w:space="0" w:color="auto"/>
            <w:bottom w:val="none" w:sz="0" w:space="0" w:color="auto"/>
            <w:right w:val="none" w:sz="0" w:space="0" w:color="auto"/>
          </w:divBdr>
          <w:divsChild>
            <w:div w:id="1458257784">
              <w:marLeft w:val="0"/>
              <w:marRight w:val="0"/>
              <w:marTop w:val="0"/>
              <w:marBottom w:val="0"/>
              <w:divBdr>
                <w:top w:val="none" w:sz="0" w:space="0" w:color="auto"/>
                <w:left w:val="none" w:sz="0" w:space="0" w:color="auto"/>
                <w:bottom w:val="none" w:sz="0" w:space="0" w:color="auto"/>
                <w:right w:val="none" w:sz="0" w:space="0" w:color="auto"/>
              </w:divBdr>
              <w:divsChild>
                <w:div w:id="1771700240">
                  <w:marLeft w:val="0"/>
                  <w:marRight w:val="0"/>
                  <w:marTop w:val="0"/>
                  <w:marBottom w:val="0"/>
                  <w:divBdr>
                    <w:top w:val="none" w:sz="0" w:space="0" w:color="auto"/>
                    <w:left w:val="none" w:sz="0" w:space="0" w:color="auto"/>
                    <w:bottom w:val="none" w:sz="0" w:space="0" w:color="auto"/>
                    <w:right w:val="none" w:sz="0" w:space="0" w:color="auto"/>
                  </w:divBdr>
                  <w:divsChild>
                    <w:div w:id="2062096995">
                      <w:marLeft w:val="0"/>
                      <w:marRight w:val="0"/>
                      <w:marTop w:val="0"/>
                      <w:marBottom w:val="0"/>
                      <w:divBdr>
                        <w:top w:val="none" w:sz="0" w:space="0" w:color="auto"/>
                        <w:left w:val="none" w:sz="0" w:space="0" w:color="auto"/>
                        <w:bottom w:val="none" w:sz="0" w:space="0" w:color="auto"/>
                        <w:right w:val="none" w:sz="0" w:space="0" w:color="auto"/>
                      </w:divBdr>
                    </w:div>
                  </w:divsChild>
                </w:div>
                <w:div w:id="1559197289">
                  <w:marLeft w:val="0"/>
                  <w:marRight w:val="0"/>
                  <w:marTop w:val="0"/>
                  <w:marBottom w:val="0"/>
                  <w:divBdr>
                    <w:top w:val="none" w:sz="0" w:space="0" w:color="auto"/>
                    <w:left w:val="none" w:sz="0" w:space="0" w:color="auto"/>
                    <w:bottom w:val="none" w:sz="0" w:space="0" w:color="auto"/>
                    <w:right w:val="none" w:sz="0" w:space="0" w:color="auto"/>
                  </w:divBdr>
                  <w:divsChild>
                    <w:div w:id="469830589">
                      <w:marLeft w:val="0"/>
                      <w:marRight w:val="0"/>
                      <w:marTop w:val="0"/>
                      <w:marBottom w:val="0"/>
                      <w:divBdr>
                        <w:top w:val="none" w:sz="0" w:space="0" w:color="auto"/>
                        <w:left w:val="none" w:sz="0" w:space="0" w:color="auto"/>
                        <w:bottom w:val="none" w:sz="0" w:space="0" w:color="auto"/>
                        <w:right w:val="none" w:sz="0" w:space="0" w:color="auto"/>
                      </w:divBdr>
                      <w:divsChild>
                        <w:div w:id="2066759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195850">
                  <w:marLeft w:val="0"/>
                  <w:marRight w:val="0"/>
                  <w:marTop w:val="0"/>
                  <w:marBottom w:val="0"/>
                  <w:divBdr>
                    <w:top w:val="none" w:sz="0" w:space="0" w:color="auto"/>
                    <w:left w:val="none" w:sz="0" w:space="0" w:color="auto"/>
                    <w:bottom w:val="none" w:sz="0" w:space="0" w:color="auto"/>
                    <w:right w:val="none" w:sz="0" w:space="0" w:color="auto"/>
                  </w:divBdr>
                  <w:divsChild>
                    <w:div w:id="2089765653">
                      <w:marLeft w:val="0"/>
                      <w:marRight w:val="0"/>
                      <w:marTop w:val="0"/>
                      <w:marBottom w:val="0"/>
                      <w:divBdr>
                        <w:top w:val="none" w:sz="0" w:space="0" w:color="auto"/>
                        <w:left w:val="none" w:sz="0" w:space="0" w:color="auto"/>
                        <w:bottom w:val="none" w:sz="0" w:space="0" w:color="auto"/>
                        <w:right w:val="none" w:sz="0" w:space="0" w:color="auto"/>
                      </w:divBdr>
                      <w:divsChild>
                        <w:div w:id="914433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48344837">
          <w:marLeft w:val="0"/>
          <w:marRight w:val="0"/>
          <w:marTop w:val="0"/>
          <w:marBottom w:val="0"/>
          <w:divBdr>
            <w:top w:val="none" w:sz="0" w:space="0" w:color="auto"/>
            <w:left w:val="none" w:sz="0" w:space="0" w:color="auto"/>
            <w:bottom w:val="none" w:sz="0" w:space="0" w:color="auto"/>
            <w:right w:val="none" w:sz="0" w:space="0" w:color="auto"/>
          </w:divBdr>
          <w:divsChild>
            <w:div w:id="4597312">
              <w:marLeft w:val="0"/>
              <w:marRight w:val="0"/>
              <w:marTop w:val="0"/>
              <w:marBottom w:val="0"/>
              <w:divBdr>
                <w:top w:val="none" w:sz="0" w:space="0" w:color="auto"/>
                <w:left w:val="none" w:sz="0" w:space="0" w:color="auto"/>
                <w:bottom w:val="none" w:sz="0" w:space="0" w:color="auto"/>
                <w:right w:val="none" w:sz="0" w:space="0" w:color="auto"/>
              </w:divBdr>
              <w:divsChild>
                <w:div w:id="982928009">
                  <w:marLeft w:val="0"/>
                  <w:marRight w:val="0"/>
                  <w:marTop w:val="0"/>
                  <w:marBottom w:val="0"/>
                  <w:divBdr>
                    <w:top w:val="none" w:sz="0" w:space="0" w:color="auto"/>
                    <w:left w:val="none" w:sz="0" w:space="0" w:color="auto"/>
                    <w:bottom w:val="none" w:sz="0" w:space="0" w:color="auto"/>
                    <w:right w:val="none" w:sz="0" w:space="0" w:color="auto"/>
                  </w:divBdr>
                  <w:divsChild>
                    <w:div w:id="891695582">
                      <w:marLeft w:val="0"/>
                      <w:marRight w:val="0"/>
                      <w:marTop w:val="0"/>
                      <w:marBottom w:val="0"/>
                      <w:divBdr>
                        <w:top w:val="none" w:sz="0" w:space="0" w:color="auto"/>
                        <w:left w:val="none" w:sz="0" w:space="0" w:color="auto"/>
                        <w:bottom w:val="none" w:sz="0" w:space="0" w:color="auto"/>
                        <w:right w:val="none" w:sz="0" w:space="0" w:color="auto"/>
                      </w:divBdr>
                    </w:div>
                  </w:divsChild>
                </w:div>
                <w:div w:id="161433890">
                  <w:marLeft w:val="0"/>
                  <w:marRight w:val="0"/>
                  <w:marTop w:val="0"/>
                  <w:marBottom w:val="0"/>
                  <w:divBdr>
                    <w:top w:val="none" w:sz="0" w:space="0" w:color="auto"/>
                    <w:left w:val="none" w:sz="0" w:space="0" w:color="auto"/>
                    <w:bottom w:val="none" w:sz="0" w:space="0" w:color="auto"/>
                    <w:right w:val="none" w:sz="0" w:space="0" w:color="auto"/>
                  </w:divBdr>
                </w:div>
                <w:div w:id="635641875">
                  <w:marLeft w:val="0"/>
                  <w:marRight w:val="0"/>
                  <w:marTop w:val="0"/>
                  <w:marBottom w:val="0"/>
                  <w:divBdr>
                    <w:top w:val="none" w:sz="0" w:space="0" w:color="auto"/>
                    <w:left w:val="none" w:sz="0" w:space="0" w:color="auto"/>
                    <w:bottom w:val="none" w:sz="0" w:space="0" w:color="auto"/>
                    <w:right w:val="none" w:sz="0" w:space="0" w:color="auto"/>
                  </w:divBdr>
                  <w:divsChild>
                    <w:div w:id="551843662">
                      <w:marLeft w:val="0"/>
                      <w:marRight w:val="0"/>
                      <w:marTop w:val="0"/>
                      <w:marBottom w:val="0"/>
                      <w:divBdr>
                        <w:top w:val="none" w:sz="0" w:space="0" w:color="auto"/>
                        <w:left w:val="none" w:sz="0" w:space="0" w:color="auto"/>
                        <w:bottom w:val="none" w:sz="0" w:space="0" w:color="auto"/>
                        <w:right w:val="none" w:sz="0" w:space="0" w:color="auto"/>
                      </w:divBdr>
                      <w:divsChild>
                        <w:div w:id="1046223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44072320">
          <w:marLeft w:val="0"/>
          <w:marRight w:val="0"/>
          <w:marTop w:val="0"/>
          <w:marBottom w:val="0"/>
          <w:divBdr>
            <w:top w:val="none" w:sz="0" w:space="0" w:color="auto"/>
            <w:left w:val="none" w:sz="0" w:space="0" w:color="auto"/>
            <w:bottom w:val="none" w:sz="0" w:space="0" w:color="auto"/>
            <w:right w:val="none" w:sz="0" w:space="0" w:color="auto"/>
          </w:divBdr>
          <w:divsChild>
            <w:div w:id="1234775018">
              <w:marLeft w:val="0"/>
              <w:marRight w:val="0"/>
              <w:marTop w:val="0"/>
              <w:marBottom w:val="0"/>
              <w:divBdr>
                <w:top w:val="none" w:sz="0" w:space="0" w:color="auto"/>
                <w:left w:val="none" w:sz="0" w:space="0" w:color="auto"/>
                <w:bottom w:val="none" w:sz="0" w:space="0" w:color="auto"/>
                <w:right w:val="none" w:sz="0" w:space="0" w:color="auto"/>
              </w:divBdr>
              <w:divsChild>
                <w:div w:id="709116000">
                  <w:marLeft w:val="0"/>
                  <w:marRight w:val="0"/>
                  <w:marTop w:val="0"/>
                  <w:marBottom w:val="0"/>
                  <w:divBdr>
                    <w:top w:val="none" w:sz="0" w:space="0" w:color="auto"/>
                    <w:left w:val="none" w:sz="0" w:space="0" w:color="auto"/>
                    <w:bottom w:val="none" w:sz="0" w:space="0" w:color="auto"/>
                    <w:right w:val="none" w:sz="0" w:space="0" w:color="auto"/>
                  </w:divBdr>
                  <w:divsChild>
                    <w:div w:id="1310593416">
                      <w:marLeft w:val="0"/>
                      <w:marRight w:val="0"/>
                      <w:marTop w:val="0"/>
                      <w:marBottom w:val="0"/>
                      <w:divBdr>
                        <w:top w:val="none" w:sz="0" w:space="0" w:color="auto"/>
                        <w:left w:val="none" w:sz="0" w:space="0" w:color="auto"/>
                        <w:bottom w:val="none" w:sz="0" w:space="0" w:color="auto"/>
                        <w:right w:val="none" w:sz="0" w:space="0" w:color="auto"/>
                      </w:divBdr>
                      <w:divsChild>
                        <w:div w:id="1339768545">
                          <w:marLeft w:val="0"/>
                          <w:marRight w:val="0"/>
                          <w:marTop w:val="0"/>
                          <w:marBottom w:val="0"/>
                          <w:divBdr>
                            <w:top w:val="none" w:sz="0" w:space="0" w:color="auto"/>
                            <w:left w:val="none" w:sz="0" w:space="0" w:color="auto"/>
                            <w:bottom w:val="none" w:sz="0" w:space="0" w:color="auto"/>
                            <w:right w:val="none" w:sz="0" w:space="0" w:color="auto"/>
                          </w:divBdr>
                          <w:divsChild>
                            <w:div w:id="648746985">
                              <w:marLeft w:val="0"/>
                              <w:marRight w:val="0"/>
                              <w:marTop w:val="0"/>
                              <w:marBottom w:val="0"/>
                              <w:divBdr>
                                <w:top w:val="none" w:sz="0" w:space="0" w:color="auto"/>
                                <w:left w:val="none" w:sz="0" w:space="0" w:color="auto"/>
                                <w:bottom w:val="none" w:sz="0" w:space="0" w:color="auto"/>
                                <w:right w:val="none" w:sz="0" w:space="0" w:color="auto"/>
                              </w:divBdr>
                              <w:divsChild>
                                <w:div w:id="1546603706">
                                  <w:marLeft w:val="0"/>
                                  <w:marRight w:val="0"/>
                                  <w:marTop w:val="0"/>
                                  <w:marBottom w:val="0"/>
                                  <w:divBdr>
                                    <w:top w:val="none" w:sz="0" w:space="0" w:color="auto"/>
                                    <w:left w:val="none" w:sz="0" w:space="0" w:color="auto"/>
                                    <w:bottom w:val="none" w:sz="0" w:space="0" w:color="auto"/>
                                    <w:right w:val="none" w:sz="0" w:space="0" w:color="auto"/>
                                  </w:divBdr>
                                  <w:divsChild>
                                    <w:div w:id="1618945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68100797">
          <w:marLeft w:val="0"/>
          <w:marRight w:val="0"/>
          <w:marTop w:val="0"/>
          <w:marBottom w:val="0"/>
          <w:divBdr>
            <w:top w:val="none" w:sz="0" w:space="0" w:color="auto"/>
            <w:left w:val="none" w:sz="0" w:space="0" w:color="auto"/>
            <w:bottom w:val="none" w:sz="0" w:space="0" w:color="auto"/>
            <w:right w:val="none" w:sz="0" w:space="0" w:color="auto"/>
          </w:divBdr>
          <w:divsChild>
            <w:div w:id="359669203">
              <w:marLeft w:val="0"/>
              <w:marRight w:val="0"/>
              <w:marTop w:val="0"/>
              <w:marBottom w:val="0"/>
              <w:divBdr>
                <w:top w:val="none" w:sz="0" w:space="0" w:color="auto"/>
                <w:left w:val="none" w:sz="0" w:space="0" w:color="auto"/>
                <w:bottom w:val="none" w:sz="0" w:space="0" w:color="auto"/>
                <w:right w:val="none" w:sz="0" w:space="0" w:color="auto"/>
              </w:divBdr>
              <w:divsChild>
                <w:div w:id="1288974677">
                  <w:marLeft w:val="0"/>
                  <w:marRight w:val="0"/>
                  <w:marTop w:val="0"/>
                  <w:marBottom w:val="0"/>
                  <w:divBdr>
                    <w:top w:val="none" w:sz="0" w:space="0" w:color="auto"/>
                    <w:left w:val="none" w:sz="0" w:space="0" w:color="auto"/>
                    <w:bottom w:val="none" w:sz="0" w:space="0" w:color="auto"/>
                    <w:right w:val="none" w:sz="0" w:space="0" w:color="auto"/>
                  </w:divBdr>
                  <w:divsChild>
                    <w:div w:id="2032218427">
                      <w:marLeft w:val="0"/>
                      <w:marRight w:val="0"/>
                      <w:marTop w:val="0"/>
                      <w:marBottom w:val="0"/>
                      <w:divBdr>
                        <w:top w:val="none" w:sz="0" w:space="0" w:color="auto"/>
                        <w:left w:val="none" w:sz="0" w:space="0" w:color="auto"/>
                        <w:bottom w:val="none" w:sz="0" w:space="0" w:color="auto"/>
                        <w:right w:val="none" w:sz="0" w:space="0" w:color="auto"/>
                      </w:divBdr>
                    </w:div>
                  </w:divsChild>
                </w:div>
                <w:div w:id="735515841">
                  <w:marLeft w:val="0"/>
                  <w:marRight w:val="0"/>
                  <w:marTop w:val="0"/>
                  <w:marBottom w:val="0"/>
                  <w:divBdr>
                    <w:top w:val="none" w:sz="0" w:space="0" w:color="auto"/>
                    <w:left w:val="none" w:sz="0" w:space="0" w:color="auto"/>
                    <w:bottom w:val="none" w:sz="0" w:space="0" w:color="auto"/>
                    <w:right w:val="none" w:sz="0" w:space="0" w:color="auto"/>
                  </w:divBdr>
                  <w:divsChild>
                    <w:div w:id="1746999896">
                      <w:marLeft w:val="0"/>
                      <w:marRight w:val="0"/>
                      <w:marTop w:val="0"/>
                      <w:marBottom w:val="0"/>
                      <w:divBdr>
                        <w:top w:val="none" w:sz="0" w:space="0" w:color="auto"/>
                        <w:left w:val="none" w:sz="0" w:space="0" w:color="auto"/>
                        <w:bottom w:val="none" w:sz="0" w:space="0" w:color="auto"/>
                        <w:right w:val="none" w:sz="0" w:space="0" w:color="auto"/>
                      </w:divBdr>
                      <w:divsChild>
                        <w:div w:id="758797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9938790">
                  <w:marLeft w:val="0"/>
                  <w:marRight w:val="0"/>
                  <w:marTop w:val="0"/>
                  <w:marBottom w:val="0"/>
                  <w:divBdr>
                    <w:top w:val="none" w:sz="0" w:space="0" w:color="auto"/>
                    <w:left w:val="none" w:sz="0" w:space="0" w:color="auto"/>
                    <w:bottom w:val="none" w:sz="0" w:space="0" w:color="auto"/>
                    <w:right w:val="none" w:sz="0" w:space="0" w:color="auto"/>
                  </w:divBdr>
                  <w:divsChild>
                    <w:div w:id="1856844503">
                      <w:marLeft w:val="0"/>
                      <w:marRight w:val="0"/>
                      <w:marTop w:val="0"/>
                      <w:marBottom w:val="0"/>
                      <w:divBdr>
                        <w:top w:val="none" w:sz="0" w:space="0" w:color="auto"/>
                        <w:left w:val="none" w:sz="0" w:space="0" w:color="auto"/>
                        <w:bottom w:val="none" w:sz="0" w:space="0" w:color="auto"/>
                        <w:right w:val="none" w:sz="0" w:space="0" w:color="auto"/>
                      </w:divBdr>
                      <w:divsChild>
                        <w:div w:id="767890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26101526">
          <w:marLeft w:val="0"/>
          <w:marRight w:val="0"/>
          <w:marTop w:val="0"/>
          <w:marBottom w:val="0"/>
          <w:divBdr>
            <w:top w:val="none" w:sz="0" w:space="0" w:color="auto"/>
            <w:left w:val="none" w:sz="0" w:space="0" w:color="auto"/>
            <w:bottom w:val="none" w:sz="0" w:space="0" w:color="auto"/>
            <w:right w:val="none" w:sz="0" w:space="0" w:color="auto"/>
          </w:divBdr>
          <w:divsChild>
            <w:div w:id="164982217">
              <w:marLeft w:val="0"/>
              <w:marRight w:val="0"/>
              <w:marTop w:val="0"/>
              <w:marBottom w:val="0"/>
              <w:divBdr>
                <w:top w:val="none" w:sz="0" w:space="0" w:color="auto"/>
                <w:left w:val="none" w:sz="0" w:space="0" w:color="auto"/>
                <w:bottom w:val="none" w:sz="0" w:space="0" w:color="auto"/>
                <w:right w:val="none" w:sz="0" w:space="0" w:color="auto"/>
              </w:divBdr>
              <w:divsChild>
                <w:div w:id="1387022234">
                  <w:marLeft w:val="0"/>
                  <w:marRight w:val="0"/>
                  <w:marTop w:val="0"/>
                  <w:marBottom w:val="0"/>
                  <w:divBdr>
                    <w:top w:val="none" w:sz="0" w:space="0" w:color="auto"/>
                    <w:left w:val="none" w:sz="0" w:space="0" w:color="auto"/>
                    <w:bottom w:val="none" w:sz="0" w:space="0" w:color="auto"/>
                    <w:right w:val="none" w:sz="0" w:space="0" w:color="auto"/>
                  </w:divBdr>
                </w:div>
                <w:div w:id="105739737">
                  <w:marLeft w:val="0"/>
                  <w:marRight w:val="0"/>
                  <w:marTop w:val="0"/>
                  <w:marBottom w:val="0"/>
                  <w:divBdr>
                    <w:top w:val="none" w:sz="0" w:space="0" w:color="auto"/>
                    <w:left w:val="none" w:sz="0" w:space="0" w:color="auto"/>
                    <w:bottom w:val="none" w:sz="0" w:space="0" w:color="auto"/>
                    <w:right w:val="none" w:sz="0" w:space="0" w:color="auto"/>
                  </w:divBdr>
                </w:div>
                <w:div w:id="816067324">
                  <w:marLeft w:val="0"/>
                  <w:marRight w:val="0"/>
                  <w:marTop w:val="0"/>
                  <w:marBottom w:val="0"/>
                  <w:divBdr>
                    <w:top w:val="none" w:sz="0" w:space="0" w:color="auto"/>
                    <w:left w:val="none" w:sz="0" w:space="0" w:color="auto"/>
                    <w:bottom w:val="none" w:sz="0" w:space="0" w:color="auto"/>
                    <w:right w:val="none" w:sz="0" w:space="0" w:color="auto"/>
                  </w:divBdr>
                </w:div>
              </w:divsChild>
            </w:div>
            <w:div w:id="922222680">
              <w:marLeft w:val="0"/>
              <w:marRight w:val="0"/>
              <w:marTop w:val="0"/>
              <w:marBottom w:val="0"/>
              <w:divBdr>
                <w:top w:val="none" w:sz="0" w:space="0" w:color="auto"/>
                <w:left w:val="none" w:sz="0" w:space="0" w:color="auto"/>
                <w:bottom w:val="none" w:sz="0" w:space="0" w:color="auto"/>
                <w:right w:val="none" w:sz="0" w:space="0" w:color="auto"/>
              </w:divBdr>
              <w:divsChild>
                <w:div w:id="246966114">
                  <w:marLeft w:val="0"/>
                  <w:marRight w:val="0"/>
                  <w:marTop w:val="0"/>
                  <w:marBottom w:val="0"/>
                  <w:divBdr>
                    <w:top w:val="none" w:sz="0" w:space="0" w:color="auto"/>
                    <w:left w:val="none" w:sz="0" w:space="0" w:color="auto"/>
                    <w:bottom w:val="none" w:sz="0" w:space="0" w:color="auto"/>
                    <w:right w:val="none" w:sz="0" w:space="0" w:color="auto"/>
                  </w:divBdr>
                  <w:divsChild>
                    <w:div w:id="1178545492">
                      <w:marLeft w:val="0"/>
                      <w:marRight w:val="0"/>
                      <w:marTop w:val="0"/>
                      <w:marBottom w:val="0"/>
                      <w:divBdr>
                        <w:top w:val="none" w:sz="0" w:space="0" w:color="auto"/>
                        <w:left w:val="none" w:sz="0" w:space="0" w:color="auto"/>
                        <w:bottom w:val="none" w:sz="0" w:space="0" w:color="auto"/>
                        <w:right w:val="none" w:sz="0" w:space="0" w:color="auto"/>
                      </w:divBdr>
                      <w:divsChild>
                        <w:div w:id="1894076837">
                          <w:marLeft w:val="0"/>
                          <w:marRight w:val="0"/>
                          <w:marTop w:val="0"/>
                          <w:marBottom w:val="0"/>
                          <w:divBdr>
                            <w:top w:val="none" w:sz="0" w:space="0" w:color="auto"/>
                            <w:left w:val="none" w:sz="0" w:space="0" w:color="auto"/>
                            <w:bottom w:val="none" w:sz="0" w:space="0" w:color="auto"/>
                            <w:right w:val="none" w:sz="0" w:space="0" w:color="auto"/>
                          </w:divBdr>
                        </w:div>
                      </w:divsChild>
                    </w:div>
                    <w:div w:id="985205193">
                      <w:marLeft w:val="0"/>
                      <w:marRight w:val="0"/>
                      <w:marTop w:val="0"/>
                      <w:marBottom w:val="0"/>
                      <w:divBdr>
                        <w:top w:val="none" w:sz="0" w:space="0" w:color="auto"/>
                        <w:left w:val="none" w:sz="0" w:space="0" w:color="auto"/>
                        <w:bottom w:val="none" w:sz="0" w:space="0" w:color="auto"/>
                        <w:right w:val="none" w:sz="0" w:space="0" w:color="auto"/>
                      </w:divBdr>
                      <w:divsChild>
                        <w:div w:id="2012563519">
                          <w:marLeft w:val="0"/>
                          <w:marRight w:val="0"/>
                          <w:marTop w:val="0"/>
                          <w:marBottom w:val="0"/>
                          <w:divBdr>
                            <w:top w:val="none" w:sz="0" w:space="0" w:color="auto"/>
                            <w:left w:val="none" w:sz="0" w:space="0" w:color="auto"/>
                            <w:bottom w:val="none" w:sz="0" w:space="0" w:color="auto"/>
                            <w:right w:val="none" w:sz="0" w:space="0" w:color="auto"/>
                          </w:divBdr>
                          <w:divsChild>
                            <w:div w:id="300766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5355622">
                      <w:marLeft w:val="0"/>
                      <w:marRight w:val="0"/>
                      <w:marTop w:val="0"/>
                      <w:marBottom w:val="0"/>
                      <w:divBdr>
                        <w:top w:val="none" w:sz="0" w:space="0" w:color="auto"/>
                        <w:left w:val="none" w:sz="0" w:space="0" w:color="auto"/>
                        <w:bottom w:val="none" w:sz="0" w:space="0" w:color="auto"/>
                        <w:right w:val="none" w:sz="0" w:space="0" w:color="auto"/>
                      </w:divBdr>
                      <w:divsChild>
                        <w:div w:id="2072733849">
                          <w:marLeft w:val="0"/>
                          <w:marRight w:val="0"/>
                          <w:marTop w:val="0"/>
                          <w:marBottom w:val="0"/>
                          <w:divBdr>
                            <w:top w:val="none" w:sz="0" w:space="0" w:color="auto"/>
                            <w:left w:val="none" w:sz="0" w:space="0" w:color="auto"/>
                            <w:bottom w:val="none" w:sz="0" w:space="0" w:color="auto"/>
                            <w:right w:val="none" w:sz="0" w:space="0" w:color="auto"/>
                          </w:divBdr>
                          <w:divsChild>
                            <w:div w:id="17846934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4255238">
          <w:marLeft w:val="0"/>
          <w:marRight w:val="0"/>
          <w:marTop w:val="0"/>
          <w:marBottom w:val="0"/>
          <w:divBdr>
            <w:top w:val="none" w:sz="0" w:space="0" w:color="auto"/>
            <w:left w:val="none" w:sz="0" w:space="0" w:color="auto"/>
            <w:bottom w:val="none" w:sz="0" w:space="0" w:color="auto"/>
            <w:right w:val="none" w:sz="0" w:space="0" w:color="auto"/>
          </w:divBdr>
          <w:divsChild>
            <w:div w:id="1577013891">
              <w:marLeft w:val="0"/>
              <w:marRight w:val="0"/>
              <w:marTop w:val="0"/>
              <w:marBottom w:val="0"/>
              <w:divBdr>
                <w:top w:val="none" w:sz="0" w:space="0" w:color="auto"/>
                <w:left w:val="none" w:sz="0" w:space="0" w:color="auto"/>
                <w:bottom w:val="none" w:sz="0" w:space="0" w:color="auto"/>
                <w:right w:val="none" w:sz="0" w:space="0" w:color="auto"/>
              </w:divBdr>
              <w:divsChild>
                <w:div w:id="1414352537">
                  <w:marLeft w:val="0"/>
                  <w:marRight w:val="0"/>
                  <w:marTop w:val="0"/>
                  <w:marBottom w:val="0"/>
                  <w:divBdr>
                    <w:top w:val="none" w:sz="0" w:space="0" w:color="auto"/>
                    <w:left w:val="none" w:sz="0" w:space="0" w:color="auto"/>
                    <w:bottom w:val="none" w:sz="0" w:space="0" w:color="auto"/>
                    <w:right w:val="none" w:sz="0" w:space="0" w:color="auto"/>
                  </w:divBdr>
                  <w:divsChild>
                    <w:div w:id="2090037868">
                      <w:marLeft w:val="0"/>
                      <w:marRight w:val="0"/>
                      <w:marTop w:val="0"/>
                      <w:marBottom w:val="0"/>
                      <w:divBdr>
                        <w:top w:val="none" w:sz="0" w:space="0" w:color="auto"/>
                        <w:left w:val="none" w:sz="0" w:space="0" w:color="auto"/>
                        <w:bottom w:val="none" w:sz="0" w:space="0" w:color="auto"/>
                        <w:right w:val="none" w:sz="0" w:space="0" w:color="auto"/>
                      </w:divBdr>
                    </w:div>
                  </w:divsChild>
                </w:div>
                <w:div w:id="367491312">
                  <w:marLeft w:val="0"/>
                  <w:marRight w:val="0"/>
                  <w:marTop w:val="0"/>
                  <w:marBottom w:val="0"/>
                  <w:divBdr>
                    <w:top w:val="none" w:sz="0" w:space="0" w:color="auto"/>
                    <w:left w:val="none" w:sz="0" w:space="0" w:color="auto"/>
                    <w:bottom w:val="none" w:sz="0" w:space="0" w:color="auto"/>
                    <w:right w:val="none" w:sz="0" w:space="0" w:color="auto"/>
                  </w:divBdr>
                  <w:divsChild>
                    <w:div w:id="778915696">
                      <w:marLeft w:val="0"/>
                      <w:marRight w:val="0"/>
                      <w:marTop w:val="0"/>
                      <w:marBottom w:val="0"/>
                      <w:divBdr>
                        <w:top w:val="none" w:sz="0" w:space="0" w:color="auto"/>
                        <w:left w:val="none" w:sz="0" w:space="0" w:color="auto"/>
                        <w:bottom w:val="none" w:sz="0" w:space="0" w:color="auto"/>
                        <w:right w:val="none" w:sz="0" w:space="0" w:color="auto"/>
                      </w:divBdr>
                      <w:divsChild>
                        <w:div w:id="1372075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0037657">
                  <w:marLeft w:val="0"/>
                  <w:marRight w:val="0"/>
                  <w:marTop w:val="0"/>
                  <w:marBottom w:val="0"/>
                  <w:divBdr>
                    <w:top w:val="none" w:sz="0" w:space="0" w:color="auto"/>
                    <w:left w:val="none" w:sz="0" w:space="0" w:color="auto"/>
                    <w:bottom w:val="none" w:sz="0" w:space="0" w:color="auto"/>
                    <w:right w:val="none" w:sz="0" w:space="0" w:color="auto"/>
                  </w:divBdr>
                  <w:divsChild>
                    <w:div w:id="1147163012">
                      <w:marLeft w:val="0"/>
                      <w:marRight w:val="0"/>
                      <w:marTop w:val="0"/>
                      <w:marBottom w:val="0"/>
                      <w:divBdr>
                        <w:top w:val="none" w:sz="0" w:space="0" w:color="auto"/>
                        <w:left w:val="none" w:sz="0" w:space="0" w:color="auto"/>
                        <w:bottom w:val="none" w:sz="0" w:space="0" w:color="auto"/>
                        <w:right w:val="none" w:sz="0" w:space="0" w:color="auto"/>
                      </w:divBdr>
                      <w:divsChild>
                        <w:div w:id="842167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7314735">
          <w:marLeft w:val="0"/>
          <w:marRight w:val="0"/>
          <w:marTop w:val="0"/>
          <w:marBottom w:val="0"/>
          <w:divBdr>
            <w:top w:val="none" w:sz="0" w:space="0" w:color="auto"/>
            <w:left w:val="none" w:sz="0" w:space="0" w:color="auto"/>
            <w:bottom w:val="none" w:sz="0" w:space="0" w:color="auto"/>
            <w:right w:val="none" w:sz="0" w:space="0" w:color="auto"/>
          </w:divBdr>
          <w:divsChild>
            <w:div w:id="957420193">
              <w:marLeft w:val="0"/>
              <w:marRight w:val="0"/>
              <w:marTop w:val="0"/>
              <w:marBottom w:val="0"/>
              <w:divBdr>
                <w:top w:val="none" w:sz="0" w:space="0" w:color="auto"/>
                <w:left w:val="none" w:sz="0" w:space="0" w:color="auto"/>
                <w:bottom w:val="none" w:sz="0" w:space="0" w:color="auto"/>
                <w:right w:val="none" w:sz="0" w:space="0" w:color="auto"/>
              </w:divBdr>
              <w:divsChild>
                <w:div w:id="1280793799">
                  <w:marLeft w:val="0"/>
                  <w:marRight w:val="0"/>
                  <w:marTop w:val="0"/>
                  <w:marBottom w:val="0"/>
                  <w:divBdr>
                    <w:top w:val="none" w:sz="0" w:space="0" w:color="auto"/>
                    <w:left w:val="none" w:sz="0" w:space="0" w:color="auto"/>
                    <w:bottom w:val="none" w:sz="0" w:space="0" w:color="auto"/>
                    <w:right w:val="none" w:sz="0" w:space="0" w:color="auto"/>
                  </w:divBdr>
                  <w:divsChild>
                    <w:div w:id="544753140">
                      <w:marLeft w:val="0"/>
                      <w:marRight w:val="0"/>
                      <w:marTop w:val="0"/>
                      <w:marBottom w:val="0"/>
                      <w:divBdr>
                        <w:top w:val="none" w:sz="0" w:space="0" w:color="auto"/>
                        <w:left w:val="none" w:sz="0" w:space="0" w:color="auto"/>
                        <w:bottom w:val="none" w:sz="0" w:space="0" w:color="auto"/>
                        <w:right w:val="none" w:sz="0" w:space="0" w:color="auto"/>
                      </w:divBdr>
                    </w:div>
                  </w:divsChild>
                </w:div>
                <w:div w:id="1907766328">
                  <w:marLeft w:val="0"/>
                  <w:marRight w:val="0"/>
                  <w:marTop w:val="0"/>
                  <w:marBottom w:val="0"/>
                  <w:divBdr>
                    <w:top w:val="none" w:sz="0" w:space="0" w:color="auto"/>
                    <w:left w:val="none" w:sz="0" w:space="0" w:color="auto"/>
                    <w:bottom w:val="none" w:sz="0" w:space="0" w:color="auto"/>
                    <w:right w:val="none" w:sz="0" w:space="0" w:color="auto"/>
                  </w:divBdr>
                </w:div>
                <w:div w:id="745955163">
                  <w:marLeft w:val="0"/>
                  <w:marRight w:val="0"/>
                  <w:marTop w:val="0"/>
                  <w:marBottom w:val="0"/>
                  <w:divBdr>
                    <w:top w:val="none" w:sz="0" w:space="0" w:color="auto"/>
                    <w:left w:val="none" w:sz="0" w:space="0" w:color="auto"/>
                    <w:bottom w:val="none" w:sz="0" w:space="0" w:color="auto"/>
                    <w:right w:val="none" w:sz="0" w:space="0" w:color="auto"/>
                  </w:divBdr>
                  <w:divsChild>
                    <w:div w:id="840697881">
                      <w:marLeft w:val="0"/>
                      <w:marRight w:val="0"/>
                      <w:marTop w:val="0"/>
                      <w:marBottom w:val="0"/>
                      <w:divBdr>
                        <w:top w:val="none" w:sz="0" w:space="0" w:color="auto"/>
                        <w:left w:val="none" w:sz="0" w:space="0" w:color="auto"/>
                        <w:bottom w:val="none" w:sz="0" w:space="0" w:color="auto"/>
                        <w:right w:val="none" w:sz="0" w:space="0" w:color="auto"/>
                      </w:divBdr>
                      <w:divsChild>
                        <w:div w:id="1717318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03921164">
          <w:marLeft w:val="0"/>
          <w:marRight w:val="0"/>
          <w:marTop w:val="0"/>
          <w:marBottom w:val="0"/>
          <w:divBdr>
            <w:top w:val="none" w:sz="0" w:space="0" w:color="auto"/>
            <w:left w:val="none" w:sz="0" w:space="0" w:color="auto"/>
            <w:bottom w:val="none" w:sz="0" w:space="0" w:color="auto"/>
            <w:right w:val="none" w:sz="0" w:space="0" w:color="auto"/>
          </w:divBdr>
          <w:divsChild>
            <w:div w:id="1700154931">
              <w:marLeft w:val="0"/>
              <w:marRight w:val="0"/>
              <w:marTop w:val="0"/>
              <w:marBottom w:val="0"/>
              <w:divBdr>
                <w:top w:val="none" w:sz="0" w:space="0" w:color="auto"/>
                <w:left w:val="none" w:sz="0" w:space="0" w:color="auto"/>
                <w:bottom w:val="none" w:sz="0" w:space="0" w:color="auto"/>
                <w:right w:val="none" w:sz="0" w:space="0" w:color="auto"/>
              </w:divBdr>
              <w:divsChild>
                <w:div w:id="1183321081">
                  <w:marLeft w:val="0"/>
                  <w:marRight w:val="0"/>
                  <w:marTop w:val="0"/>
                  <w:marBottom w:val="0"/>
                  <w:divBdr>
                    <w:top w:val="none" w:sz="0" w:space="0" w:color="auto"/>
                    <w:left w:val="none" w:sz="0" w:space="0" w:color="auto"/>
                    <w:bottom w:val="none" w:sz="0" w:space="0" w:color="auto"/>
                    <w:right w:val="none" w:sz="0" w:space="0" w:color="auto"/>
                  </w:divBdr>
                  <w:divsChild>
                    <w:div w:id="1072313926">
                      <w:marLeft w:val="0"/>
                      <w:marRight w:val="0"/>
                      <w:marTop w:val="0"/>
                      <w:marBottom w:val="0"/>
                      <w:divBdr>
                        <w:top w:val="none" w:sz="0" w:space="0" w:color="auto"/>
                        <w:left w:val="none" w:sz="0" w:space="0" w:color="auto"/>
                        <w:bottom w:val="none" w:sz="0" w:space="0" w:color="auto"/>
                        <w:right w:val="none" w:sz="0" w:space="0" w:color="auto"/>
                      </w:divBdr>
                      <w:divsChild>
                        <w:div w:id="427628224">
                          <w:marLeft w:val="0"/>
                          <w:marRight w:val="0"/>
                          <w:marTop w:val="0"/>
                          <w:marBottom w:val="0"/>
                          <w:divBdr>
                            <w:top w:val="none" w:sz="0" w:space="0" w:color="auto"/>
                            <w:left w:val="none" w:sz="0" w:space="0" w:color="auto"/>
                            <w:bottom w:val="none" w:sz="0" w:space="0" w:color="auto"/>
                            <w:right w:val="none" w:sz="0" w:space="0" w:color="auto"/>
                          </w:divBdr>
                          <w:divsChild>
                            <w:div w:id="1411270755">
                              <w:marLeft w:val="0"/>
                              <w:marRight w:val="0"/>
                              <w:marTop w:val="0"/>
                              <w:marBottom w:val="0"/>
                              <w:divBdr>
                                <w:top w:val="none" w:sz="0" w:space="0" w:color="auto"/>
                                <w:left w:val="none" w:sz="0" w:space="0" w:color="auto"/>
                                <w:bottom w:val="none" w:sz="0" w:space="0" w:color="auto"/>
                                <w:right w:val="none" w:sz="0" w:space="0" w:color="auto"/>
                              </w:divBdr>
                              <w:divsChild>
                                <w:div w:id="1790780267">
                                  <w:marLeft w:val="0"/>
                                  <w:marRight w:val="0"/>
                                  <w:marTop w:val="0"/>
                                  <w:marBottom w:val="0"/>
                                  <w:divBdr>
                                    <w:top w:val="none" w:sz="0" w:space="0" w:color="auto"/>
                                    <w:left w:val="none" w:sz="0" w:space="0" w:color="auto"/>
                                    <w:bottom w:val="none" w:sz="0" w:space="0" w:color="auto"/>
                                    <w:right w:val="none" w:sz="0" w:space="0" w:color="auto"/>
                                  </w:divBdr>
                                  <w:divsChild>
                                    <w:div w:id="859706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18463096">
          <w:marLeft w:val="0"/>
          <w:marRight w:val="0"/>
          <w:marTop w:val="0"/>
          <w:marBottom w:val="0"/>
          <w:divBdr>
            <w:top w:val="none" w:sz="0" w:space="0" w:color="auto"/>
            <w:left w:val="none" w:sz="0" w:space="0" w:color="auto"/>
            <w:bottom w:val="none" w:sz="0" w:space="0" w:color="auto"/>
            <w:right w:val="none" w:sz="0" w:space="0" w:color="auto"/>
          </w:divBdr>
          <w:divsChild>
            <w:div w:id="484131230">
              <w:marLeft w:val="0"/>
              <w:marRight w:val="0"/>
              <w:marTop w:val="0"/>
              <w:marBottom w:val="0"/>
              <w:divBdr>
                <w:top w:val="none" w:sz="0" w:space="0" w:color="auto"/>
                <w:left w:val="none" w:sz="0" w:space="0" w:color="auto"/>
                <w:bottom w:val="none" w:sz="0" w:space="0" w:color="auto"/>
                <w:right w:val="none" w:sz="0" w:space="0" w:color="auto"/>
              </w:divBdr>
              <w:divsChild>
                <w:div w:id="1101606578">
                  <w:marLeft w:val="0"/>
                  <w:marRight w:val="0"/>
                  <w:marTop w:val="0"/>
                  <w:marBottom w:val="0"/>
                  <w:divBdr>
                    <w:top w:val="none" w:sz="0" w:space="0" w:color="auto"/>
                    <w:left w:val="none" w:sz="0" w:space="0" w:color="auto"/>
                    <w:bottom w:val="none" w:sz="0" w:space="0" w:color="auto"/>
                    <w:right w:val="none" w:sz="0" w:space="0" w:color="auto"/>
                  </w:divBdr>
                  <w:divsChild>
                    <w:div w:id="1044407305">
                      <w:marLeft w:val="0"/>
                      <w:marRight w:val="0"/>
                      <w:marTop w:val="0"/>
                      <w:marBottom w:val="0"/>
                      <w:divBdr>
                        <w:top w:val="none" w:sz="0" w:space="0" w:color="auto"/>
                        <w:left w:val="none" w:sz="0" w:space="0" w:color="auto"/>
                        <w:bottom w:val="none" w:sz="0" w:space="0" w:color="auto"/>
                        <w:right w:val="none" w:sz="0" w:space="0" w:color="auto"/>
                      </w:divBdr>
                    </w:div>
                  </w:divsChild>
                </w:div>
                <w:div w:id="279147027">
                  <w:marLeft w:val="0"/>
                  <w:marRight w:val="0"/>
                  <w:marTop w:val="0"/>
                  <w:marBottom w:val="0"/>
                  <w:divBdr>
                    <w:top w:val="none" w:sz="0" w:space="0" w:color="auto"/>
                    <w:left w:val="none" w:sz="0" w:space="0" w:color="auto"/>
                    <w:bottom w:val="none" w:sz="0" w:space="0" w:color="auto"/>
                    <w:right w:val="none" w:sz="0" w:space="0" w:color="auto"/>
                  </w:divBdr>
                  <w:divsChild>
                    <w:div w:id="474224435">
                      <w:marLeft w:val="0"/>
                      <w:marRight w:val="0"/>
                      <w:marTop w:val="0"/>
                      <w:marBottom w:val="0"/>
                      <w:divBdr>
                        <w:top w:val="none" w:sz="0" w:space="0" w:color="auto"/>
                        <w:left w:val="none" w:sz="0" w:space="0" w:color="auto"/>
                        <w:bottom w:val="none" w:sz="0" w:space="0" w:color="auto"/>
                        <w:right w:val="none" w:sz="0" w:space="0" w:color="auto"/>
                      </w:divBdr>
                      <w:divsChild>
                        <w:div w:id="1931430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5894123">
                  <w:marLeft w:val="0"/>
                  <w:marRight w:val="0"/>
                  <w:marTop w:val="0"/>
                  <w:marBottom w:val="0"/>
                  <w:divBdr>
                    <w:top w:val="none" w:sz="0" w:space="0" w:color="auto"/>
                    <w:left w:val="none" w:sz="0" w:space="0" w:color="auto"/>
                    <w:bottom w:val="none" w:sz="0" w:space="0" w:color="auto"/>
                    <w:right w:val="none" w:sz="0" w:space="0" w:color="auto"/>
                  </w:divBdr>
                  <w:divsChild>
                    <w:div w:id="828134745">
                      <w:marLeft w:val="0"/>
                      <w:marRight w:val="0"/>
                      <w:marTop w:val="0"/>
                      <w:marBottom w:val="0"/>
                      <w:divBdr>
                        <w:top w:val="none" w:sz="0" w:space="0" w:color="auto"/>
                        <w:left w:val="none" w:sz="0" w:space="0" w:color="auto"/>
                        <w:bottom w:val="none" w:sz="0" w:space="0" w:color="auto"/>
                        <w:right w:val="none" w:sz="0" w:space="0" w:color="auto"/>
                      </w:divBdr>
                      <w:divsChild>
                        <w:div w:id="1646858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6674149">
          <w:marLeft w:val="0"/>
          <w:marRight w:val="0"/>
          <w:marTop w:val="0"/>
          <w:marBottom w:val="0"/>
          <w:divBdr>
            <w:top w:val="none" w:sz="0" w:space="0" w:color="auto"/>
            <w:left w:val="none" w:sz="0" w:space="0" w:color="auto"/>
            <w:bottom w:val="none" w:sz="0" w:space="0" w:color="auto"/>
            <w:right w:val="none" w:sz="0" w:space="0" w:color="auto"/>
          </w:divBdr>
          <w:divsChild>
            <w:div w:id="1331444838">
              <w:marLeft w:val="0"/>
              <w:marRight w:val="0"/>
              <w:marTop w:val="0"/>
              <w:marBottom w:val="0"/>
              <w:divBdr>
                <w:top w:val="none" w:sz="0" w:space="0" w:color="auto"/>
                <w:left w:val="none" w:sz="0" w:space="0" w:color="auto"/>
                <w:bottom w:val="none" w:sz="0" w:space="0" w:color="auto"/>
                <w:right w:val="none" w:sz="0" w:space="0" w:color="auto"/>
              </w:divBdr>
              <w:divsChild>
                <w:div w:id="639385981">
                  <w:marLeft w:val="0"/>
                  <w:marRight w:val="0"/>
                  <w:marTop w:val="0"/>
                  <w:marBottom w:val="0"/>
                  <w:divBdr>
                    <w:top w:val="none" w:sz="0" w:space="0" w:color="auto"/>
                    <w:left w:val="none" w:sz="0" w:space="0" w:color="auto"/>
                    <w:bottom w:val="none" w:sz="0" w:space="0" w:color="auto"/>
                    <w:right w:val="none" w:sz="0" w:space="0" w:color="auto"/>
                  </w:divBdr>
                </w:div>
                <w:div w:id="74206376">
                  <w:marLeft w:val="0"/>
                  <w:marRight w:val="0"/>
                  <w:marTop w:val="0"/>
                  <w:marBottom w:val="0"/>
                  <w:divBdr>
                    <w:top w:val="none" w:sz="0" w:space="0" w:color="auto"/>
                    <w:left w:val="none" w:sz="0" w:space="0" w:color="auto"/>
                    <w:bottom w:val="none" w:sz="0" w:space="0" w:color="auto"/>
                    <w:right w:val="none" w:sz="0" w:space="0" w:color="auto"/>
                  </w:divBdr>
                </w:div>
                <w:div w:id="1804273346">
                  <w:marLeft w:val="0"/>
                  <w:marRight w:val="0"/>
                  <w:marTop w:val="0"/>
                  <w:marBottom w:val="0"/>
                  <w:divBdr>
                    <w:top w:val="none" w:sz="0" w:space="0" w:color="auto"/>
                    <w:left w:val="none" w:sz="0" w:space="0" w:color="auto"/>
                    <w:bottom w:val="none" w:sz="0" w:space="0" w:color="auto"/>
                    <w:right w:val="none" w:sz="0" w:space="0" w:color="auto"/>
                  </w:divBdr>
                </w:div>
              </w:divsChild>
            </w:div>
            <w:div w:id="1132795852">
              <w:marLeft w:val="0"/>
              <w:marRight w:val="0"/>
              <w:marTop w:val="0"/>
              <w:marBottom w:val="0"/>
              <w:divBdr>
                <w:top w:val="none" w:sz="0" w:space="0" w:color="auto"/>
                <w:left w:val="none" w:sz="0" w:space="0" w:color="auto"/>
                <w:bottom w:val="none" w:sz="0" w:space="0" w:color="auto"/>
                <w:right w:val="none" w:sz="0" w:space="0" w:color="auto"/>
              </w:divBdr>
              <w:divsChild>
                <w:div w:id="1677613751">
                  <w:marLeft w:val="0"/>
                  <w:marRight w:val="0"/>
                  <w:marTop w:val="0"/>
                  <w:marBottom w:val="0"/>
                  <w:divBdr>
                    <w:top w:val="none" w:sz="0" w:space="0" w:color="auto"/>
                    <w:left w:val="none" w:sz="0" w:space="0" w:color="auto"/>
                    <w:bottom w:val="none" w:sz="0" w:space="0" w:color="auto"/>
                    <w:right w:val="none" w:sz="0" w:space="0" w:color="auto"/>
                  </w:divBdr>
                  <w:divsChild>
                    <w:div w:id="1864007020">
                      <w:marLeft w:val="0"/>
                      <w:marRight w:val="0"/>
                      <w:marTop w:val="0"/>
                      <w:marBottom w:val="0"/>
                      <w:divBdr>
                        <w:top w:val="none" w:sz="0" w:space="0" w:color="auto"/>
                        <w:left w:val="none" w:sz="0" w:space="0" w:color="auto"/>
                        <w:bottom w:val="none" w:sz="0" w:space="0" w:color="auto"/>
                        <w:right w:val="none" w:sz="0" w:space="0" w:color="auto"/>
                      </w:divBdr>
                      <w:divsChild>
                        <w:div w:id="1081828182">
                          <w:marLeft w:val="0"/>
                          <w:marRight w:val="0"/>
                          <w:marTop w:val="0"/>
                          <w:marBottom w:val="0"/>
                          <w:divBdr>
                            <w:top w:val="none" w:sz="0" w:space="0" w:color="auto"/>
                            <w:left w:val="none" w:sz="0" w:space="0" w:color="auto"/>
                            <w:bottom w:val="none" w:sz="0" w:space="0" w:color="auto"/>
                            <w:right w:val="none" w:sz="0" w:space="0" w:color="auto"/>
                          </w:divBdr>
                        </w:div>
                      </w:divsChild>
                    </w:div>
                    <w:div w:id="557018069">
                      <w:marLeft w:val="0"/>
                      <w:marRight w:val="0"/>
                      <w:marTop w:val="0"/>
                      <w:marBottom w:val="0"/>
                      <w:divBdr>
                        <w:top w:val="none" w:sz="0" w:space="0" w:color="auto"/>
                        <w:left w:val="none" w:sz="0" w:space="0" w:color="auto"/>
                        <w:bottom w:val="none" w:sz="0" w:space="0" w:color="auto"/>
                        <w:right w:val="none" w:sz="0" w:space="0" w:color="auto"/>
                      </w:divBdr>
                      <w:divsChild>
                        <w:div w:id="793333506">
                          <w:marLeft w:val="0"/>
                          <w:marRight w:val="0"/>
                          <w:marTop w:val="0"/>
                          <w:marBottom w:val="0"/>
                          <w:divBdr>
                            <w:top w:val="none" w:sz="0" w:space="0" w:color="auto"/>
                            <w:left w:val="none" w:sz="0" w:space="0" w:color="auto"/>
                            <w:bottom w:val="none" w:sz="0" w:space="0" w:color="auto"/>
                            <w:right w:val="none" w:sz="0" w:space="0" w:color="auto"/>
                          </w:divBdr>
                          <w:divsChild>
                            <w:div w:id="1458331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7348620">
                      <w:marLeft w:val="0"/>
                      <w:marRight w:val="0"/>
                      <w:marTop w:val="0"/>
                      <w:marBottom w:val="0"/>
                      <w:divBdr>
                        <w:top w:val="none" w:sz="0" w:space="0" w:color="auto"/>
                        <w:left w:val="none" w:sz="0" w:space="0" w:color="auto"/>
                        <w:bottom w:val="none" w:sz="0" w:space="0" w:color="auto"/>
                        <w:right w:val="none" w:sz="0" w:space="0" w:color="auto"/>
                      </w:divBdr>
                      <w:divsChild>
                        <w:div w:id="242686493">
                          <w:marLeft w:val="0"/>
                          <w:marRight w:val="0"/>
                          <w:marTop w:val="0"/>
                          <w:marBottom w:val="0"/>
                          <w:divBdr>
                            <w:top w:val="none" w:sz="0" w:space="0" w:color="auto"/>
                            <w:left w:val="none" w:sz="0" w:space="0" w:color="auto"/>
                            <w:bottom w:val="none" w:sz="0" w:space="0" w:color="auto"/>
                            <w:right w:val="none" w:sz="0" w:space="0" w:color="auto"/>
                          </w:divBdr>
                          <w:divsChild>
                            <w:div w:id="854682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92936767">
          <w:marLeft w:val="0"/>
          <w:marRight w:val="0"/>
          <w:marTop w:val="0"/>
          <w:marBottom w:val="0"/>
          <w:divBdr>
            <w:top w:val="none" w:sz="0" w:space="0" w:color="auto"/>
            <w:left w:val="none" w:sz="0" w:space="0" w:color="auto"/>
            <w:bottom w:val="none" w:sz="0" w:space="0" w:color="auto"/>
            <w:right w:val="none" w:sz="0" w:space="0" w:color="auto"/>
          </w:divBdr>
          <w:divsChild>
            <w:div w:id="426075332">
              <w:marLeft w:val="0"/>
              <w:marRight w:val="0"/>
              <w:marTop w:val="0"/>
              <w:marBottom w:val="0"/>
              <w:divBdr>
                <w:top w:val="none" w:sz="0" w:space="0" w:color="auto"/>
                <w:left w:val="none" w:sz="0" w:space="0" w:color="auto"/>
                <w:bottom w:val="none" w:sz="0" w:space="0" w:color="auto"/>
                <w:right w:val="none" w:sz="0" w:space="0" w:color="auto"/>
              </w:divBdr>
              <w:divsChild>
                <w:div w:id="1519657520">
                  <w:marLeft w:val="0"/>
                  <w:marRight w:val="0"/>
                  <w:marTop w:val="0"/>
                  <w:marBottom w:val="0"/>
                  <w:divBdr>
                    <w:top w:val="none" w:sz="0" w:space="0" w:color="auto"/>
                    <w:left w:val="none" w:sz="0" w:space="0" w:color="auto"/>
                    <w:bottom w:val="none" w:sz="0" w:space="0" w:color="auto"/>
                    <w:right w:val="none" w:sz="0" w:space="0" w:color="auto"/>
                  </w:divBdr>
                  <w:divsChild>
                    <w:div w:id="988944905">
                      <w:marLeft w:val="0"/>
                      <w:marRight w:val="0"/>
                      <w:marTop w:val="0"/>
                      <w:marBottom w:val="0"/>
                      <w:divBdr>
                        <w:top w:val="none" w:sz="0" w:space="0" w:color="auto"/>
                        <w:left w:val="none" w:sz="0" w:space="0" w:color="auto"/>
                        <w:bottom w:val="none" w:sz="0" w:space="0" w:color="auto"/>
                        <w:right w:val="none" w:sz="0" w:space="0" w:color="auto"/>
                      </w:divBdr>
                    </w:div>
                  </w:divsChild>
                </w:div>
                <w:div w:id="1909069735">
                  <w:marLeft w:val="0"/>
                  <w:marRight w:val="0"/>
                  <w:marTop w:val="0"/>
                  <w:marBottom w:val="0"/>
                  <w:divBdr>
                    <w:top w:val="none" w:sz="0" w:space="0" w:color="auto"/>
                    <w:left w:val="none" w:sz="0" w:space="0" w:color="auto"/>
                    <w:bottom w:val="none" w:sz="0" w:space="0" w:color="auto"/>
                    <w:right w:val="none" w:sz="0" w:space="0" w:color="auto"/>
                  </w:divBdr>
                  <w:divsChild>
                    <w:div w:id="1648515161">
                      <w:marLeft w:val="0"/>
                      <w:marRight w:val="0"/>
                      <w:marTop w:val="0"/>
                      <w:marBottom w:val="0"/>
                      <w:divBdr>
                        <w:top w:val="none" w:sz="0" w:space="0" w:color="auto"/>
                        <w:left w:val="none" w:sz="0" w:space="0" w:color="auto"/>
                        <w:bottom w:val="none" w:sz="0" w:space="0" w:color="auto"/>
                        <w:right w:val="none" w:sz="0" w:space="0" w:color="auto"/>
                      </w:divBdr>
                      <w:divsChild>
                        <w:div w:id="5224739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025172">
                  <w:marLeft w:val="0"/>
                  <w:marRight w:val="0"/>
                  <w:marTop w:val="0"/>
                  <w:marBottom w:val="0"/>
                  <w:divBdr>
                    <w:top w:val="none" w:sz="0" w:space="0" w:color="auto"/>
                    <w:left w:val="none" w:sz="0" w:space="0" w:color="auto"/>
                    <w:bottom w:val="none" w:sz="0" w:space="0" w:color="auto"/>
                    <w:right w:val="none" w:sz="0" w:space="0" w:color="auto"/>
                  </w:divBdr>
                  <w:divsChild>
                    <w:div w:id="1988782131">
                      <w:marLeft w:val="0"/>
                      <w:marRight w:val="0"/>
                      <w:marTop w:val="0"/>
                      <w:marBottom w:val="0"/>
                      <w:divBdr>
                        <w:top w:val="none" w:sz="0" w:space="0" w:color="auto"/>
                        <w:left w:val="none" w:sz="0" w:space="0" w:color="auto"/>
                        <w:bottom w:val="none" w:sz="0" w:space="0" w:color="auto"/>
                        <w:right w:val="none" w:sz="0" w:space="0" w:color="auto"/>
                      </w:divBdr>
                      <w:divsChild>
                        <w:div w:id="1607499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87321742">
          <w:marLeft w:val="0"/>
          <w:marRight w:val="0"/>
          <w:marTop w:val="0"/>
          <w:marBottom w:val="0"/>
          <w:divBdr>
            <w:top w:val="none" w:sz="0" w:space="0" w:color="auto"/>
            <w:left w:val="none" w:sz="0" w:space="0" w:color="auto"/>
            <w:bottom w:val="none" w:sz="0" w:space="0" w:color="auto"/>
            <w:right w:val="none" w:sz="0" w:space="0" w:color="auto"/>
          </w:divBdr>
          <w:divsChild>
            <w:div w:id="1160920900">
              <w:marLeft w:val="0"/>
              <w:marRight w:val="0"/>
              <w:marTop w:val="0"/>
              <w:marBottom w:val="0"/>
              <w:divBdr>
                <w:top w:val="none" w:sz="0" w:space="0" w:color="auto"/>
                <w:left w:val="none" w:sz="0" w:space="0" w:color="auto"/>
                <w:bottom w:val="none" w:sz="0" w:space="0" w:color="auto"/>
                <w:right w:val="none" w:sz="0" w:space="0" w:color="auto"/>
              </w:divBdr>
              <w:divsChild>
                <w:div w:id="300892211">
                  <w:marLeft w:val="0"/>
                  <w:marRight w:val="0"/>
                  <w:marTop w:val="0"/>
                  <w:marBottom w:val="0"/>
                  <w:divBdr>
                    <w:top w:val="none" w:sz="0" w:space="0" w:color="auto"/>
                    <w:left w:val="none" w:sz="0" w:space="0" w:color="auto"/>
                    <w:bottom w:val="none" w:sz="0" w:space="0" w:color="auto"/>
                    <w:right w:val="none" w:sz="0" w:space="0" w:color="auto"/>
                  </w:divBdr>
                  <w:divsChild>
                    <w:div w:id="153223759">
                      <w:marLeft w:val="0"/>
                      <w:marRight w:val="0"/>
                      <w:marTop w:val="0"/>
                      <w:marBottom w:val="0"/>
                      <w:divBdr>
                        <w:top w:val="none" w:sz="0" w:space="0" w:color="auto"/>
                        <w:left w:val="none" w:sz="0" w:space="0" w:color="auto"/>
                        <w:bottom w:val="none" w:sz="0" w:space="0" w:color="auto"/>
                        <w:right w:val="none" w:sz="0" w:space="0" w:color="auto"/>
                      </w:divBdr>
                    </w:div>
                  </w:divsChild>
                </w:div>
                <w:div w:id="1375497777">
                  <w:marLeft w:val="0"/>
                  <w:marRight w:val="0"/>
                  <w:marTop w:val="0"/>
                  <w:marBottom w:val="0"/>
                  <w:divBdr>
                    <w:top w:val="none" w:sz="0" w:space="0" w:color="auto"/>
                    <w:left w:val="none" w:sz="0" w:space="0" w:color="auto"/>
                    <w:bottom w:val="none" w:sz="0" w:space="0" w:color="auto"/>
                    <w:right w:val="none" w:sz="0" w:space="0" w:color="auto"/>
                  </w:divBdr>
                  <w:divsChild>
                    <w:div w:id="1377388714">
                      <w:marLeft w:val="0"/>
                      <w:marRight w:val="0"/>
                      <w:marTop w:val="0"/>
                      <w:marBottom w:val="0"/>
                      <w:divBdr>
                        <w:top w:val="none" w:sz="0" w:space="0" w:color="auto"/>
                        <w:left w:val="none" w:sz="0" w:space="0" w:color="auto"/>
                        <w:bottom w:val="none" w:sz="0" w:space="0" w:color="auto"/>
                        <w:right w:val="none" w:sz="0" w:space="0" w:color="auto"/>
                      </w:divBdr>
                      <w:divsChild>
                        <w:div w:id="280380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1402485">
                  <w:marLeft w:val="0"/>
                  <w:marRight w:val="0"/>
                  <w:marTop w:val="0"/>
                  <w:marBottom w:val="0"/>
                  <w:divBdr>
                    <w:top w:val="none" w:sz="0" w:space="0" w:color="auto"/>
                    <w:left w:val="none" w:sz="0" w:space="0" w:color="auto"/>
                    <w:bottom w:val="none" w:sz="0" w:space="0" w:color="auto"/>
                    <w:right w:val="none" w:sz="0" w:space="0" w:color="auto"/>
                  </w:divBdr>
                  <w:divsChild>
                    <w:div w:id="1517622271">
                      <w:marLeft w:val="0"/>
                      <w:marRight w:val="0"/>
                      <w:marTop w:val="0"/>
                      <w:marBottom w:val="0"/>
                      <w:divBdr>
                        <w:top w:val="none" w:sz="0" w:space="0" w:color="auto"/>
                        <w:left w:val="none" w:sz="0" w:space="0" w:color="auto"/>
                        <w:bottom w:val="none" w:sz="0" w:space="0" w:color="auto"/>
                        <w:right w:val="none" w:sz="0" w:space="0" w:color="auto"/>
                      </w:divBdr>
                      <w:divsChild>
                        <w:div w:id="133448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2348579">
          <w:marLeft w:val="0"/>
          <w:marRight w:val="0"/>
          <w:marTop w:val="0"/>
          <w:marBottom w:val="0"/>
          <w:divBdr>
            <w:top w:val="none" w:sz="0" w:space="0" w:color="auto"/>
            <w:left w:val="none" w:sz="0" w:space="0" w:color="auto"/>
            <w:bottom w:val="none" w:sz="0" w:space="0" w:color="auto"/>
            <w:right w:val="none" w:sz="0" w:space="0" w:color="auto"/>
          </w:divBdr>
          <w:divsChild>
            <w:div w:id="1029062027">
              <w:marLeft w:val="0"/>
              <w:marRight w:val="0"/>
              <w:marTop w:val="0"/>
              <w:marBottom w:val="0"/>
              <w:divBdr>
                <w:top w:val="none" w:sz="0" w:space="0" w:color="auto"/>
                <w:left w:val="none" w:sz="0" w:space="0" w:color="auto"/>
                <w:bottom w:val="none" w:sz="0" w:space="0" w:color="auto"/>
                <w:right w:val="none" w:sz="0" w:space="0" w:color="auto"/>
              </w:divBdr>
              <w:divsChild>
                <w:div w:id="788931225">
                  <w:marLeft w:val="0"/>
                  <w:marRight w:val="0"/>
                  <w:marTop w:val="0"/>
                  <w:marBottom w:val="0"/>
                  <w:divBdr>
                    <w:top w:val="none" w:sz="0" w:space="0" w:color="auto"/>
                    <w:left w:val="none" w:sz="0" w:space="0" w:color="auto"/>
                    <w:bottom w:val="none" w:sz="0" w:space="0" w:color="auto"/>
                    <w:right w:val="none" w:sz="0" w:space="0" w:color="auto"/>
                  </w:divBdr>
                  <w:divsChild>
                    <w:div w:id="1264344088">
                      <w:marLeft w:val="0"/>
                      <w:marRight w:val="0"/>
                      <w:marTop w:val="0"/>
                      <w:marBottom w:val="0"/>
                      <w:divBdr>
                        <w:top w:val="none" w:sz="0" w:space="0" w:color="auto"/>
                        <w:left w:val="none" w:sz="0" w:space="0" w:color="auto"/>
                        <w:bottom w:val="none" w:sz="0" w:space="0" w:color="auto"/>
                        <w:right w:val="none" w:sz="0" w:space="0" w:color="auto"/>
                      </w:divBdr>
                    </w:div>
                  </w:divsChild>
                </w:div>
                <w:div w:id="1083331216">
                  <w:marLeft w:val="0"/>
                  <w:marRight w:val="0"/>
                  <w:marTop w:val="0"/>
                  <w:marBottom w:val="0"/>
                  <w:divBdr>
                    <w:top w:val="none" w:sz="0" w:space="0" w:color="auto"/>
                    <w:left w:val="none" w:sz="0" w:space="0" w:color="auto"/>
                    <w:bottom w:val="none" w:sz="0" w:space="0" w:color="auto"/>
                    <w:right w:val="none" w:sz="0" w:space="0" w:color="auto"/>
                  </w:divBdr>
                  <w:divsChild>
                    <w:div w:id="2028359720">
                      <w:marLeft w:val="0"/>
                      <w:marRight w:val="0"/>
                      <w:marTop w:val="0"/>
                      <w:marBottom w:val="0"/>
                      <w:divBdr>
                        <w:top w:val="none" w:sz="0" w:space="0" w:color="auto"/>
                        <w:left w:val="none" w:sz="0" w:space="0" w:color="auto"/>
                        <w:bottom w:val="none" w:sz="0" w:space="0" w:color="auto"/>
                        <w:right w:val="none" w:sz="0" w:space="0" w:color="auto"/>
                      </w:divBdr>
                      <w:divsChild>
                        <w:div w:id="122344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7571944">
                  <w:marLeft w:val="0"/>
                  <w:marRight w:val="0"/>
                  <w:marTop w:val="0"/>
                  <w:marBottom w:val="0"/>
                  <w:divBdr>
                    <w:top w:val="none" w:sz="0" w:space="0" w:color="auto"/>
                    <w:left w:val="none" w:sz="0" w:space="0" w:color="auto"/>
                    <w:bottom w:val="none" w:sz="0" w:space="0" w:color="auto"/>
                    <w:right w:val="none" w:sz="0" w:space="0" w:color="auto"/>
                  </w:divBdr>
                  <w:divsChild>
                    <w:div w:id="497355252">
                      <w:marLeft w:val="0"/>
                      <w:marRight w:val="0"/>
                      <w:marTop w:val="0"/>
                      <w:marBottom w:val="0"/>
                      <w:divBdr>
                        <w:top w:val="none" w:sz="0" w:space="0" w:color="auto"/>
                        <w:left w:val="none" w:sz="0" w:space="0" w:color="auto"/>
                        <w:bottom w:val="none" w:sz="0" w:space="0" w:color="auto"/>
                        <w:right w:val="none" w:sz="0" w:space="0" w:color="auto"/>
                      </w:divBdr>
                      <w:divsChild>
                        <w:div w:id="287206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02841400">
          <w:marLeft w:val="0"/>
          <w:marRight w:val="0"/>
          <w:marTop w:val="0"/>
          <w:marBottom w:val="0"/>
          <w:divBdr>
            <w:top w:val="none" w:sz="0" w:space="0" w:color="auto"/>
            <w:left w:val="none" w:sz="0" w:space="0" w:color="auto"/>
            <w:bottom w:val="none" w:sz="0" w:space="0" w:color="auto"/>
            <w:right w:val="none" w:sz="0" w:space="0" w:color="auto"/>
          </w:divBdr>
          <w:divsChild>
            <w:div w:id="86195237">
              <w:marLeft w:val="0"/>
              <w:marRight w:val="0"/>
              <w:marTop w:val="0"/>
              <w:marBottom w:val="0"/>
              <w:divBdr>
                <w:top w:val="none" w:sz="0" w:space="0" w:color="auto"/>
                <w:left w:val="none" w:sz="0" w:space="0" w:color="auto"/>
                <w:bottom w:val="none" w:sz="0" w:space="0" w:color="auto"/>
                <w:right w:val="none" w:sz="0" w:space="0" w:color="auto"/>
              </w:divBdr>
              <w:divsChild>
                <w:div w:id="424767747">
                  <w:marLeft w:val="0"/>
                  <w:marRight w:val="0"/>
                  <w:marTop w:val="0"/>
                  <w:marBottom w:val="0"/>
                  <w:divBdr>
                    <w:top w:val="none" w:sz="0" w:space="0" w:color="auto"/>
                    <w:left w:val="none" w:sz="0" w:space="0" w:color="auto"/>
                    <w:bottom w:val="none" w:sz="0" w:space="0" w:color="auto"/>
                    <w:right w:val="none" w:sz="0" w:space="0" w:color="auto"/>
                  </w:divBdr>
                </w:div>
                <w:div w:id="922568888">
                  <w:marLeft w:val="0"/>
                  <w:marRight w:val="0"/>
                  <w:marTop w:val="0"/>
                  <w:marBottom w:val="0"/>
                  <w:divBdr>
                    <w:top w:val="none" w:sz="0" w:space="0" w:color="auto"/>
                    <w:left w:val="none" w:sz="0" w:space="0" w:color="auto"/>
                    <w:bottom w:val="none" w:sz="0" w:space="0" w:color="auto"/>
                    <w:right w:val="none" w:sz="0" w:space="0" w:color="auto"/>
                  </w:divBdr>
                </w:div>
                <w:div w:id="1630087294">
                  <w:marLeft w:val="0"/>
                  <w:marRight w:val="0"/>
                  <w:marTop w:val="0"/>
                  <w:marBottom w:val="0"/>
                  <w:divBdr>
                    <w:top w:val="none" w:sz="0" w:space="0" w:color="auto"/>
                    <w:left w:val="none" w:sz="0" w:space="0" w:color="auto"/>
                    <w:bottom w:val="none" w:sz="0" w:space="0" w:color="auto"/>
                    <w:right w:val="none" w:sz="0" w:space="0" w:color="auto"/>
                  </w:divBdr>
                </w:div>
              </w:divsChild>
            </w:div>
            <w:div w:id="295450890">
              <w:marLeft w:val="0"/>
              <w:marRight w:val="0"/>
              <w:marTop w:val="0"/>
              <w:marBottom w:val="0"/>
              <w:divBdr>
                <w:top w:val="none" w:sz="0" w:space="0" w:color="auto"/>
                <w:left w:val="none" w:sz="0" w:space="0" w:color="auto"/>
                <w:bottom w:val="none" w:sz="0" w:space="0" w:color="auto"/>
                <w:right w:val="none" w:sz="0" w:space="0" w:color="auto"/>
              </w:divBdr>
              <w:divsChild>
                <w:div w:id="1995060165">
                  <w:marLeft w:val="0"/>
                  <w:marRight w:val="0"/>
                  <w:marTop w:val="0"/>
                  <w:marBottom w:val="0"/>
                  <w:divBdr>
                    <w:top w:val="none" w:sz="0" w:space="0" w:color="auto"/>
                    <w:left w:val="none" w:sz="0" w:space="0" w:color="auto"/>
                    <w:bottom w:val="none" w:sz="0" w:space="0" w:color="auto"/>
                    <w:right w:val="none" w:sz="0" w:space="0" w:color="auto"/>
                  </w:divBdr>
                  <w:divsChild>
                    <w:div w:id="1729761415">
                      <w:marLeft w:val="0"/>
                      <w:marRight w:val="0"/>
                      <w:marTop w:val="0"/>
                      <w:marBottom w:val="0"/>
                      <w:divBdr>
                        <w:top w:val="none" w:sz="0" w:space="0" w:color="auto"/>
                        <w:left w:val="none" w:sz="0" w:space="0" w:color="auto"/>
                        <w:bottom w:val="none" w:sz="0" w:space="0" w:color="auto"/>
                        <w:right w:val="none" w:sz="0" w:space="0" w:color="auto"/>
                      </w:divBdr>
                      <w:divsChild>
                        <w:div w:id="1680351137">
                          <w:marLeft w:val="0"/>
                          <w:marRight w:val="0"/>
                          <w:marTop w:val="0"/>
                          <w:marBottom w:val="0"/>
                          <w:divBdr>
                            <w:top w:val="none" w:sz="0" w:space="0" w:color="auto"/>
                            <w:left w:val="none" w:sz="0" w:space="0" w:color="auto"/>
                            <w:bottom w:val="none" w:sz="0" w:space="0" w:color="auto"/>
                            <w:right w:val="none" w:sz="0" w:space="0" w:color="auto"/>
                          </w:divBdr>
                        </w:div>
                      </w:divsChild>
                    </w:div>
                    <w:div w:id="2003390806">
                      <w:marLeft w:val="0"/>
                      <w:marRight w:val="0"/>
                      <w:marTop w:val="0"/>
                      <w:marBottom w:val="0"/>
                      <w:divBdr>
                        <w:top w:val="none" w:sz="0" w:space="0" w:color="auto"/>
                        <w:left w:val="none" w:sz="0" w:space="0" w:color="auto"/>
                        <w:bottom w:val="none" w:sz="0" w:space="0" w:color="auto"/>
                        <w:right w:val="none" w:sz="0" w:space="0" w:color="auto"/>
                      </w:divBdr>
                      <w:divsChild>
                        <w:div w:id="1464613985">
                          <w:marLeft w:val="0"/>
                          <w:marRight w:val="0"/>
                          <w:marTop w:val="0"/>
                          <w:marBottom w:val="0"/>
                          <w:divBdr>
                            <w:top w:val="none" w:sz="0" w:space="0" w:color="auto"/>
                            <w:left w:val="none" w:sz="0" w:space="0" w:color="auto"/>
                            <w:bottom w:val="none" w:sz="0" w:space="0" w:color="auto"/>
                            <w:right w:val="none" w:sz="0" w:space="0" w:color="auto"/>
                          </w:divBdr>
                          <w:divsChild>
                            <w:div w:id="184564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4871937">
                      <w:marLeft w:val="0"/>
                      <w:marRight w:val="0"/>
                      <w:marTop w:val="0"/>
                      <w:marBottom w:val="0"/>
                      <w:divBdr>
                        <w:top w:val="none" w:sz="0" w:space="0" w:color="auto"/>
                        <w:left w:val="none" w:sz="0" w:space="0" w:color="auto"/>
                        <w:bottom w:val="none" w:sz="0" w:space="0" w:color="auto"/>
                        <w:right w:val="none" w:sz="0" w:space="0" w:color="auto"/>
                      </w:divBdr>
                      <w:divsChild>
                        <w:div w:id="1213885836">
                          <w:marLeft w:val="0"/>
                          <w:marRight w:val="0"/>
                          <w:marTop w:val="0"/>
                          <w:marBottom w:val="0"/>
                          <w:divBdr>
                            <w:top w:val="none" w:sz="0" w:space="0" w:color="auto"/>
                            <w:left w:val="none" w:sz="0" w:space="0" w:color="auto"/>
                            <w:bottom w:val="none" w:sz="0" w:space="0" w:color="auto"/>
                            <w:right w:val="none" w:sz="0" w:space="0" w:color="auto"/>
                          </w:divBdr>
                          <w:divsChild>
                            <w:div w:id="1740595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65180080">
          <w:marLeft w:val="0"/>
          <w:marRight w:val="0"/>
          <w:marTop w:val="0"/>
          <w:marBottom w:val="0"/>
          <w:divBdr>
            <w:top w:val="none" w:sz="0" w:space="0" w:color="auto"/>
            <w:left w:val="none" w:sz="0" w:space="0" w:color="auto"/>
            <w:bottom w:val="none" w:sz="0" w:space="0" w:color="auto"/>
            <w:right w:val="none" w:sz="0" w:space="0" w:color="auto"/>
          </w:divBdr>
          <w:divsChild>
            <w:div w:id="1909532206">
              <w:marLeft w:val="0"/>
              <w:marRight w:val="0"/>
              <w:marTop w:val="0"/>
              <w:marBottom w:val="0"/>
              <w:divBdr>
                <w:top w:val="none" w:sz="0" w:space="0" w:color="auto"/>
                <w:left w:val="none" w:sz="0" w:space="0" w:color="auto"/>
                <w:bottom w:val="none" w:sz="0" w:space="0" w:color="auto"/>
                <w:right w:val="none" w:sz="0" w:space="0" w:color="auto"/>
              </w:divBdr>
              <w:divsChild>
                <w:div w:id="1102340501">
                  <w:marLeft w:val="0"/>
                  <w:marRight w:val="0"/>
                  <w:marTop w:val="0"/>
                  <w:marBottom w:val="0"/>
                  <w:divBdr>
                    <w:top w:val="none" w:sz="0" w:space="0" w:color="auto"/>
                    <w:left w:val="none" w:sz="0" w:space="0" w:color="auto"/>
                    <w:bottom w:val="none" w:sz="0" w:space="0" w:color="auto"/>
                    <w:right w:val="none" w:sz="0" w:space="0" w:color="auto"/>
                  </w:divBdr>
                  <w:divsChild>
                    <w:div w:id="676807693">
                      <w:marLeft w:val="0"/>
                      <w:marRight w:val="0"/>
                      <w:marTop w:val="0"/>
                      <w:marBottom w:val="0"/>
                      <w:divBdr>
                        <w:top w:val="none" w:sz="0" w:space="0" w:color="auto"/>
                        <w:left w:val="none" w:sz="0" w:space="0" w:color="auto"/>
                        <w:bottom w:val="none" w:sz="0" w:space="0" w:color="auto"/>
                        <w:right w:val="none" w:sz="0" w:space="0" w:color="auto"/>
                      </w:divBdr>
                    </w:div>
                  </w:divsChild>
                </w:div>
                <w:div w:id="1539124709">
                  <w:marLeft w:val="0"/>
                  <w:marRight w:val="0"/>
                  <w:marTop w:val="0"/>
                  <w:marBottom w:val="0"/>
                  <w:divBdr>
                    <w:top w:val="none" w:sz="0" w:space="0" w:color="auto"/>
                    <w:left w:val="none" w:sz="0" w:space="0" w:color="auto"/>
                    <w:bottom w:val="none" w:sz="0" w:space="0" w:color="auto"/>
                    <w:right w:val="none" w:sz="0" w:space="0" w:color="auto"/>
                  </w:divBdr>
                  <w:divsChild>
                    <w:div w:id="516508299">
                      <w:marLeft w:val="0"/>
                      <w:marRight w:val="0"/>
                      <w:marTop w:val="0"/>
                      <w:marBottom w:val="0"/>
                      <w:divBdr>
                        <w:top w:val="none" w:sz="0" w:space="0" w:color="auto"/>
                        <w:left w:val="none" w:sz="0" w:space="0" w:color="auto"/>
                        <w:bottom w:val="none" w:sz="0" w:space="0" w:color="auto"/>
                        <w:right w:val="none" w:sz="0" w:space="0" w:color="auto"/>
                      </w:divBdr>
                      <w:divsChild>
                        <w:div w:id="911626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0665463">
                  <w:marLeft w:val="0"/>
                  <w:marRight w:val="0"/>
                  <w:marTop w:val="0"/>
                  <w:marBottom w:val="0"/>
                  <w:divBdr>
                    <w:top w:val="none" w:sz="0" w:space="0" w:color="auto"/>
                    <w:left w:val="none" w:sz="0" w:space="0" w:color="auto"/>
                    <w:bottom w:val="none" w:sz="0" w:space="0" w:color="auto"/>
                    <w:right w:val="none" w:sz="0" w:space="0" w:color="auto"/>
                  </w:divBdr>
                  <w:divsChild>
                    <w:div w:id="236746910">
                      <w:marLeft w:val="0"/>
                      <w:marRight w:val="0"/>
                      <w:marTop w:val="0"/>
                      <w:marBottom w:val="0"/>
                      <w:divBdr>
                        <w:top w:val="none" w:sz="0" w:space="0" w:color="auto"/>
                        <w:left w:val="none" w:sz="0" w:space="0" w:color="auto"/>
                        <w:bottom w:val="none" w:sz="0" w:space="0" w:color="auto"/>
                        <w:right w:val="none" w:sz="0" w:space="0" w:color="auto"/>
                      </w:divBdr>
                      <w:divsChild>
                        <w:div w:id="13407671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24693160">
          <w:marLeft w:val="0"/>
          <w:marRight w:val="0"/>
          <w:marTop w:val="0"/>
          <w:marBottom w:val="0"/>
          <w:divBdr>
            <w:top w:val="none" w:sz="0" w:space="0" w:color="auto"/>
            <w:left w:val="none" w:sz="0" w:space="0" w:color="auto"/>
            <w:bottom w:val="none" w:sz="0" w:space="0" w:color="auto"/>
            <w:right w:val="none" w:sz="0" w:space="0" w:color="auto"/>
          </w:divBdr>
          <w:divsChild>
            <w:div w:id="53704532">
              <w:marLeft w:val="0"/>
              <w:marRight w:val="0"/>
              <w:marTop w:val="0"/>
              <w:marBottom w:val="0"/>
              <w:divBdr>
                <w:top w:val="none" w:sz="0" w:space="0" w:color="auto"/>
                <w:left w:val="none" w:sz="0" w:space="0" w:color="auto"/>
                <w:bottom w:val="none" w:sz="0" w:space="0" w:color="auto"/>
                <w:right w:val="none" w:sz="0" w:space="0" w:color="auto"/>
              </w:divBdr>
              <w:divsChild>
                <w:div w:id="1006176580">
                  <w:marLeft w:val="0"/>
                  <w:marRight w:val="0"/>
                  <w:marTop w:val="0"/>
                  <w:marBottom w:val="0"/>
                  <w:divBdr>
                    <w:top w:val="none" w:sz="0" w:space="0" w:color="auto"/>
                    <w:left w:val="none" w:sz="0" w:space="0" w:color="auto"/>
                    <w:bottom w:val="none" w:sz="0" w:space="0" w:color="auto"/>
                    <w:right w:val="none" w:sz="0" w:space="0" w:color="auto"/>
                  </w:divBdr>
                  <w:divsChild>
                    <w:div w:id="399138744">
                      <w:marLeft w:val="0"/>
                      <w:marRight w:val="0"/>
                      <w:marTop w:val="0"/>
                      <w:marBottom w:val="0"/>
                      <w:divBdr>
                        <w:top w:val="none" w:sz="0" w:space="0" w:color="auto"/>
                        <w:left w:val="none" w:sz="0" w:space="0" w:color="auto"/>
                        <w:bottom w:val="none" w:sz="0" w:space="0" w:color="auto"/>
                        <w:right w:val="none" w:sz="0" w:space="0" w:color="auto"/>
                      </w:divBdr>
                    </w:div>
                  </w:divsChild>
                </w:div>
                <w:div w:id="1893929526">
                  <w:marLeft w:val="0"/>
                  <w:marRight w:val="0"/>
                  <w:marTop w:val="0"/>
                  <w:marBottom w:val="0"/>
                  <w:divBdr>
                    <w:top w:val="none" w:sz="0" w:space="0" w:color="auto"/>
                    <w:left w:val="none" w:sz="0" w:space="0" w:color="auto"/>
                    <w:bottom w:val="none" w:sz="0" w:space="0" w:color="auto"/>
                    <w:right w:val="none" w:sz="0" w:space="0" w:color="auto"/>
                  </w:divBdr>
                  <w:divsChild>
                    <w:div w:id="1808282340">
                      <w:marLeft w:val="0"/>
                      <w:marRight w:val="0"/>
                      <w:marTop w:val="0"/>
                      <w:marBottom w:val="0"/>
                      <w:divBdr>
                        <w:top w:val="none" w:sz="0" w:space="0" w:color="auto"/>
                        <w:left w:val="none" w:sz="0" w:space="0" w:color="auto"/>
                        <w:bottom w:val="none" w:sz="0" w:space="0" w:color="auto"/>
                        <w:right w:val="none" w:sz="0" w:space="0" w:color="auto"/>
                      </w:divBdr>
                      <w:divsChild>
                        <w:div w:id="14967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3118609">
                  <w:marLeft w:val="0"/>
                  <w:marRight w:val="0"/>
                  <w:marTop w:val="0"/>
                  <w:marBottom w:val="0"/>
                  <w:divBdr>
                    <w:top w:val="none" w:sz="0" w:space="0" w:color="auto"/>
                    <w:left w:val="none" w:sz="0" w:space="0" w:color="auto"/>
                    <w:bottom w:val="none" w:sz="0" w:space="0" w:color="auto"/>
                    <w:right w:val="none" w:sz="0" w:space="0" w:color="auto"/>
                  </w:divBdr>
                  <w:divsChild>
                    <w:div w:id="888414754">
                      <w:marLeft w:val="0"/>
                      <w:marRight w:val="0"/>
                      <w:marTop w:val="0"/>
                      <w:marBottom w:val="0"/>
                      <w:divBdr>
                        <w:top w:val="none" w:sz="0" w:space="0" w:color="auto"/>
                        <w:left w:val="none" w:sz="0" w:space="0" w:color="auto"/>
                        <w:bottom w:val="none" w:sz="0" w:space="0" w:color="auto"/>
                        <w:right w:val="none" w:sz="0" w:space="0" w:color="auto"/>
                      </w:divBdr>
                      <w:divsChild>
                        <w:div w:id="892614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53087385">
          <w:marLeft w:val="0"/>
          <w:marRight w:val="0"/>
          <w:marTop w:val="0"/>
          <w:marBottom w:val="0"/>
          <w:divBdr>
            <w:top w:val="none" w:sz="0" w:space="0" w:color="auto"/>
            <w:left w:val="none" w:sz="0" w:space="0" w:color="auto"/>
            <w:bottom w:val="none" w:sz="0" w:space="0" w:color="auto"/>
            <w:right w:val="none" w:sz="0" w:space="0" w:color="auto"/>
          </w:divBdr>
          <w:divsChild>
            <w:div w:id="131946424">
              <w:marLeft w:val="0"/>
              <w:marRight w:val="0"/>
              <w:marTop w:val="0"/>
              <w:marBottom w:val="0"/>
              <w:divBdr>
                <w:top w:val="none" w:sz="0" w:space="0" w:color="auto"/>
                <w:left w:val="none" w:sz="0" w:space="0" w:color="auto"/>
                <w:bottom w:val="none" w:sz="0" w:space="0" w:color="auto"/>
                <w:right w:val="none" w:sz="0" w:space="0" w:color="auto"/>
              </w:divBdr>
              <w:divsChild>
                <w:div w:id="370766832">
                  <w:marLeft w:val="0"/>
                  <w:marRight w:val="0"/>
                  <w:marTop w:val="0"/>
                  <w:marBottom w:val="0"/>
                  <w:divBdr>
                    <w:top w:val="none" w:sz="0" w:space="0" w:color="auto"/>
                    <w:left w:val="none" w:sz="0" w:space="0" w:color="auto"/>
                    <w:bottom w:val="none" w:sz="0" w:space="0" w:color="auto"/>
                    <w:right w:val="none" w:sz="0" w:space="0" w:color="auto"/>
                  </w:divBdr>
                  <w:divsChild>
                    <w:div w:id="1433432723">
                      <w:marLeft w:val="0"/>
                      <w:marRight w:val="0"/>
                      <w:marTop w:val="0"/>
                      <w:marBottom w:val="0"/>
                      <w:divBdr>
                        <w:top w:val="none" w:sz="0" w:space="0" w:color="auto"/>
                        <w:left w:val="none" w:sz="0" w:space="0" w:color="auto"/>
                        <w:bottom w:val="none" w:sz="0" w:space="0" w:color="auto"/>
                        <w:right w:val="none" w:sz="0" w:space="0" w:color="auto"/>
                      </w:divBdr>
                    </w:div>
                  </w:divsChild>
                </w:div>
                <w:div w:id="1569533088">
                  <w:marLeft w:val="0"/>
                  <w:marRight w:val="0"/>
                  <w:marTop w:val="0"/>
                  <w:marBottom w:val="0"/>
                  <w:divBdr>
                    <w:top w:val="none" w:sz="0" w:space="0" w:color="auto"/>
                    <w:left w:val="none" w:sz="0" w:space="0" w:color="auto"/>
                    <w:bottom w:val="none" w:sz="0" w:space="0" w:color="auto"/>
                    <w:right w:val="none" w:sz="0" w:space="0" w:color="auto"/>
                  </w:divBdr>
                  <w:divsChild>
                    <w:div w:id="271404407">
                      <w:marLeft w:val="0"/>
                      <w:marRight w:val="0"/>
                      <w:marTop w:val="0"/>
                      <w:marBottom w:val="0"/>
                      <w:divBdr>
                        <w:top w:val="none" w:sz="0" w:space="0" w:color="auto"/>
                        <w:left w:val="none" w:sz="0" w:space="0" w:color="auto"/>
                        <w:bottom w:val="none" w:sz="0" w:space="0" w:color="auto"/>
                        <w:right w:val="none" w:sz="0" w:space="0" w:color="auto"/>
                      </w:divBdr>
                      <w:divsChild>
                        <w:div w:id="1741517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4874439">
                  <w:marLeft w:val="0"/>
                  <w:marRight w:val="0"/>
                  <w:marTop w:val="0"/>
                  <w:marBottom w:val="0"/>
                  <w:divBdr>
                    <w:top w:val="none" w:sz="0" w:space="0" w:color="auto"/>
                    <w:left w:val="none" w:sz="0" w:space="0" w:color="auto"/>
                    <w:bottom w:val="none" w:sz="0" w:space="0" w:color="auto"/>
                    <w:right w:val="none" w:sz="0" w:space="0" w:color="auto"/>
                  </w:divBdr>
                  <w:divsChild>
                    <w:div w:id="499547069">
                      <w:marLeft w:val="0"/>
                      <w:marRight w:val="0"/>
                      <w:marTop w:val="0"/>
                      <w:marBottom w:val="0"/>
                      <w:divBdr>
                        <w:top w:val="none" w:sz="0" w:space="0" w:color="auto"/>
                        <w:left w:val="none" w:sz="0" w:space="0" w:color="auto"/>
                        <w:bottom w:val="none" w:sz="0" w:space="0" w:color="auto"/>
                        <w:right w:val="none" w:sz="0" w:space="0" w:color="auto"/>
                      </w:divBdr>
                      <w:divsChild>
                        <w:div w:id="509275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6771276">
          <w:marLeft w:val="0"/>
          <w:marRight w:val="0"/>
          <w:marTop w:val="0"/>
          <w:marBottom w:val="0"/>
          <w:divBdr>
            <w:top w:val="none" w:sz="0" w:space="0" w:color="auto"/>
            <w:left w:val="none" w:sz="0" w:space="0" w:color="auto"/>
            <w:bottom w:val="none" w:sz="0" w:space="0" w:color="auto"/>
            <w:right w:val="none" w:sz="0" w:space="0" w:color="auto"/>
          </w:divBdr>
          <w:divsChild>
            <w:div w:id="214465935">
              <w:marLeft w:val="0"/>
              <w:marRight w:val="0"/>
              <w:marTop w:val="0"/>
              <w:marBottom w:val="0"/>
              <w:divBdr>
                <w:top w:val="none" w:sz="0" w:space="0" w:color="auto"/>
                <w:left w:val="none" w:sz="0" w:space="0" w:color="auto"/>
                <w:bottom w:val="none" w:sz="0" w:space="0" w:color="auto"/>
                <w:right w:val="none" w:sz="0" w:space="0" w:color="auto"/>
              </w:divBdr>
              <w:divsChild>
                <w:div w:id="1008941972">
                  <w:marLeft w:val="0"/>
                  <w:marRight w:val="0"/>
                  <w:marTop w:val="0"/>
                  <w:marBottom w:val="0"/>
                  <w:divBdr>
                    <w:top w:val="none" w:sz="0" w:space="0" w:color="auto"/>
                    <w:left w:val="none" w:sz="0" w:space="0" w:color="auto"/>
                    <w:bottom w:val="none" w:sz="0" w:space="0" w:color="auto"/>
                    <w:right w:val="none" w:sz="0" w:space="0" w:color="auto"/>
                  </w:divBdr>
                </w:div>
                <w:div w:id="774444582">
                  <w:marLeft w:val="0"/>
                  <w:marRight w:val="0"/>
                  <w:marTop w:val="0"/>
                  <w:marBottom w:val="0"/>
                  <w:divBdr>
                    <w:top w:val="none" w:sz="0" w:space="0" w:color="auto"/>
                    <w:left w:val="none" w:sz="0" w:space="0" w:color="auto"/>
                    <w:bottom w:val="none" w:sz="0" w:space="0" w:color="auto"/>
                    <w:right w:val="none" w:sz="0" w:space="0" w:color="auto"/>
                  </w:divBdr>
                </w:div>
                <w:div w:id="740710343">
                  <w:marLeft w:val="0"/>
                  <w:marRight w:val="0"/>
                  <w:marTop w:val="0"/>
                  <w:marBottom w:val="0"/>
                  <w:divBdr>
                    <w:top w:val="none" w:sz="0" w:space="0" w:color="auto"/>
                    <w:left w:val="none" w:sz="0" w:space="0" w:color="auto"/>
                    <w:bottom w:val="none" w:sz="0" w:space="0" w:color="auto"/>
                    <w:right w:val="none" w:sz="0" w:space="0" w:color="auto"/>
                  </w:divBdr>
                </w:div>
              </w:divsChild>
            </w:div>
            <w:div w:id="1346248580">
              <w:marLeft w:val="0"/>
              <w:marRight w:val="0"/>
              <w:marTop w:val="0"/>
              <w:marBottom w:val="0"/>
              <w:divBdr>
                <w:top w:val="none" w:sz="0" w:space="0" w:color="auto"/>
                <w:left w:val="none" w:sz="0" w:space="0" w:color="auto"/>
                <w:bottom w:val="none" w:sz="0" w:space="0" w:color="auto"/>
                <w:right w:val="none" w:sz="0" w:space="0" w:color="auto"/>
              </w:divBdr>
              <w:divsChild>
                <w:div w:id="1244532639">
                  <w:marLeft w:val="0"/>
                  <w:marRight w:val="0"/>
                  <w:marTop w:val="0"/>
                  <w:marBottom w:val="0"/>
                  <w:divBdr>
                    <w:top w:val="none" w:sz="0" w:space="0" w:color="auto"/>
                    <w:left w:val="none" w:sz="0" w:space="0" w:color="auto"/>
                    <w:bottom w:val="none" w:sz="0" w:space="0" w:color="auto"/>
                    <w:right w:val="none" w:sz="0" w:space="0" w:color="auto"/>
                  </w:divBdr>
                  <w:divsChild>
                    <w:div w:id="1095638982">
                      <w:marLeft w:val="0"/>
                      <w:marRight w:val="0"/>
                      <w:marTop w:val="0"/>
                      <w:marBottom w:val="0"/>
                      <w:divBdr>
                        <w:top w:val="none" w:sz="0" w:space="0" w:color="auto"/>
                        <w:left w:val="none" w:sz="0" w:space="0" w:color="auto"/>
                        <w:bottom w:val="none" w:sz="0" w:space="0" w:color="auto"/>
                        <w:right w:val="none" w:sz="0" w:space="0" w:color="auto"/>
                      </w:divBdr>
                      <w:divsChild>
                        <w:div w:id="1998797623">
                          <w:marLeft w:val="0"/>
                          <w:marRight w:val="0"/>
                          <w:marTop w:val="0"/>
                          <w:marBottom w:val="0"/>
                          <w:divBdr>
                            <w:top w:val="none" w:sz="0" w:space="0" w:color="auto"/>
                            <w:left w:val="none" w:sz="0" w:space="0" w:color="auto"/>
                            <w:bottom w:val="none" w:sz="0" w:space="0" w:color="auto"/>
                            <w:right w:val="none" w:sz="0" w:space="0" w:color="auto"/>
                          </w:divBdr>
                        </w:div>
                      </w:divsChild>
                    </w:div>
                    <w:div w:id="226767104">
                      <w:marLeft w:val="0"/>
                      <w:marRight w:val="0"/>
                      <w:marTop w:val="0"/>
                      <w:marBottom w:val="0"/>
                      <w:divBdr>
                        <w:top w:val="none" w:sz="0" w:space="0" w:color="auto"/>
                        <w:left w:val="none" w:sz="0" w:space="0" w:color="auto"/>
                        <w:bottom w:val="none" w:sz="0" w:space="0" w:color="auto"/>
                        <w:right w:val="none" w:sz="0" w:space="0" w:color="auto"/>
                      </w:divBdr>
                      <w:divsChild>
                        <w:div w:id="775904656">
                          <w:marLeft w:val="0"/>
                          <w:marRight w:val="0"/>
                          <w:marTop w:val="0"/>
                          <w:marBottom w:val="0"/>
                          <w:divBdr>
                            <w:top w:val="none" w:sz="0" w:space="0" w:color="auto"/>
                            <w:left w:val="none" w:sz="0" w:space="0" w:color="auto"/>
                            <w:bottom w:val="none" w:sz="0" w:space="0" w:color="auto"/>
                            <w:right w:val="none" w:sz="0" w:space="0" w:color="auto"/>
                          </w:divBdr>
                          <w:divsChild>
                            <w:div w:id="1854687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7474030">
                      <w:marLeft w:val="0"/>
                      <w:marRight w:val="0"/>
                      <w:marTop w:val="0"/>
                      <w:marBottom w:val="0"/>
                      <w:divBdr>
                        <w:top w:val="none" w:sz="0" w:space="0" w:color="auto"/>
                        <w:left w:val="none" w:sz="0" w:space="0" w:color="auto"/>
                        <w:bottom w:val="none" w:sz="0" w:space="0" w:color="auto"/>
                        <w:right w:val="none" w:sz="0" w:space="0" w:color="auto"/>
                      </w:divBdr>
                      <w:divsChild>
                        <w:div w:id="2024016196">
                          <w:marLeft w:val="0"/>
                          <w:marRight w:val="0"/>
                          <w:marTop w:val="0"/>
                          <w:marBottom w:val="0"/>
                          <w:divBdr>
                            <w:top w:val="none" w:sz="0" w:space="0" w:color="auto"/>
                            <w:left w:val="none" w:sz="0" w:space="0" w:color="auto"/>
                            <w:bottom w:val="none" w:sz="0" w:space="0" w:color="auto"/>
                            <w:right w:val="none" w:sz="0" w:space="0" w:color="auto"/>
                          </w:divBdr>
                          <w:divsChild>
                            <w:div w:id="1522738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56011195">
          <w:marLeft w:val="0"/>
          <w:marRight w:val="0"/>
          <w:marTop w:val="0"/>
          <w:marBottom w:val="0"/>
          <w:divBdr>
            <w:top w:val="none" w:sz="0" w:space="0" w:color="auto"/>
            <w:left w:val="none" w:sz="0" w:space="0" w:color="auto"/>
            <w:bottom w:val="none" w:sz="0" w:space="0" w:color="auto"/>
            <w:right w:val="none" w:sz="0" w:space="0" w:color="auto"/>
          </w:divBdr>
          <w:divsChild>
            <w:div w:id="515192942">
              <w:marLeft w:val="0"/>
              <w:marRight w:val="0"/>
              <w:marTop w:val="0"/>
              <w:marBottom w:val="0"/>
              <w:divBdr>
                <w:top w:val="none" w:sz="0" w:space="0" w:color="auto"/>
                <w:left w:val="none" w:sz="0" w:space="0" w:color="auto"/>
                <w:bottom w:val="none" w:sz="0" w:space="0" w:color="auto"/>
                <w:right w:val="none" w:sz="0" w:space="0" w:color="auto"/>
              </w:divBdr>
              <w:divsChild>
                <w:div w:id="1356617716">
                  <w:marLeft w:val="0"/>
                  <w:marRight w:val="0"/>
                  <w:marTop w:val="0"/>
                  <w:marBottom w:val="0"/>
                  <w:divBdr>
                    <w:top w:val="none" w:sz="0" w:space="0" w:color="auto"/>
                    <w:left w:val="none" w:sz="0" w:space="0" w:color="auto"/>
                    <w:bottom w:val="none" w:sz="0" w:space="0" w:color="auto"/>
                    <w:right w:val="none" w:sz="0" w:space="0" w:color="auto"/>
                  </w:divBdr>
                  <w:divsChild>
                    <w:div w:id="1745177871">
                      <w:marLeft w:val="0"/>
                      <w:marRight w:val="0"/>
                      <w:marTop w:val="0"/>
                      <w:marBottom w:val="0"/>
                      <w:divBdr>
                        <w:top w:val="none" w:sz="0" w:space="0" w:color="auto"/>
                        <w:left w:val="none" w:sz="0" w:space="0" w:color="auto"/>
                        <w:bottom w:val="none" w:sz="0" w:space="0" w:color="auto"/>
                        <w:right w:val="none" w:sz="0" w:space="0" w:color="auto"/>
                      </w:divBdr>
                    </w:div>
                  </w:divsChild>
                </w:div>
                <w:div w:id="1134716964">
                  <w:marLeft w:val="0"/>
                  <w:marRight w:val="0"/>
                  <w:marTop w:val="0"/>
                  <w:marBottom w:val="0"/>
                  <w:divBdr>
                    <w:top w:val="none" w:sz="0" w:space="0" w:color="auto"/>
                    <w:left w:val="none" w:sz="0" w:space="0" w:color="auto"/>
                    <w:bottom w:val="none" w:sz="0" w:space="0" w:color="auto"/>
                    <w:right w:val="none" w:sz="0" w:space="0" w:color="auto"/>
                  </w:divBdr>
                  <w:divsChild>
                    <w:div w:id="1134372932">
                      <w:marLeft w:val="0"/>
                      <w:marRight w:val="0"/>
                      <w:marTop w:val="0"/>
                      <w:marBottom w:val="0"/>
                      <w:divBdr>
                        <w:top w:val="none" w:sz="0" w:space="0" w:color="auto"/>
                        <w:left w:val="none" w:sz="0" w:space="0" w:color="auto"/>
                        <w:bottom w:val="none" w:sz="0" w:space="0" w:color="auto"/>
                        <w:right w:val="none" w:sz="0" w:space="0" w:color="auto"/>
                      </w:divBdr>
                      <w:divsChild>
                        <w:div w:id="1348141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354253">
                  <w:marLeft w:val="0"/>
                  <w:marRight w:val="0"/>
                  <w:marTop w:val="0"/>
                  <w:marBottom w:val="0"/>
                  <w:divBdr>
                    <w:top w:val="none" w:sz="0" w:space="0" w:color="auto"/>
                    <w:left w:val="none" w:sz="0" w:space="0" w:color="auto"/>
                    <w:bottom w:val="none" w:sz="0" w:space="0" w:color="auto"/>
                    <w:right w:val="none" w:sz="0" w:space="0" w:color="auto"/>
                  </w:divBdr>
                  <w:divsChild>
                    <w:div w:id="1832721106">
                      <w:marLeft w:val="0"/>
                      <w:marRight w:val="0"/>
                      <w:marTop w:val="0"/>
                      <w:marBottom w:val="0"/>
                      <w:divBdr>
                        <w:top w:val="none" w:sz="0" w:space="0" w:color="auto"/>
                        <w:left w:val="none" w:sz="0" w:space="0" w:color="auto"/>
                        <w:bottom w:val="none" w:sz="0" w:space="0" w:color="auto"/>
                        <w:right w:val="none" w:sz="0" w:space="0" w:color="auto"/>
                      </w:divBdr>
                      <w:divsChild>
                        <w:div w:id="1721856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94956694">
          <w:marLeft w:val="0"/>
          <w:marRight w:val="0"/>
          <w:marTop w:val="0"/>
          <w:marBottom w:val="0"/>
          <w:divBdr>
            <w:top w:val="none" w:sz="0" w:space="0" w:color="auto"/>
            <w:left w:val="none" w:sz="0" w:space="0" w:color="auto"/>
            <w:bottom w:val="none" w:sz="0" w:space="0" w:color="auto"/>
            <w:right w:val="none" w:sz="0" w:space="0" w:color="auto"/>
          </w:divBdr>
          <w:divsChild>
            <w:div w:id="2104572686">
              <w:marLeft w:val="0"/>
              <w:marRight w:val="0"/>
              <w:marTop w:val="0"/>
              <w:marBottom w:val="0"/>
              <w:divBdr>
                <w:top w:val="none" w:sz="0" w:space="0" w:color="auto"/>
                <w:left w:val="none" w:sz="0" w:space="0" w:color="auto"/>
                <w:bottom w:val="none" w:sz="0" w:space="0" w:color="auto"/>
                <w:right w:val="none" w:sz="0" w:space="0" w:color="auto"/>
              </w:divBdr>
              <w:divsChild>
                <w:div w:id="1753893042">
                  <w:marLeft w:val="0"/>
                  <w:marRight w:val="0"/>
                  <w:marTop w:val="0"/>
                  <w:marBottom w:val="0"/>
                  <w:divBdr>
                    <w:top w:val="none" w:sz="0" w:space="0" w:color="auto"/>
                    <w:left w:val="none" w:sz="0" w:space="0" w:color="auto"/>
                    <w:bottom w:val="none" w:sz="0" w:space="0" w:color="auto"/>
                    <w:right w:val="none" w:sz="0" w:space="0" w:color="auto"/>
                  </w:divBdr>
                  <w:divsChild>
                    <w:div w:id="329331515">
                      <w:marLeft w:val="0"/>
                      <w:marRight w:val="0"/>
                      <w:marTop w:val="0"/>
                      <w:marBottom w:val="0"/>
                      <w:divBdr>
                        <w:top w:val="none" w:sz="0" w:space="0" w:color="auto"/>
                        <w:left w:val="none" w:sz="0" w:space="0" w:color="auto"/>
                        <w:bottom w:val="none" w:sz="0" w:space="0" w:color="auto"/>
                        <w:right w:val="none" w:sz="0" w:space="0" w:color="auto"/>
                      </w:divBdr>
                      <w:divsChild>
                        <w:div w:id="1745296620">
                          <w:marLeft w:val="0"/>
                          <w:marRight w:val="0"/>
                          <w:marTop w:val="0"/>
                          <w:marBottom w:val="0"/>
                          <w:divBdr>
                            <w:top w:val="none" w:sz="0" w:space="0" w:color="auto"/>
                            <w:left w:val="none" w:sz="0" w:space="0" w:color="auto"/>
                            <w:bottom w:val="none" w:sz="0" w:space="0" w:color="auto"/>
                            <w:right w:val="none" w:sz="0" w:space="0" w:color="auto"/>
                          </w:divBdr>
                          <w:divsChild>
                            <w:div w:id="871959178">
                              <w:marLeft w:val="0"/>
                              <w:marRight w:val="0"/>
                              <w:marTop w:val="0"/>
                              <w:marBottom w:val="0"/>
                              <w:divBdr>
                                <w:top w:val="none" w:sz="0" w:space="0" w:color="auto"/>
                                <w:left w:val="none" w:sz="0" w:space="0" w:color="auto"/>
                                <w:bottom w:val="none" w:sz="0" w:space="0" w:color="auto"/>
                                <w:right w:val="none" w:sz="0" w:space="0" w:color="auto"/>
                              </w:divBdr>
                              <w:divsChild>
                                <w:div w:id="907181670">
                                  <w:marLeft w:val="0"/>
                                  <w:marRight w:val="0"/>
                                  <w:marTop w:val="0"/>
                                  <w:marBottom w:val="0"/>
                                  <w:divBdr>
                                    <w:top w:val="none" w:sz="0" w:space="0" w:color="auto"/>
                                    <w:left w:val="none" w:sz="0" w:space="0" w:color="auto"/>
                                    <w:bottom w:val="none" w:sz="0" w:space="0" w:color="auto"/>
                                    <w:right w:val="none" w:sz="0" w:space="0" w:color="auto"/>
                                  </w:divBdr>
                                  <w:divsChild>
                                    <w:div w:id="561721096">
                                      <w:marLeft w:val="0"/>
                                      <w:marRight w:val="0"/>
                                      <w:marTop w:val="0"/>
                                      <w:marBottom w:val="0"/>
                                      <w:divBdr>
                                        <w:top w:val="none" w:sz="0" w:space="0" w:color="auto"/>
                                        <w:left w:val="none" w:sz="0" w:space="0" w:color="auto"/>
                                        <w:bottom w:val="none" w:sz="0" w:space="0" w:color="auto"/>
                                        <w:right w:val="none" w:sz="0" w:space="0" w:color="auto"/>
                                      </w:divBdr>
                                    </w:div>
                                    <w:div w:id="1306467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74890975">
          <w:marLeft w:val="0"/>
          <w:marRight w:val="0"/>
          <w:marTop w:val="0"/>
          <w:marBottom w:val="0"/>
          <w:divBdr>
            <w:top w:val="none" w:sz="0" w:space="0" w:color="auto"/>
            <w:left w:val="none" w:sz="0" w:space="0" w:color="auto"/>
            <w:bottom w:val="none" w:sz="0" w:space="0" w:color="auto"/>
            <w:right w:val="none" w:sz="0" w:space="0" w:color="auto"/>
          </w:divBdr>
          <w:divsChild>
            <w:div w:id="678239276">
              <w:marLeft w:val="0"/>
              <w:marRight w:val="0"/>
              <w:marTop w:val="0"/>
              <w:marBottom w:val="0"/>
              <w:divBdr>
                <w:top w:val="none" w:sz="0" w:space="0" w:color="auto"/>
                <w:left w:val="none" w:sz="0" w:space="0" w:color="auto"/>
                <w:bottom w:val="none" w:sz="0" w:space="0" w:color="auto"/>
                <w:right w:val="none" w:sz="0" w:space="0" w:color="auto"/>
              </w:divBdr>
              <w:divsChild>
                <w:div w:id="1278560870">
                  <w:marLeft w:val="0"/>
                  <w:marRight w:val="0"/>
                  <w:marTop w:val="0"/>
                  <w:marBottom w:val="0"/>
                  <w:divBdr>
                    <w:top w:val="none" w:sz="0" w:space="0" w:color="auto"/>
                    <w:left w:val="none" w:sz="0" w:space="0" w:color="auto"/>
                    <w:bottom w:val="none" w:sz="0" w:space="0" w:color="auto"/>
                    <w:right w:val="none" w:sz="0" w:space="0" w:color="auto"/>
                  </w:divBdr>
                  <w:divsChild>
                    <w:div w:id="1245724268">
                      <w:marLeft w:val="0"/>
                      <w:marRight w:val="0"/>
                      <w:marTop w:val="0"/>
                      <w:marBottom w:val="0"/>
                      <w:divBdr>
                        <w:top w:val="none" w:sz="0" w:space="0" w:color="auto"/>
                        <w:left w:val="none" w:sz="0" w:space="0" w:color="auto"/>
                        <w:bottom w:val="none" w:sz="0" w:space="0" w:color="auto"/>
                        <w:right w:val="none" w:sz="0" w:space="0" w:color="auto"/>
                      </w:divBdr>
                    </w:div>
                  </w:divsChild>
                </w:div>
                <w:div w:id="1277952054">
                  <w:marLeft w:val="0"/>
                  <w:marRight w:val="0"/>
                  <w:marTop w:val="0"/>
                  <w:marBottom w:val="0"/>
                  <w:divBdr>
                    <w:top w:val="none" w:sz="0" w:space="0" w:color="auto"/>
                    <w:left w:val="none" w:sz="0" w:space="0" w:color="auto"/>
                    <w:bottom w:val="none" w:sz="0" w:space="0" w:color="auto"/>
                    <w:right w:val="none" w:sz="0" w:space="0" w:color="auto"/>
                  </w:divBdr>
                  <w:divsChild>
                    <w:div w:id="166989774">
                      <w:marLeft w:val="0"/>
                      <w:marRight w:val="0"/>
                      <w:marTop w:val="0"/>
                      <w:marBottom w:val="0"/>
                      <w:divBdr>
                        <w:top w:val="none" w:sz="0" w:space="0" w:color="auto"/>
                        <w:left w:val="none" w:sz="0" w:space="0" w:color="auto"/>
                        <w:bottom w:val="none" w:sz="0" w:space="0" w:color="auto"/>
                        <w:right w:val="none" w:sz="0" w:space="0" w:color="auto"/>
                      </w:divBdr>
                      <w:divsChild>
                        <w:div w:id="1268196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9771206">
                  <w:marLeft w:val="0"/>
                  <w:marRight w:val="0"/>
                  <w:marTop w:val="0"/>
                  <w:marBottom w:val="0"/>
                  <w:divBdr>
                    <w:top w:val="none" w:sz="0" w:space="0" w:color="auto"/>
                    <w:left w:val="none" w:sz="0" w:space="0" w:color="auto"/>
                    <w:bottom w:val="none" w:sz="0" w:space="0" w:color="auto"/>
                    <w:right w:val="none" w:sz="0" w:space="0" w:color="auto"/>
                  </w:divBdr>
                  <w:divsChild>
                    <w:div w:id="508646253">
                      <w:marLeft w:val="0"/>
                      <w:marRight w:val="0"/>
                      <w:marTop w:val="0"/>
                      <w:marBottom w:val="0"/>
                      <w:divBdr>
                        <w:top w:val="none" w:sz="0" w:space="0" w:color="auto"/>
                        <w:left w:val="none" w:sz="0" w:space="0" w:color="auto"/>
                        <w:bottom w:val="none" w:sz="0" w:space="0" w:color="auto"/>
                        <w:right w:val="none" w:sz="0" w:space="0" w:color="auto"/>
                      </w:divBdr>
                      <w:divsChild>
                        <w:div w:id="841161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84321502">
          <w:marLeft w:val="0"/>
          <w:marRight w:val="0"/>
          <w:marTop w:val="0"/>
          <w:marBottom w:val="0"/>
          <w:divBdr>
            <w:top w:val="none" w:sz="0" w:space="0" w:color="auto"/>
            <w:left w:val="none" w:sz="0" w:space="0" w:color="auto"/>
            <w:bottom w:val="none" w:sz="0" w:space="0" w:color="auto"/>
            <w:right w:val="none" w:sz="0" w:space="0" w:color="auto"/>
          </w:divBdr>
          <w:divsChild>
            <w:div w:id="206572759">
              <w:marLeft w:val="0"/>
              <w:marRight w:val="0"/>
              <w:marTop w:val="0"/>
              <w:marBottom w:val="0"/>
              <w:divBdr>
                <w:top w:val="none" w:sz="0" w:space="0" w:color="auto"/>
                <w:left w:val="none" w:sz="0" w:space="0" w:color="auto"/>
                <w:bottom w:val="none" w:sz="0" w:space="0" w:color="auto"/>
                <w:right w:val="none" w:sz="0" w:space="0" w:color="auto"/>
              </w:divBdr>
              <w:divsChild>
                <w:div w:id="822739865">
                  <w:marLeft w:val="0"/>
                  <w:marRight w:val="0"/>
                  <w:marTop w:val="0"/>
                  <w:marBottom w:val="0"/>
                  <w:divBdr>
                    <w:top w:val="none" w:sz="0" w:space="0" w:color="auto"/>
                    <w:left w:val="none" w:sz="0" w:space="0" w:color="auto"/>
                    <w:bottom w:val="none" w:sz="0" w:space="0" w:color="auto"/>
                    <w:right w:val="none" w:sz="0" w:space="0" w:color="auto"/>
                  </w:divBdr>
                  <w:divsChild>
                    <w:div w:id="973949692">
                      <w:marLeft w:val="0"/>
                      <w:marRight w:val="0"/>
                      <w:marTop w:val="0"/>
                      <w:marBottom w:val="0"/>
                      <w:divBdr>
                        <w:top w:val="none" w:sz="0" w:space="0" w:color="auto"/>
                        <w:left w:val="none" w:sz="0" w:space="0" w:color="auto"/>
                        <w:bottom w:val="none" w:sz="0" w:space="0" w:color="auto"/>
                        <w:right w:val="none" w:sz="0" w:space="0" w:color="auto"/>
                      </w:divBdr>
                      <w:divsChild>
                        <w:div w:id="373047762">
                          <w:marLeft w:val="0"/>
                          <w:marRight w:val="0"/>
                          <w:marTop w:val="0"/>
                          <w:marBottom w:val="0"/>
                          <w:divBdr>
                            <w:top w:val="none" w:sz="0" w:space="0" w:color="auto"/>
                            <w:left w:val="none" w:sz="0" w:space="0" w:color="auto"/>
                            <w:bottom w:val="none" w:sz="0" w:space="0" w:color="auto"/>
                            <w:right w:val="none" w:sz="0" w:space="0" w:color="auto"/>
                          </w:divBdr>
                          <w:divsChild>
                            <w:div w:id="549152702">
                              <w:marLeft w:val="0"/>
                              <w:marRight w:val="0"/>
                              <w:marTop w:val="0"/>
                              <w:marBottom w:val="0"/>
                              <w:divBdr>
                                <w:top w:val="none" w:sz="0" w:space="0" w:color="auto"/>
                                <w:left w:val="none" w:sz="0" w:space="0" w:color="auto"/>
                                <w:bottom w:val="none" w:sz="0" w:space="0" w:color="auto"/>
                                <w:right w:val="none" w:sz="0" w:space="0" w:color="auto"/>
                              </w:divBdr>
                              <w:divsChild>
                                <w:div w:id="1272517044">
                                  <w:marLeft w:val="0"/>
                                  <w:marRight w:val="0"/>
                                  <w:marTop w:val="0"/>
                                  <w:marBottom w:val="0"/>
                                  <w:divBdr>
                                    <w:top w:val="none" w:sz="0" w:space="0" w:color="auto"/>
                                    <w:left w:val="none" w:sz="0" w:space="0" w:color="auto"/>
                                    <w:bottom w:val="none" w:sz="0" w:space="0" w:color="auto"/>
                                    <w:right w:val="none" w:sz="0" w:space="0" w:color="auto"/>
                                  </w:divBdr>
                                  <w:divsChild>
                                    <w:div w:id="1224946647">
                                      <w:marLeft w:val="0"/>
                                      <w:marRight w:val="0"/>
                                      <w:marTop w:val="0"/>
                                      <w:marBottom w:val="0"/>
                                      <w:divBdr>
                                        <w:top w:val="none" w:sz="0" w:space="0" w:color="auto"/>
                                        <w:left w:val="none" w:sz="0" w:space="0" w:color="auto"/>
                                        <w:bottom w:val="none" w:sz="0" w:space="0" w:color="auto"/>
                                        <w:right w:val="none" w:sz="0" w:space="0" w:color="auto"/>
                                      </w:divBdr>
                                      <w:divsChild>
                                        <w:div w:id="1931500249">
                                          <w:marLeft w:val="0"/>
                                          <w:marRight w:val="0"/>
                                          <w:marTop w:val="0"/>
                                          <w:marBottom w:val="0"/>
                                          <w:divBdr>
                                            <w:top w:val="none" w:sz="0" w:space="0" w:color="auto"/>
                                            <w:left w:val="none" w:sz="0" w:space="0" w:color="auto"/>
                                            <w:bottom w:val="none" w:sz="0" w:space="0" w:color="auto"/>
                                            <w:right w:val="none" w:sz="0" w:space="0" w:color="auto"/>
                                          </w:divBdr>
                                          <w:divsChild>
                                            <w:div w:id="1541241904">
                                              <w:marLeft w:val="0"/>
                                              <w:marRight w:val="0"/>
                                              <w:marTop w:val="0"/>
                                              <w:marBottom w:val="0"/>
                                              <w:divBdr>
                                                <w:top w:val="none" w:sz="0" w:space="0" w:color="auto"/>
                                                <w:left w:val="none" w:sz="0" w:space="0" w:color="auto"/>
                                                <w:bottom w:val="none" w:sz="0" w:space="0" w:color="auto"/>
                                                <w:right w:val="none" w:sz="0" w:space="0" w:color="auto"/>
                                              </w:divBdr>
                                              <w:divsChild>
                                                <w:div w:id="2007508927">
                                                  <w:marLeft w:val="0"/>
                                                  <w:marRight w:val="0"/>
                                                  <w:marTop w:val="0"/>
                                                  <w:marBottom w:val="0"/>
                                                  <w:divBdr>
                                                    <w:top w:val="none" w:sz="0" w:space="0" w:color="auto"/>
                                                    <w:left w:val="none" w:sz="0" w:space="0" w:color="auto"/>
                                                    <w:bottom w:val="none" w:sz="0" w:space="0" w:color="auto"/>
                                                    <w:right w:val="none" w:sz="0" w:space="0" w:color="auto"/>
                                                  </w:divBdr>
                                                  <w:divsChild>
                                                    <w:div w:id="771898717">
                                                      <w:marLeft w:val="0"/>
                                                      <w:marRight w:val="0"/>
                                                      <w:marTop w:val="0"/>
                                                      <w:marBottom w:val="0"/>
                                                      <w:divBdr>
                                                        <w:top w:val="none" w:sz="0" w:space="0" w:color="auto"/>
                                                        <w:left w:val="none" w:sz="0" w:space="0" w:color="auto"/>
                                                        <w:bottom w:val="none" w:sz="0" w:space="0" w:color="auto"/>
                                                        <w:right w:val="none" w:sz="0" w:space="0" w:color="auto"/>
                                                      </w:divBdr>
                                                    </w:div>
                                                    <w:div w:id="572011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55581159">
          <w:marLeft w:val="0"/>
          <w:marRight w:val="0"/>
          <w:marTop w:val="0"/>
          <w:marBottom w:val="0"/>
          <w:divBdr>
            <w:top w:val="none" w:sz="0" w:space="0" w:color="auto"/>
            <w:left w:val="none" w:sz="0" w:space="0" w:color="auto"/>
            <w:bottom w:val="none" w:sz="0" w:space="0" w:color="auto"/>
            <w:right w:val="none" w:sz="0" w:space="0" w:color="auto"/>
          </w:divBdr>
          <w:divsChild>
            <w:div w:id="2027973274">
              <w:marLeft w:val="0"/>
              <w:marRight w:val="0"/>
              <w:marTop w:val="0"/>
              <w:marBottom w:val="0"/>
              <w:divBdr>
                <w:top w:val="none" w:sz="0" w:space="0" w:color="auto"/>
                <w:left w:val="none" w:sz="0" w:space="0" w:color="auto"/>
                <w:bottom w:val="none" w:sz="0" w:space="0" w:color="auto"/>
                <w:right w:val="none" w:sz="0" w:space="0" w:color="auto"/>
              </w:divBdr>
              <w:divsChild>
                <w:div w:id="358700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7700674">
      <w:bodyDiv w:val="1"/>
      <w:marLeft w:val="0"/>
      <w:marRight w:val="0"/>
      <w:marTop w:val="0"/>
      <w:marBottom w:val="0"/>
      <w:divBdr>
        <w:top w:val="none" w:sz="0" w:space="0" w:color="auto"/>
        <w:left w:val="none" w:sz="0" w:space="0" w:color="auto"/>
        <w:bottom w:val="none" w:sz="0" w:space="0" w:color="auto"/>
        <w:right w:val="none" w:sz="0" w:space="0" w:color="auto"/>
      </w:divBdr>
      <w:divsChild>
        <w:div w:id="787510996">
          <w:marLeft w:val="0"/>
          <w:marRight w:val="0"/>
          <w:marTop w:val="0"/>
          <w:marBottom w:val="0"/>
          <w:divBdr>
            <w:top w:val="none" w:sz="0" w:space="0" w:color="auto"/>
            <w:left w:val="none" w:sz="0" w:space="0" w:color="auto"/>
            <w:bottom w:val="none" w:sz="0" w:space="0" w:color="auto"/>
            <w:right w:val="none" w:sz="0" w:space="0" w:color="auto"/>
          </w:divBdr>
          <w:divsChild>
            <w:div w:id="767893481">
              <w:marLeft w:val="0"/>
              <w:marRight w:val="0"/>
              <w:marTop w:val="0"/>
              <w:marBottom w:val="0"/>
              <w:divBdr>
                <w:top w:val="none" w:sz="0" w:space="0" w:color="auto"/>
                <w:left w:val="none" w:sz="0" w:space="0" w:color="auto"/>
                <w:bottom w:val="none" w:sz="0" w:space="0" w:color="auto"/>
                <w:right w:val="none" w:sz="0" w:space="0" w:color="auto"/>
              </w:divBdr>
            </w:div>
          </w:divsChild>
        </w:div>
        <w:div w:id="1086849218">
          <w:marLeft w:val="0"/>
          <w:marRight w:val="0"/>
          <w:marTop w:val="0"/>
          <w:marBottom w:val="0"/>
          <w:divBdr>
            <w:top w:val="none" w:sz="0" w:space="0" w:color="auto"/>
            <w:left w:val="none" w:sz="0" w:space="0" w:color="auto"/>
            <w:bottom w:val="none" w:sz="0" w:space="0" w:color="auto"/>
            <w:right w:val="none" w:sz="0" w:space="0" w:color="auto"/>
          </w:divBdr>
          <w:divsChild>
            <w:div w:id="1189181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8740085">
      <w:bodyDiv w:val="1"/>
      <w:marLeft w:val="0"/>
      <w:marRight w:val="0"/>
      <w:marTop w:val="0"/>
      <w:marBottom w:val="0"/>
      <w:divBdr>
        <w:top w:val="none" w:sz="0" w:space="0" w:color="auto"/>
        <w:left w:val="none" w:sz="0" w:space="0" w:color="auto"/>
        <w:bottom w:val="none" w:sz="0" w:space="0" w:color="auto"/>
        <w:right w:val="none" w:sz="0" w:space="0" w:color="auto"/>
      </w:divBdr>
    </w:div>
    <w:div w:id="1025211010">
      <w:bodyDiv w:val="1"/>
      <w:marLeft w:val="0"/>
      <w:marRight w:val="0"/>
      <w:marTop w:val="0"/>
      <w:marBottom w:val="0"/>
      <w:divBdr>
        <w:top w:val="none" w:sz="0" w:space="0" w:color="auto"/>
        <w:left w:val="none" w:sz="0" w:space="0" w:color="auto"/>
        <w:bottom w:val="none" w:sz="0" w:space="0" w:color="auto"/>
        <w:right w:val="none" w:sz="0" w:space="0" w:color="auto"/>
      </w:divBdr>
    </w:div>
    <w:div w:id="1079015563">
      <w:bodyDiv w:val="1"/>
      <w:marLeft w:val="0"/>
      <w:marRight w:val="0"/>
      <w:marTop w:val="0"/>
      <w:marBottom w:val="0"/>
      <w:divBdr>
        <w:top w:val="none" w:sz="0" w:space="0" w:color="auto"/>
        <w:left w:val="none" w:sz="0" w:space="0" w:color="auto"/>
        <w:bottom w:val="none" w:sz="0" w:space="0" w:color="auto"/>
        <w:right w:val="none" w:sz="0" w:space="0" w:color="auto"/>
      </w:divBdr>
    </w:div>
    <w:div w:id="1089807952">
      <w:bodyDiv w:val="1"/>
      <w:marLeft w:val="0"/>
      <w:marRight w:val="0"/>
      <w:marTop w:val="0"/>
      <w:marBottom w:val="0"/>
      <w:divBdr>
        <w:top w:val="none" w:sz="0" w:space="0" w:color="auto"/>
        <w:left w:val="none" w:sz="0" w:space="0" w:color="auto"/>
        <w:bottom w:val="none" w:sz="0" w:space="0" w:color="auto"/>
        <w:right w:val="none" w:sz="0" w:space="0" w:color="auto"/>
      </w:divBdr>
      <w:divsChild>
        <w:div w:id="882449622">
          <w:marLeft w:val="0"/>
          <w:marRight w:val="0"/>
          <w:marTop w:val="0"/>
          <w:marBottom w:val="0"/>
          <w:divBdr>
            <w:top w:val="none" w:sz="0" w:space="0" w:color="auto"/>
            <w:left w:val="none" w:sz="0" w:space="0" w:color="auto"/>
            <w:bottom w:val="none" w:sz="0" w:space="0" w:color="auto"/>
            <w:right w:val="none" w:sz="0" w:space="0" w:color="auto"/>
          </w:divBdr>
          <w:divsChild>
            <w:div w:id="1333026859">
              <w:marLeft w:val="0"/>
              <w:marRight w:val="0"/>
              <w:marTop w:val="0"/>
              <w:marBottom w:val="0"/>
              <w:divBdr>
                <w:top w:val="none" w:sz="0" w:space="0" w:color="auto"/>
                <w:left w:val="none" w:sz="0" w:space="0" w:color="auto"/>
                <w:bottom w:val="none" w:sz="0" w:space="0" w:color="auto"/>
                <w:right w:val="none" w:sz="0" w:space="0" w:color="auto"/>
              </w:divBdr>
              <w:divsChild>
                <w:div w:id="1879077083">
                  <w:marLeft w:val="0"/>
                  <w:marRight w:val="0"/>
                  <w:marTop w:val="0"/>
                  <w:marBottom w:val="0"/>
                  <w:divBdr>
                    <w:top w:val="none" w:sz="0" w:space="0" w:color="auto"/>
                    <w:left w:val="none" w:sz="0" w:space="0" w:color="auto"/>
                    <w:bottom w:val="none" w:sz="0" w:space="0" w:color="auto"/>
                    <w:right w:val="none" w:sz="0" w:space="0" w:color="auto"/>
                  </w:divBdr>
                  <w:divsChild>
                    <w:div w:id="672610247">
                      <w:marLeft w:val="0"/>
                      <w:marRight w:val="0"/>
                      <w:marTop w:val="0"/>
                      <w:marBottom w:val="0"/>
                      <w:divBdr>
                        <w:top w:val="none" w:sz="0" w:space="0" w:color="auto"/>
                        <w:left w:val="none" w:sz="0" w:space="0" w:color="auto"/>
                        <w:bottom w:val="none" w:sz="0" w:space="0" w:color="auto"/>
                        <w:right w:val="none" w:sz="0" w:space="0" w:color="auto"/>
                      </w:divBdr>
                    </w:div>
                  </w:divsChild>
                </w:div>
                <w:div w:id="1155101620">
                  <w:marLeft w:val="0"/>
                  <w:marRight w:val="0"/>
                  <w:marTop w:val="0"/>
                  <w:marBottom w:val="0"/>
                  <w:divBdr>
                    <w:top w:val="none" w:sz="0" w:space="0" w:color="auto"/>
                    <w:left w:val="none" w:sz="0" w:space="0" w:color="auto"/>
                    <w:bottom w:val="none" w:sz="0" w:space="0" w:color="auto"/>
                    <w:right w:val="none" w:sz="0" w:space="0" w:color="auto"/>
                  </w:divBdr>
                  <w:divsChild>
                    <w:div w:id="696345178">
                      <w:marLeft w:val="0"/>
                      <w:marRight w:val="0"/>
                      <w:marTop w:val="0"/>
                      <w:marBottom w:val="0"/>
                      <w:divBdr>
                        <w:top w:val="none" w:sz="0" w:space="0" w:color="auto"/>
                        <w:left w:val="none" w:sz="0" w:space="0" w:color="auto"/>
                        <w:bottom w:val="none" w:sz="0" w:space="0" w:color="auto"/>
                        <w:right w:val="none" w:sz="0" w:space="0" w:color="auto"/>
                      </w:divBdr>
                    </w:div>
                  </w:divsChild>
                </w:div>
                <w:div w:id="1288701831">
                  <w:marLeft w:val="0"/>
                  <w:marRight w:val="0"/>
                  <w:marTop w:val="0"/>
                  <w:marBottom w:val="0"/>
                  <w:divBdr>
                    <w:top w:val="none" w:sz="0" w:space="0" w:color="auto"/>
                    <w:left w:val="none" w:sz="0" w:space="0" w:color="auto"/>
                    <w:bottom w:val="none" w:sz="0" w:space="0" w:color="auto"/>
                    <w:right w:val="none" w:sz="0" w:space="0" w:color="auto"/>
                  </w:divBdr>
                  <w:divsChild>
                    <w:div w:id="1655797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6543202">
              <w:marLeft w:val="0"/>
              <w:marRight w:val="0"/>
              <w:marTop w:val="0"/>
              <w:marBottom w:val="0"/>
              <w:divBdr>
                <w:top w:val="none" w:sz="0" w:space="0" w:color="auto"/>
                <w:left w:val="none" w:sz="0" w:space="0" w:color="auto"/>
                <w:bottom w:val="none" w:sz="0" w:space="0" w:color="auto"/>
                <w:right w:val="none" w:sz="0" w:space="0" w:color="auto"/>
              </w:divBdr>
              <w:divsChild>
                <w:div w:id="1725373272">
                  <w:marLeft w:val="0"/>
                  <w:marRight w:val="0"/>
                  <w:marTop w:val="0"/>
                  <w:marBottom w:val="0"/>
                  <w:divBdr>
                    <w:top w:val="none" w:sz="0" w:space="0" w:color="auto"/>
                    <w:left w:val="none" w:sz="0" w:space="0" w:color="auto"/>
                    <w:bottom w:val="none" w:sz="0" w:space="0" w:color="auto"/>
                    <w:right w:val="none" w:sz="0" w:space="0" w:color="auto"/>
                  </w:divBdr>
                  <w:divsChild>
                    <w:div w:id="1935212750">
                      <w:marLeft w:val="0"/>
                      <w:marRight w:val="0"/>
                      <w:marTop w:val="0"/>
                      <w:marBottom w:val="0"/>
                      <w:divBdr>
                        <w:top w:val="none" w:sz="0" w:space="0" w:color="auto"/>
                        <w:left w:val="none" w:sz="0" w:space="0" w:color="auto"/>
                        <w:bottom w:val="none" w:sz="0" w:space="0" w:color="auto"/>
                        <w:right w:val="none" w:sz="0" w:space="0" w:color="auto"/>
                      </w:divBdr>
                    </w:div>
                  </w:divsChild>
                </w:div>
                <w:div w:id="163328697">
                  <w:marLeft w:val="0"/>
                  <w:marRight w:val="0"/>
                  <w:marTop w:val="0"/>
                  <w:marBottom w:val="0"/>
                  <w:divBdr>
                    <w:top w:val="none" w:sz="0" w:space="0" w:color="auto"/>
                    <w:left w:val="none" w:sz="0" w:space="0" w:color="auto"/>
                    <w:bottom w:val="none" w:sz="0" w:space="0" w:color="auto"/>
                    <w:right w:val="none" w:sz="0" w:space="0" w:color="auto"/>
                  </w:divBdr>
                  <w:divsChild>
                    <w:div w:id="81413655">
                      <w:marLeft w:val="0"/>
                      <w:marRight w:val="0"/>
                      <w:marTop w:val="0"/>
                      <w:marBottom w:val="0"/>
                      <w:divBdr>
                        <w:top w:val="none" w:sz="0" w:space="0" w:color="auto"/>
                        <w:left w:val="none" w:sz="0" w:space="0" w:color="auto"/>
                        <w:bottom w:val="none" w:sz="0" w:space="0" w:color="auto"/>
                        <w:right w:val="none" w:sz="0" w:space="0" w:color="auto"/>
                      </w:divBdr>
                    </w:div>
                  </w:divsChild>
                </w:div>
                <w:div w:id="1283346702">
                  <w:marLeft w:val="0"/>
                  <w:marRight w:val="0"/>
                  <w:marTop w:val="0"/>
                  <w:marBottom w:val="0"/>
                  <w:divBdr>
                    <w:top w:val="none" w:sz="0" w:space="0" w:color="auto"/>
                    <w:left w:val="none" w:sz="0" w:space="0" w:color="auto"/>
                    <w:bottom w:val="none" w:sz="0" w:space="0" w:color="auto"/>
                    <w:right w:val="none" w:sz="0" w:space="0" w:color="auto"/>
                  </w:divBdr>
                  <w:divsChild>
                    <w:div w:id="1996226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3396147">
              <w:marLeft w:val="0"/>
              <w:marRight w:val="0"/>
              <w:marTop w:val="0"/>
              <w:marBottom w:val="0"/>
              <w:divBdr>
                <w:top w:val="none" w:sz="0" w:space="0" w:color="auto"/>
                <w:left w:val="none" w:sz="0" w:space="0" w:color="auto"/>
                <w:bottom w:val="none" w:sz="0" w:space="0" w:color="auto"/>
                <w:right w:val="none" w:sz="0" w:space="0" w:color="auto"/>
              </w:divBdr>
              <w:divsChild>
                <w:div w:id="1686131622">
                  <w:marLeft w:val="0"/>
                  <w:marRight w:val="0"/>
                  <w:marTop w:val="0"/>
                  <w:marBottom w:val="0"/>
                  <w:divBdr>
                    <w:top w:val="none" w:sz="0" w:space="0" w:color="auto"/>
                    <w:left w:val="none" w:sz="0" w:space="0" w:color="auto"/>
                    <w:bottom w:val="none" w:sz="0" w:space="0" w:color="auto"/>
                    <w:right w:val="none" w:sz="0" w:space="0" w:color="auto"/>
                  </w:divBdr>
                  <w:divsChild>
                    <w:div w:id="573709837">
                      <w:marLeft w:val="0"/>
                      <w:marRight w:val="0"/>
                      <w:marTop w:val="0"/>
                      <w:marBottom w:val="0"/>
                      <w:divBdr>
                        <w:top w:val="none" w:sz="0" w:space="0" w:color="auto"/>
                        <w:left w:val="none" w:sz="0" w:space="0" w:color="auto"/>
                        <w:bottom w:val="none" w:sz="0" w:space="0" w:color="auto"/>
                        <w:right w:val="none" w:sz="0" w:space="0" w:color="auto"/>
                      </w:divBdr>
                    </w:div>
                  </w:divsChild>
                </w:div>
                <w:div w:id="384329416">
                  <w:marLeft w:val="0"/>
                  <w:marRight w:val="0"/>
                  <w:marTop w:val="0"/>
                  <w:marBottom w:val="0"/>
                  <w:divBdr>
                    <w:top w:val="none" w:sz="0" w:space="0" w:color="auto"/>
                    <w:left w:val="none" w:sz="0" w:space="0" w:color="auto"/>
                    <w:bottom w:val="none" w:sz="0" w:space="0" w:color="auto"/>
                    <w:right w:val="none" w:sz="0" w:space="0" w:color="auto"/>
                  </w:divBdr>
                  <w:divsChild>
                    <w:div w:id="782727500">
                      <w:marLeft w:val="0"/>
                      <w:marRight w:val="0"/>
                      <w:marTop w:val="0"/>
                      <w:marBottom w:val="0"/>
                      <w:divBdr>
                        <w:top w:val="none" w:sz="0" w:space="0" w:color="auto"/>
                        <w:left w:val="none" w:sz="0" w:space="0" w:color="auto"/>
                        <w:bottom w:val="none" w:sz="0" w:space="0" w:color="auto"/>
                        <w:right w:val="none" w:sz="0" w:space="0" w:color="auto"/>
                      </w:divBdr>
                    </w:div>
                  </w:divsChild>
                </w:div>
                <w:div w:id="252083198">
                  <w:marLeft w:val="0"/>
                  <w:marRight w:val="0"/>
                  <w:marTop w:val="0"/>
                  <w:marBottom w:val="0"/>
                  <w:divBdr>
                    <w:top w:val="none" w:sz="0" w:space="0" w:color="auto"/>
                    <w:left w:val="none" w:sz="0" w:space="0" w:color="auto"/>
                    <w:bottom w:val="none" w:sz="0" w:space="0" w:color="auto"/>
                    <w:right w:val="none" w:sz="0" w:space="0" w:color="auto"/>
                  </w:divBdr>
                  <w:divsChild>
                    <w:div w:id="908002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10996875">
      <w:bodyDiv w:val="1"/>
      <w:marLeft w:val="0"/>
      <w:marRight w:val="0"/>
      <w:marTop w:val="0"/>
      <w:marBottom w:val="0"/>
      <w:divBdr>
        <w:top w:val="none" w:sz="0" w:space="0" w:color="auto"/>
        <w:left w:val="none" w:sz="0" w:space="0" w:color="auto"/>
        <w:bottom w:val="none" w:sz="0" w:space="0" w:color="auto"/>
        <w:right w:val="none" w:sz="0" w:space="0" w:color="auto"/>
      </w:divBdr>
      <w:divsChild>
        <w:div w:id="841553153">
          <w:marLeft w:val="0"/>
          <w:marRight w:val="0"/>
          <w:marTop w:val="0"/>
          <w:marBottom w:val="0"/>
          <w:divBdr>
            <w:top w:val="none" w:sz="0" w:space="0" w:color="auto"/>
            <w:left w:val="none" w:sz="0" w:space="0" w:color="auto"/>
            <w:bottom w:val="none" w:sz="0" w:space="0" w:color="auto"/>
            <w:right w:val="none" w:sz="0" w:space="0" w:color="auto"/>
          </w:divBdr>
          <w:divsChild>
            <w:div w:id="1071387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5413009">
      <w:bodyDiv w:val="1"/>
      <w:marLeft w:val="0"/>
      <w:marRight w:val="0"/>
      <w:marTop w:val="0"/>
      <w:marBottom w:val="0"/>
      <w:divBdr>
        <w:top w:val="none" w:sz="0" w:space="0" w:color="auto"/>
        <w:left w:val="none" w:sz="0" w:space="0" w:color="auto"/>
        <w:bottom w:val="none" w:sz="0" w:space="0" w:color="auto"/>
        <w:right w:val="none" w:sz="0" w:space="0" w:color="auto"/>
      </w:divBdr>
    </w:div>
    <w:div w:id="1614358063">
      <w:bodyDiv w:val="1"/>
      <w:marLeft w:val="0"/>
      <w:marRight w:val="0"/>
      <w:marTop w:val="0"/>
      <w:marBottom w:val="0"/>
      <w:divBdr>
        <w:top w:val="none" w:sz="0" w:space="0" w:color="auto"/>
        <w:left w:val="none" w:sz="0" w:space="0" w:color="auto"/>
        <w:bottom w:val="none" w:sz="0" w:space="0" w:color="auto"/>
        <w:right w:val="none" w:sz="0" w:space="0" w:color="auto"/>
      </w:divBdr>
    </w:div>
    <w:div w:id="1625228083">
      <w:bodyDiv w:val="1"/>
      <w:marLeft w:val="0"/>
      <w:marRight w:val="0"/>
      <w:marTop w:val="0"/>
      <w:marBottom w:val="0"/>
      <w:divBdr>
        <w:top w:val="none" w:sz="0" w:space="0" w:color="auto"/>
        <w:left w:val="none" w:sz="0" w:space="0" w:color="auto"/>
        <w:bottom w:val="none" w:sz="0" w:space="0" w:color="auto"/>
        <w:right w:val="none" w:sz="0" w:space="0" w:color="auto"/>
      </w:divBdr>
      <w:divsChild>
        <w:div w:id="1850440476">
          <w:marLeft w:val="0"/>
          <w:marRight w:val="0"/>
          <w:marTop w:val="0"/>
          <w:marBottom w:val="0"/>
          <w:divBdr>
            <w:top w:val="none" w:sz="0" w:space="0" w:color="auto"/>
            <w:left w:val="none" w:sz="0" w:space="0" w:color="auto"/>
            <w:bottom w:val="none" w:sz="0" w:space="0" w:color="auto"/>
            <w:right w:val="none" w:sz="0" w:space="0" w:color="auto"/>
          </w:divBdr>
        </w:div>
        <w:div w:id="1327170777">
          <w:marLeft w:val="0"/>
          <w:marRight w:val="0"/>
          <w:marTop w:val="0"/>
          <w:marBottom w:val="0"/>
          <w:divBdr>
            <w:top w:val="none" w:sz="0" w:space="0" w:color="auto"/>
            <w:left w:val="none" w:sz="0" w:space="0" w:color="auto"/>
            <w:bottom w:val="none" w:sz="0" w:space="0" w:color="auto"/>
            <w:right w:val="none" w:sz="0" w:space="0" w:color="auto"/>
          </w:divBdr>
          <w:divsChild>
            <w:div w:id="235094623">
              <w:marLeft w:val="0"/>
              <w:marRight w:val="0"/>
              <w:marTop w:val="0"/>
              <w:marBottom w:val="0"/>
              <w:divBdr>
                <w:top w:val="none" w:sz="0" w:space="0" w:color="auto"/>
                <w:left w:val="none" w:sz="0" w:space="0" w:color="auto"/>
                <w:bottom w:val="none" w:sz="0" w:space="0" w:color="auto"/>
                <w:right w:val="none" w:sz="0" w:space="0" w:color="auto"/>
              </w:divBdr>
              <w:divsChild>
                <w:div w:id="1999264364">
                  <w:marLeft w:val="0"/>
                  <w:marRight w:val="0"/>
                  <w:marTop w:val="0"/>
                  <w:marBottom w:val="0"/>
                  <w:divBdr>
                    <w:top w:val="none" w:sz="0" w:space="0" w:color="auto"/>
                    <w:left w:val="none" w:sz="0" w:space="0" w:color="auto"/>
                    <w:bottom w:val="none" w:sz="0" w:space="0" w:color="auto"/>
                    <w:right w:val="none" w:sz="0" w:space="0" w:color="auto"/>
                  </w:divBdr>
                  <w:divsChild>
                    <w:div w:id="1565795424">
                      <w:marLeft w:val="0"/>
                      <w:marRight w:val="0"/>
                      <w:marTop w:val="0"/>
                      <w:marBottom w:val="0"/>
                      <w:divBdr>
                        <w:top w:val="none" w:sz="0" w:space="0" w:color="auto"/>
                        <w:left w:val="none" w:sz="0" w:space="0" w:color="auto"/>
                        <w:bottom w:val="none" w:sz="0" w:space="0" w:color="auto"/>
                        <w:right w:val="none" w:sz="0" w:space="0" w:color="auto"/>
                      </w:divBdr>
                      <w:divsChild>
                        <w:div w:id="96675561">
                          <w:marLeft w:val="0"/>
                          <w:marRight w:val="0"/>
                          <w:marTop w:val="0"/>
                          <w:marBottom w:val="0"/>
                          <w:divBdr>
                            <w:top w:val="none" w:sz="0" w:space="0" w:color="auto"/>
                            <w:left w:val="none" w:sz="0" w:space="0" w:color="auto"/>
                            <w:bottom w:val="none" w:sz="0" w:space="0" w:color="auto"/>
                            <w:right w:val="none" w:sz="0" w:space="0" w:color="auto"/>
                          </w:divBdr>
                          <w:divsChild>
                            <w:div w:id="758058559">
                              <w:marLeft w:val="0"/>
                              <w:marRight w:val="0"/>
                              <w:marTop w:val="0"/>
                              <w:marBottom w:val="0"/>
                              <w:divBdr>
                                <w:top w:val="none" w:sz="0" w:space="0" w:color="auto"/>
                                <w:left w:val="none" w:sz="0" w:space="0" w:color="auto"/>
                                <w:bottom w:val="none" w:sz="0" w:space="0" w:color="auto"/>
                                <w:right w:val="none" w:sz="0" w:space="0" w:color="auto"/>
                              </w:divBdr>
                              <w:divsChild>
                                <w:div w:id="242035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60117742">
          <w:marLeft w:val="0"/>
          <w:marRight w:val="0"/>
          <w:marTop w:val="0"/>
          <w:marBottom w:val="0"/>
          <w:divBdr>
            <w:top w:val="none" w:sz="0" w:space="0" w:color="auto"/>
            <w:left w:val="none" w:sz="0" w:space="0" w:color="auto"/>
            <w:bottom w:val="none" w:sz="0" w:space="0" w:color="auto"/>
            <w:right w:val="none" w:sz="0" w:space="0" w:color="auto"/>
          </w:divBdr>
          <w:divsChild>
            <w:div w:id="1124740089">
              <w:marLeft w:val="0"/>
              <w:marRight w:val="0"/>
              <w:marTop w:val="0"/>
              <w:marBottom w:val="0"/>
              <w:divBdr>
                <w:top w:val="none" w:sz="0" w:space="0" w:color="auto"/>
                <w:left w:val="none" w:sz="0" w:space="0" w:color="auto"/>
                <w:bottom w:val="none" w:sz="0" w:space="0" w:color="auto"/>
                <w:right w:val="none" w:sz="0" w:space="0" w:color="auto"/>
              </w:divBdr>
              <w:divsChild>
                <w:div w:id="1019821149">
                  <w:marLeft w:val="0"/>
                  <w:marRight w:val="0"/>
                  <w:marTop w:val="0"/>
                  <w:marBottom w:val="0"/>
                  <w:divBdr>
                    <w:top w:val="none" w:sz="0" w:space="0" w:color="auto"/>
                    <w:left w:val="none" w:sz="0" w:space="0" w:color="auto"/>
                    <w:bottom w:val="none" w:sz="0" w:space="0" w:color="auto"/>
                    <w:right w:val="none" w:sz="0" w:space="0" w:color="auto"/>
                  </w:divBdr>
                  <w:divsChild>
                    <w:div w:id="825363508">
                      <w:marLeft w:val="0"/>
                      <w:marRight w:val="0"/>
                      <w:marTop w:val="0"/>
                      <w:marBottom w:val="0"/>
                      <w:divBdr>
                        <w:top w:val="none" w:sz="0" w:space="0" w:color="auto"/>
                        <w:left w:val="none" w:sz="0" w:space="0" w:color="auto"/>
                        <w:bottom w:val="none" w:sz="0" w:space="0" w:color="auto"/>
                        <w:right w:val="none" w:sz="0" w:space="0" w:color="auto"/>
                      </w:divBdr>
                      <w:divsChild>
                        <w:div w:id="1169562263">
                          <w:marLeft w:val="0"/>
                          <w:marRight w:val="0"/>
                          <w:marTop w:val="0"/>
                          <w:marBottom w:val="0"/>
                          <w:divBdr>
                            <w:top w:val="none" w:sz="0" w:space="0" w:color="auto"/>
                            <w:left w:val="none" w:sz="0" w:space="0" w:color="auto"/>
                            <w:bottom w:val="none" w:sz="0" w:space="0" w:color="auto"/>
                            <w:right w:val="none" w:sz="0" w:space="0" w:color="auto"/>
                          </w:divBdr>
                          <w:divsChild>
                            <w:div w:id="2049723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94971942">
              <w:marLeft w:val="0"/>
              <w:marRight w:val="0"/>
              <w:marTop w:val="0"/>
              <w:marBottom w:val="0"/>
              <w:divBdr>
                <w:top w:val="none" w:sz="0" w:space="0" w:color="auto"/>
                <w:left w:val="none" w:sz="0" w:space="0" w:color="auto"/>
                <w:bottom w:val="none" w:sz="0" w:space="0" w:color="auto"/>
                <w:right w:val="none" w:sz="0" w:space="0" w:color="auto"/>
              </w:divBdr>
              <w:divsChild>
                <w:div w:id="2307739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3848557">
          <w:marLeft w:val="0"/>
          <w:marRight w:val="0"/>
          <w:marTop w:val="0"/>
          <w:marBottom w:val="0"/>
          <w:divBdr>
            <w:top w:val="none" w:sz="0" w:space="0" w:color="auto"/>
            <w:left w:val="none" w:sz="0" w:space="0" w:color="auto"/>
            <w:bottom w:val="none" w:sz="0" w:space="0" w:color="auto"/>
            <w:right w:val="none" w:sz="0" w:space="0" w:color="auto"/>
          </w:divBdr>
          <w:divsChild>
            <w:div w:id="1730565927">
              <w:marLeft w:val="0"/>
              <w:marRight w:val="0"/>
              <w:marTop w:val="0"/>
              <w:marBottom w:val="0"/>
              <w:divBdr>
                <w:top w:val="none" w:sz="0" w:space="0" w:color="auto"/>
                <w:left w:val="none" w:sz="0" w:space="0" w:color="auto"/>
                <w:bottom w:val="none" w:sz="0" w:space="0" w:color="auto"/>
                <w:right w:val="none" w:sz="0" w:space="0" w:color="auto"/>
              </w:divBdr>
            </w:div>
            <w:div w:id="2327852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0566992">
      <w:bodyDiv w:val="1"/>
      <w:marLeft w:val="0"/>
      <w:marRight w:val="0"/>
      <w:marTop w:val="0"/>
      <w:marBottom w:val="0"/>
      <w:divBdr>
        <w:top w:val="none" w:sz="0" w:space="0" w:color="auto"/>
        <w:left w:val="none" w:sz="0" w:space="0" w:color="auto"/>
        <w:bottom w:val="none" w:sz="0" w:space="0" w:color="auto"/>
        <w:right w:val="none" w:sz="0" w:space="0" w:color="auto"/>
      </w:divBdr>
      <w:divsChild>
        <w:div w:id="2083869614">
          <w:marLeft w:val="0"/>
          <w:marRight w:val="0"/>
          <w:marTop w:val="0"/>
          <w:marBottom w:val="0"/>
          <w:divBdr>
            <w:top w:val="none" w:sz="0" w:space="0" w:color="auto"/>
            <w:left w:val="none" w:sz="0" w:space="0" w:color="auto"/>
            <w:bottom w:val="none" w:sz="0" w:space="0" w:color="auto"/>
            <w:right w:val="none" w:sz="0" w:space="0" w:color="auto"/>
          </w:divBdr>
          <w:divsChild>
            <w:div w:id="341668371">
              <w:marLeft w:val="0"/>
              <w:marRight w:val="0"/>
              <w:marTop w:val="0"/>
              <w:marBottom w:val="0"/>
              <w:divBdr>
                <w:top w:val="none" w:sz="0" w:space="0" w:color="auto"/>
                <w:left w:val="none" w:sz="0" w:space="0" w:color="auto"/>
                <w:bottom w:val="none" w:sz="0" w:space="0" w:color="auto"/>
                <w:right w:val="none" w:sz="0" w:space="0" w:color="auto"/>
              </w:divBdr>
              <w:divsChild>
                <w:div w:id="692875446">
                  <w:marLeft w:val="0"/>
                  <w:marRight w:val="0"/>
                  <w:marTop w:val="0"/>
                  <w:marBottom w:val="0"/>
                  <w:divBdr>
                    <w:top w:val="none" w:sz="0" w:space="0" w:color="auto"/>
                    <w:left w:val="none" w:sz="0" w:space="0" w:color="auto"/>
                    <w:bottom w:val="none" w:sz="0" w:space="0" w:color="auto"/>
                    <w:right w:val="none" w:sz="0" w:space="0" w:color="auto"/>
                  </w:divBdr>
                  <w:divsChild>
                    <w:div w:id="749040460">
                      <w:marLeft w:val="0"/>
                      <w:marRight w:val="0"/>
                      <w:marTop w:val="0"/>
                      <w:marBottom w:val="0"/>
                      <w:divBdr>
                        <w:top w:val="none" w:sz="0" w:space="0" w:color="auto"/>
                        <w:left w:val="none" w:sz="0" w:space="0" w:color="auto"/>
                        <w:bottom w:val="none" w:sz="0" w:space="0" w:color="auto"/>
                        <w:right w:val="none" w:sz="0" w:space="0" w:color="auto"/>
                      </w:divBdr>
                    </w:div>
                    <w:div w:id="544365802">
                      <w:marLeft w:val="0"/>
                      <w:marRight w:val="0"/>
                      <w:marTop w:val="0"/>
                      <w:marBottom w:val="0"/>
                      <w:divBdr>
                        <w:top w:val="none" w:sz="0" w:space="0" w:color="auto"/>
                        <w:left w:val="none" w:sz="0" w:space="0" w:color="auto"/>
                        <w:bottom w:val="none" w:sz="0" w:space="0" w:color="auto"/>
                        <w:right w:val="none" w:sz="0" w:space="0" w:color="auto"/>
                      </w:divBdr>
                      <w:divsChild>
                        <w:div w:id="761415569">
                          <w:marLeft w:val="0"/>
                          <w:marRight w:val="0"/>
                          <w:marTop w:val="0"/>
                          <w:marBottom w:val="0"/>
                          <w:divBdr>
                            <w:top w:val="none" w:sz="0" w:space="0" w:color="auto"/>
                            <w:left w:val="none" w:sz="0" w:space="0" w:color="auto"/>
                            <w:bottom w:val="none" w:sz="0" w:space="0" w:color="auto"/>
                            <w:right w:val="none" w:sz="0" w:space="0" w:color="auto"/>
                          </w:divBdr>
                          <w:divsChild>
                            <w:div w:id="103498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78621479">
          <w:marLeft w:val="0"/>
          <w:marRight w:val="0"/>
          <w:marTop w:val="0"/>
          <w:marBottom w:val="0"/>
          <w:divBdr>
            <w:top w:val="none" w:sz="0" w:space="0" w:color="auto"/>
            <w:left w:val="none" w:sz="0" w:space="0" w:color="auto"/>
            <w:bottom w:val="none" w:sz="0" w:space="0" w:color="auto"/>
            <w:right w:val="none" w:sz="0" w:space="0" w:color="auto"/>
          </w:divBdr>
          <w:divsChild>
            <w:div w:id="1550918754">
              <w:marLeft w:val="0"/>
              <w:marRight w:val="0"/>
              <w:marTop w:val="0"/>
              <w:marBottom w:val="0"/>
              <w:divBdr>
                <w:top w:val="none" w:sz="0" w:space="0" w:color="auto"/>
                <w:left w:val="none" w:sz="0" w:space="0" w:color="auto"/>
                <w:bottom w:val="none" w:sz="0" w:space="0" w:color="auto"/>
                <w:right w:val="none" w:sz="0" w:space="0" w:color="auto"/>
              </w:divBdr>
              <w:divsChild>
                <w:div w:id="935941722">
                  <w:marLeft w:val="0"/>
                  <w:marRight w:val="0"/>
                  <w:marTop w:val="0"/>
                  <w:marBottom w:val="0"/>
                  <w:divBdr>
                    <w:top w:val="none" w:sz="0" w:space="0" w:color="auto"/>
                    <w:left w:val="none" w:sz="0" w:space="0" w:color="auto"/>
                    <w:bottom w:val="none" w:sz="0" w:space="0" w:color="auto"/>
                    <w:right w:val="none" w:sz="0" w:space="0" w:color="auto"/>
                  </w:divBdr>
                  <w:divsChild>
                    <w:div w:id="319235434">
                      <w:marLeft w:val="0"/>
                      <w:marRight w:val="0"/>
                      <w:marTop w:val="0"/>
                      <w:marBottom w:val="0"/>
                      <w:divBdr>
                        <w:top w:val="none" w:sz="0" w:space="0" w:color="auto"/>
                        <w:left w:val="none" w:sz="0" w:space="0" w:color="auto"/>
                        <w:bottom w:val="none" w:sz="0" w:space="0" w:color="auto"/>
                        <w:right w:val="none" w:sz="0" w:space="0" w:color="auto"/>
                      </w:divBdr>
                      <w:divsChild>
                        <w:div w:id="1580597801">
                          <w:marLeft w:val="0"/>
                          <w:marRight w:val="0"/>
                          <w:marTop w:val="0"/>
                          <w:marBottom w:val="0"/>
                          <w:divBdr>
                            <w:top w:val="none" w:sz="0" w:space="0" w:color="auto"/>
                            <w:left w:val="none" w:sz="0" w:space="0" w:color="auto"/>
                            <w:bottom w:val="none" w:sz="0" w:space="0" w:color="auto"/>
                            <w:right w:val="none" w:sz="0" w:space="0" w:color="auto"/>
                          </w:divBdr>
                        </w:div>
                        <w:div w:id="2039963686">
                          <w:marLeft w:val="0"/>
                          <w:marRight w:val="0"/>
                          <w:marTop w:val="0"/>
                          <w:marBottom w:val="0"/>
                          <w:divBdr>
                            <w:top w:val="none" w:sz="0" w:space="0" w:color="auto"/>
                            <w:left w:val="none" w:sz="0" w:space="0" w:color="auto"/>
                            <w:bottom w:val="none" w:sz="0" w:space="0" w:color="auto"/>
                            <w:right w:val="none" w:sz="0" w:space="0" w:color="auto"/>
                          </w:divBdr>
                        </w:div>
                        <w:div w:id="625740721">
                          <w:marLeft w:val="0"/>
                          <w:marRight w:val="0"/>
                          <w:marTop w:val="0"/>
                          <w:marBottom w:val="0"/>
                          <w:divBdr>
                            <w:top w:val="none" w:sz="0" w:space="0" w:color="auto"/>
                            <w:left w:val="none" w:sz="0" w:space="0" w:color="auto"/>
                            <w:bottom w:val="none" w:sz="0" w:space="0" w:color="auto"/>
                            <w:right w:val="none" w:sz="0" w:space="0" w:color="auto"/>
                          </w:divBdr>
                        </w:div>
                      </w:divsChild>
                    </w:div>
                    <w:div w:id="2100980128">
                      <w:marLeft w:val="0"/>
                      <w:marRight w:val="0"/>
                      <w:marTop w:val="0"/>
                      <w:marBottom w:val="0"/>
                      <w:divBdr>
                        <w:top w:val="none" w:sz="0" w:space="0" w:color="auto"/>
                        <w:left w:val="none" w:sz="0" w:space="0" w:color="auto"/>
                        <w:bottom w:val="none" w:sz="0" w:space="0" w:color="auto"/>
                        <w:right w:val="none" w:sz="0" w:space="0" w:color="auto"/>
                      </w:divBdr>
                      <w:divsChild>
                        <w:div w:id="822433418">
                          <w:marLeft w:val="0"/>
                          <w:marRight w:val="0"/>
                          <w:marTop w:val="0"/>
                          <w:marBottom w:val="0"/>
                          <w:divBdr>
                            <w:top w:val="none" w:sz="0" w:space="0" w:color="auto"/>
                            <w:left w:val="none" w:sz="0" w:space="0" w:color="auto"/>
                            <w:bottom w:val="none" w:sz="0" w:space="0" w:color="auto"/>
                            <w:right w:val="none" w:sz="0" w:space="0" w:color="auto"/>
                          </w:divBdr>
                          <w:divsChild>
                            <w:div w:id="1351178543">
                              <w:marLeft w:val="0"/>
                              <w:marRight w:val="0"/>
                              <w:marTop w:val="0"/>
                              <w:marBottom w:val="0"/>
                              <w:divBdr>
                                <w:top w:val="none" w:sz="0" w:space="0" w:color="auto"/>
                                <w:left w:val="none" w:sz="0" w:space="0" w:color="auto"/>
                                <w:bottom w:val="none" w:sz="0" w:space="0" w:color="auto"/>
                                <w:right w:val="none" w:sz="0" w:space="0" w:color="auto"/>
                              </w:divBdr>
                              <w:divsChild>
                                <w:div w:id="1987473294">
                                  <w:marLeft w:val="0"/>
                                  <w:marRight w:val="0"/>
                                  <w:marTop w:val="0"/>
                                  <w:marBottom w:val="0"/>
                                  <w:divBdr>
                                    <w:top w:val="none" w:sz="0" w:space="0" w:color="auto"/>
                                    <w:left w:val="none" w:sz="0" w:space="0" w:color="auto"/>
                                    <w:bottom w:val="none" w:sz="0" w:space="0" w:color="auto"/>
                                    <w:right w:val="none" w:sz="0" w:space="0" w:color="auto"/>
                                  </w:divBdr>
                                </w:div>
                              </w:divsChild>
                            </w:div>
                            <w:div w:id="1175539673">
                              <w:marLeft w:val="0"/>
                              <w:marRight w:val="0"/>
                              <w:marTop w:val="0"/>
                              <w:marBottom w:val="0"/>
                              <w:divBdr>
                                <w:top w:val="none" w:sz="0" w:space="0" w:color="auto"/>
                                <w:left w:val="none" w:sz="0" w:space="0" w:color="auto"/>
                                <w:bottom w:val="none" w:sz="0" w:space="0" w:color="auto"/>
                                <w:right w:val="none" w:sz="0" w:space="0" w:color="auto"/>
                              </w:divBdr>
                              <w:divsChild>
                                <w:div w:id="1897857366">
                                  <w:marLeft w:val="0"/>
                                  <w:marRight w:val="0"/>
                                  <w:marTop w:val="0"/>
                                  <w:marBottom w:val="0"/>
                                  <w:divBdr>
                                    <w:top w:val="none" w:sz="0" w:space="0" w:color="auto"/>
                                    <w:left w:val="none" w:sz="0" w:space="0" w:color="auto"/>
                                    <w:bottom w:val="none" w:sz="0" w:space="0" w:color="auto"/>
                                    <w:right w:val="none" w:sz="0" w:space="0" w:color="auto"/>
                                  </w:divBdr>
                                  <w:divsChild>
                                    <w:div w:id="362427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2963943">
                              <w:marLeft w:val="0"/>
                              <w:marRight w:val="0"/>
                              <w:marTop w:val="0"/>
                              <w:marBottom w:val="0"/>
                              <w:divBdr>
                                <w:top w:val="none" w:sz="0" w:space="0" w:color="auto"/>
                                <w:left w:val="none" w:sz="0" w:space="0" w:color="auto"/>
                                <w:bottom w:val="none" w:sz="0" w:space="0" w:color="auto"/>
                                <w:right w:val="none" w:sz="0" w:space="0" w:color="auto"/>
                              </w:divBdr>
                              <w:divsChild>
                                <w:div w:id="1134444263">
                                  <w:marLeft w:val="0"/>
                                  <w:marRight w:val="0"/>
                                  <w:marTop w:val="0"/>
                                  <w:marBottom w:val="0"/>
                                  <w:divBdr>
                                    <w:top w:val="none" w:sz="0" w:space="0" w:color="auto"/>
                                    <w:left w:val="none" w:sz="0" w:space="0" w:color="auto"/>
                                    <w:bottom w:val="none" w:sz="0" w:space="0" w:color="auto"/>
                                    <w:right w:val="none" w:sz="0" w:space="0" w:color="auto"/>
                                  </w:divBdr>
                                  <w:divsChild>
                                    <w:div w:id="1734153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69183061">
          <w:marLeft w:val="0"/>
          <w:marRight w:val="0"/>
          <w:marTop w:val="0"/>
          <w:marBottom w:val="0"/>
          <w:divBdr>
            <w:top w:val="none" w:sz="0" w:space="0" w:color="auto"/>
            <w:left w:val="none" w:sz="0" w:space="0" w:color="auto"/>
            <w:bottom w:val="none" w:sz="0" w:space="0" w:color="auto"/>
            <w:right w:val="none" w:sz="0" w:space="0" w:color="auto"/>
          </w:divBdr>
          <w:divsChild>
            <w:div w:id="1391416501">
              <w:marLeft w:val="0"/>
              <w:marRight w:val="0"/>
              <w:marTop w:val="0"/>
              <w:marBottom w:val="0"/>
              <w:divBdr>
                <w:top w:val="none" w:sz="0" w:space="0" w:color="auto"/>
                <w:left w:val="none" w:sz="0" w:space="0" w:color="auto"/>
                <w:bottom w:val="none" w:sz="0" w:space="0" w:color="auto"/>
                <w:right w:val="none" w:sz="0" w:space="0" w:color="auto"/>
              </w:divBdr>
              <w:divsChild>
                <w:div w:id="1256207809">
                  <w:marLeft w:val="0"/>
                  <w:marRight w:val="0"/>
                  <w:marTop w:val="0"/>
                  <w:marBottom w:val="0"/>
                  <w:divBdr>
                    <w:top w:val="none" w:sz="0" w:space="0" w:color="auto"/>
                    <w:left w:val="none" w:sz="0" w:space="0" w:color="auto"/>
                    <w:bottom w:val="none" w:sz="0" w:space="0" w:color="auto"/>
                    <w:right w:val="none" w:sz="0" w:space="0" w:color="auto"/>
                  </w:divBdr>
                  <w:divsChild>
                    <w:div w:id="208886188">
                      <w:marLeft w:val="0"/>
                      <w:marRight w:val="0"/>
                      <w:marTop w:val="0"/>
                      <w:marBottom w:val="0"/>
                      <w:divBdr>
                        <w:top w:val="none" w:sz="0" w:space="0" w:color="auto"/>
                        <w:left w:val="none" w:sz="0" w:space="0" w:color="auto"/>
                        <w:bottom w:val="none" w:sz="0" w:space="0" w:color="auto"/>
                        <w:right w:val="none" w:sz="0" w:space="0" w:color="auto"/>
                      </w:divBdr>
                    </w:div>
                  </w:divsChild>
                </w:div>
                <w:div w:id="1815103125">
                  <w:marLeft w:val="0"/>
                  <w:marRight w:val="0"/>
                  <w:marTop w:val="0"/>
                  <w:marBottom w:val="0"/>
                  <w:divBdr>
                    <w:top w:val="none" w:sz="0" w:space="0" w:color="auto"/>
                    <w:left w:val="none" w:sz="0" w:space="0" w:color="auto"/>
                    <w:bottom w:val="none" w:sz="0" w:space="0" w:color="auto"/>
                    <w:right w:val="none" w:sz="0" w:space="0" w:color="auto"/>
                  </w:divBdr>
                  <w:divsChild>
                    <w:div w:id="722022399">
                      <w:marLeft w:val="0"/>
                      <w:marRight w:val="0"/>
                      <w:marTop w:val="0"/>
                      <w:marBottom w:val="0"/>
                      <w:divBdr>
                        <w:top w:val="none" w:sz="0" w:space="0" w:color="auto"/>
                        <w:left w:val="none" w:sz="0" w:space="0" w:color="auto"/>
                        <w:bottom w:val="none" w:sz="0" w:space="0" w:color="auto"/>
                        <w:right w:val="none" w:sz="0" w:space="0" w:color="auto"/>
                      </w:divBdr>
                      <w:divsChild>
                        <w:div w:id="14268036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4832407">
                  <w:marLeft w:val="0"/>
                  <w:marRight w:val="0"/>
                  <w:marTop w:val="0"/>
                  <w:marBottom w:val="0"/>
                  <w:divBdr>
                    <w:top w:val="none" w:sz="0" w:space="0" w:color="auto"/>
                    <w:left w:val="none" w:sz="0" w:space="0" w:color="auto"/>
                    <w:bottom w:val="none" w:sz="0" w:space="0" w:color="auto"/>
                    <w:right w:val="none" w:sz="0" w:space="0" w:color="auto"/>
                  </w:divBdr>
                  <w:divsChild>
                    <w:div w:id="668171939">
                      <w:marLeft w:val="0"/>
                      <w:marRight w:val="0"/>
                      <w:marTop w:val="0"/>
                      <w:marBottom w:val="0"/>
                      <w:divBdr>
                        <w:top w:val="none" w:sz="0" w:space="0" w:color="auto"/>
                        <w:left w:val="none" w:sz="0" w:space="0" w:color="auto"/>
                        <w:bottom w:val="none" w:sz="0" w:space="0" w:color="auto"/>
                        <w:right w:val="none" w:sz="0" w:space="0" w:color="auto"/>
                      </w:divBdr>
                      <w:divsChild>
                        <w:div w:id="15041992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90212442">
          <w:marLeft w:val="0"/>
          <w:marRight w:val="0"/>
          <w:marTop w:val="0"/>
          <w:marBottom w:val="0"/>
          <w:divBdr>
            <w:top w:val="none" w:sz="0" w:space="0" w:color="auto"/>
            <w:left w:val="none" w:sz="0" w:space="0" w:color="auto"/>
            <w:bottom w:val="none" w:sz="0" w:space="0" w:color="auto"/>
            <w:right w:val="none" w:sz="0" w:space="0" w:color="auto"/>
          </w:divBdr>
          <w:divsChild>
            <w:div w:id="433791483">
              <w:marLeft w:val="0"/>
              <w:marRight w:val="0"/>
              <w:marTop w:val="0"/>
              <w:marBottom w:val="0"/>
              <w:divBdr>
                <w:top w:val="none" w:sz="0" w:space="0" w:color="auto"/>
                <w:left w:val="none" w:sz="0" w:space="0" w:color="auto"/>
                <w:bottom w:val="none" w:sz="0" w:space="0" w:color="auto"/>
                <w:right w:val="none" w:sz="0" w:space="0" w:color="auto"/>
              </w:divBdr>
              <w:divsChild>
                <w:div w:id="1187401247">
                  <w:marLeft w:val="0"/>
                  <w:marRight w:val="0"/>
                  <w:marTop w:val="0"/>
                  <w:marBottom w:val="0"/>
                  <w:divBdr>
                    <w:top w:val="none" w:sz="0" w:space="0" w:color="auto"/>
                    <w:left w:val="none" w:sz="0" w:space="0" w:color="auto"/>
                    <w:bottom w:val="none" w:sz="0" w:space="0" w:color="auto"/>
                    <w:right w:val="none" w:sz="0" w:space="0" w:color="auto"/>
                  </w:divBdr>
                  <w:divsChild>
                    <w:div w:id="736824256">
                      <w:marLeft w:val="0"/>
                      <w:marRight w:val="0"/>
                      <w:marTop w:val="0"/>
                      <w:marBottom w:val="0"/>
                      <w:divBdr>
                        <w:top w:val="none" w:sz="0" w:space="0" w:color="auto"/>
                        <w:left w:val="none" w:sz="0" w:space="0" w:color="auto"/>
                        <w:bottom w:val="none" w:sz="0" w:space="0" w:color="auto"/>
                        <w:right w:val="none" w:sz="0" w:space="0" w:color="auto"/>
                      </w:divBdr>
                    </w:div>
                  </w:divsChild>
                </w:div>
                <w:div w:id="1103259642">
                  <w:marLeft w:val="0"/>
                  <w:marRight w:val="0"/>
                  <w:marTop w:val="0"/>
                  <w:marBottom w:val="0"/>
                  <w:divBdr>
                    <w:top w:val="none" w:sz="0" w:space="0" w:color="auto"/>
                    <w:left w:val="none" w:sz="0" w:space="0" w:color="auto"/>
                    <w:bottom w:val="none" w:sz="0" w:space="0" w:color="auto"/>
                    <w:right w:val="none" w:sz="0" w:space="0" w:color="auto"/>
                  </w:divBdr>
                  <w:divsChild>
                    <w:div w:id="1566986007">
                      <w:marLeft w:val="0"/>
                      <w:marRight w:val="0"/>
                      <w:marTop w:val="0"/>
                      <w:marBottom w:val="0"/>
                      <w:divBdr>
                        <w:top w:val="none" w:sz="0" w:space="0" w:color="auto"/>
                        <w:left w:val="none" w:sz="0" w:space="0" w:color="auto"/>
                        <w:bottom w:val="none" w:sz="0" w:space="0" w:color="auto"/>
                        <w:right w:val="none" w:sz="0" w:space="0" w:color="auto"/>
                      </w:divBdr>
                      <w:divsChild>
                        <w:div w:id="492570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6671664">
                  <w:marLeft w:val="0"/>
                  <w:marRight w:val="0"/>
                  <w:marTop w:val="0"/>
                  <w:marBottom w:val="0"/>
                  <w:divBdr>
                    <w:top w:val="none" w:sz="0" w:space="0" w:color="auto"/>
                    <w:left w:val="none" w:sz="0" w:space="0" w:color="auto"/>
                    <w:bottom w:val="none" w:sz="0" w:space="0" w:color="auto"/>
                    <w:right w:val="none" w:sz="0" w:space="0" w:color="auto"/>
                  </w:divBdr>
                  <w:divsChild>
                    <w:div w:id="684016916">
                      <w:marLeft w:val="0"/>
                      <w:marRight w:val="0"/>
                      <w:marTop w:val="0"/>
                      <w:marBottom w:val="0"/>
                      <w:divBdr>
                        <w:top w:val="none" w:sz="0" w:space="0" w:color="auto"/>
                        <w:left w:val="none" w:sz="0" w:space="0" w:color="auto"/>
                        <w:bottom w:val="none" w:sz="0" w:space="0" w:color="auto"/>
                        <w:right w:val="none" w:sz="0" w:space="0" w:color="auto"/>
                      </w:divBdr>
                      <w:divsChild>
                        <w:div w:id="329482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4508144">
          <w:marLeft w:val="0"/>
          <w:marRight w:val="0"/>
          <w:marTop w:val="0"/>
          <w:marBottom w:val="0"/>
          <w:divBdr>
            <w:top w:val="none" w:sz="0" w:space="0" w:color="auto"/>
            <w:left w:val="none" w:sz="0" w:space="0" w:color="auto"/>
            <w:bottom w:val="none" w:sz="0" w:space="0" w:color="auto"/>
            <w:right w:val="none" w:sz="0" w:space="0" w:color="auto"/>
          </w:divBdr>
          <w:divsChild>
            <w:div w:id="1901861029">
              <w:marLeft w:val="0"/>
              <w:marRight w:val="0"/>
              <w:marTop w:val="0"/>
              <w:marBottom w:val="0"/>
              <w:divBdr>
                <w:top w:val="none" w:sz="0" w:space="0" w:color="auto"/>
                <w:left w:val="none" w:sz="0" w:space="0" w:color="auto"/>
                <w:bottom w:val="none" w:sz="0" w:space="0" w:color="auto"/>
                <w:right w:val="none" w:sz="0" w:space="0" w:color="auto"/>
              </w:divBdr>
              <w:divsChild>
                <w:div w:id="197863083">
                  <w:marLeft w:val="0"/>
                  <w:marRight w:val="0"/>
                  <w:marTop w:val="0"/>
                  <w:marBottom w:val="0"/>
                  <w:divBdr>
                    <w:top w:val="none" w:sz="0" w:space="0" w:color="auto"/>
                    <w:left w:val="none" w:sz="0" w:space="0" w:color="auto"/>
                    <w:bottom w:val="none" w:sz="0" w:space="0" w:color="auto"/>
                    <w:right w:val="none" w:sz="0" w:space="0" w:color="auto"/>
                  </w:divBdr>
                  <w:divsChild>
                    <w:div w:id="785345364">
                      <w:marLeft w:val="0"/>
                      <w:marRight w:val="0"/>
                      <w:marTop w:val="0"/>
                      <w:marBottom w:val="0"/>
                      <w:divBdr>
                        <w:top w:val="none" w:sz="0" w:space="0" w:color="auto"/>
                        <w:left w:val="none" w:sz="0" w:space="0" w:color="auto"/>
                        <w:bottom w:val="none" w:sz="0" w:space="0" w:color="auto"/>
                        <w:right w:val="none" w:sz="0" w:space="0" w:color="auto"/>
                      </w:divBdr>
                    </w:div>
                  </w:divsChild>
                </w:div>
                <w:div w:id="573710885">
                  <w:marLeft w:val="0"/>
                  <w:marRight w:val="0"/>
                  <w:marTop w:val="0"/>
                  <w:marBottom w:val="0"/>
                  <w:divBdr>
                    <w:top w:val="none" w:sz="0" w:space="0" w:color="auto"/>
                    <w:left w:val="none" w:sz="0" w:space="0" w:color="auto"/>
                    <w:bottom w:val="none" w:sz="0" w:space="0" w:color="auto"/>
                    <w:right w:val="none" w:sz="0" w:space="0" w:color="auto"/>
                  </w:divBdr>
                  <w:divsChild>
                    <w:div w:id="2137530254">
                      <w:marLeft w:val="0"/>
                      <w:marRight w:val="0"/>
                      <w:marTop w:val="0"/>
                      <w:marBottom w:val="0"/>
                      <w:divBdr>
                        <w:top w:val="none" w:sz="0" w:space="0" w:color="auto"/>
                        <w:left w:val="none" w:sz="0" w:space="0" w:color="auto"/>
                        <w:bottom w:val="none" w:sz="0" w:space="0" w:color="auto"/>
                        <w:right w:val="none" w:sz="0" w:space="0" w:color="auto"/>
                      </w:divBdr>
                      <w:divsChild>
                        <w:div w:id="1931813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7737407">
                  <w:marLeft w:val="0"/>
                  <w:marRight w:val="0"/>
                  <w:marTop w:val="0"/>
                  <w:marBottom w:val="0"/>
                  <w:divBdr>
                    <w:top w:val="none" w:sz="0" w:space="0" w:color="auto"/>
                    <w:left w:val="none" w:sz="0" w:space="0" w:color="auto"/>
                    <w:bottom w:val="none" w:sz="0" w:space="0" w:color="auto"/>
                    <w:right w:val="none" w:sz="0" w:space="0" w:color="auto"/>
                  </w:divBdr>
                  <w:divsChild>
                    <w:div w:id="1257519485">
                      <w:marLeft w:val="0"/>
                      <w:marRight w:val="0"/>
                      <w:marTop w:val="0"/>
                      <w:marBottom w:val="0"/>
                      <w:divBdr>
                        <w:top w:val="none" w:sz="0" w:space="0" w:color="auto"/>
                        <w:left w:val="none" w:sz="0" w:space="0" w:color="auto"/>
                        <w:bottom w:val="none" w:sz="0" w:space="0" w:color="auto"/>
                        <w:right w:val="none" w:sz="0" w:space="0" w:color="auto"/>
                      </w:divBdr>
                      <w:divsChild>
                        <w:div w:id="747165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87104575">
          <w:marLeft w:val="0"/>
          <w:marRight w:val="0"/>
          <w:marTop w:val="0"/>
          <w:marBottom w:val="0"/>
          <w:divBdr>
            <w:top w:val="none" w:sz="0" w:space="0" w:color="auto"/>
            <w:left w:val="none" w:sz="0" w:space="0" w:color="auto"/>
            <w:bottom w:val="none" w:sz="0" w:space="0" w:color="auto"/>
            <w:right w:val="none" w:sz="0" w:space="0" w:color="auto"/>
          </w:divBdr>
          <w:divsChild>
            <w:div w:id="2132816100">
              <w:marLeft w:val="0"/>
              <w:marRight w:val="0"/>
              <w:marTop w:val="0"/>
              <w:marBottom w:val="0"/>
              <w:divBdr>
                <w:top w:val="none" w:sz="0" w:space="0" w:color="auto"/>
                <w:left w:val="none" w:sz="0" w:space="0" w:color="auto"/>
                <w:bottom w:val="none" w:sz="0" w:space="0" w:color="auto"/>
                <w:right w:val="none" w:sz="0" w:space="0" w:color="auto"/>
              </w:divBdr>
              <w:divsChild>
                <w:div w:id="1858959261">
                  <w:marLeft w:val="0"/>
                  <w:marRight w:val="0"/>
                  <w:marTop w:val="0"/>
                  <w:marBottom w:val="0"/>
                  <w:divBdr>
                    <w:top w:val="none" w:sz="0" w:space="0" w:color="auto"/>
                    <w:left w:val="none" w:sz="0" w:space="0" w:color="auto"/>
                    <w:bottom w:val="none" w:sz="0" w:space="0" w:color="auto"/>
                    <w:right w:val="none" w:sz="0" w:space="0" w:color="auto"/>
                  </w:divBdr>
                  <w:divsChild>
                    <w:div w:id="1891721322">
                      <w:marLeft w:val="0"/>
                      <w:marRight w:val="0"/>
                      <w:marTop w:val="0"/>
                      <w:marBottom w:val="0"/>
                      <w:divBdr>
                        <w:top w:val="none" w:sz="0" w:space="0" w:color="auto"/>
                        <w:left w:val="none" w:sz="0" w:space="0" w:color="auto"/>
                        <w:bottom w:val="none" w:sz="0" w:space="0" w:color="auto"/>
                        <w:right w:val="none" w:sz="0" w:space="0" w:color="auto"/>
                      </w:divBdr>
                    </w:div>
                  </w:divsChild>
                </w:div>
                <w:div w:id="35087781">
                  <w:marLeft w:val="0"/>
                  <w:marRight w:val="0"/>
                  <w:marTop w:val="0"/>
                  <w:marBottom w:val="0"/>
                  <w:divBdr>
                    <w:top w:val="none" w:sz="0" w:space="0" w:color="auto"/>
                    <w:left w:val="none" w:sz="0" w:space="0" w:color="auto"/>
                    <w:bottom w:val="none" w:sz="0" w:space="0" w:color="auto"/>
                    <w:right w:val="none" w:sz="0" w:space="0" w:color="auto"/>
                  </w:divBdr>
                  <w:divsChild>
                    <w:div w:id="998582185">
                      <w:marLeft w:val="0"/>
                      <w:marRight w:val="0"/>
                      <w:marTop w:val="0"/>
                      <w:marBottom w:val="0"/>
                      <w:divBdr>
                        <w:top w:val="none" w:sz="0" w:space="0" w:color="auto"/>
                        <w:left w:val="none" w:sz="0" w:space="0" w:color="auto"/>
                        <w:bottom w:val="none" w:sz="0" w:space="0" w:color="auto"/>
                        <w:right w:val="none" w:sz="0" w:space="0" w:color="auto"/>
                      </w:divBdr>
                      <w:divsChild>
                        <w:div w:id="1559050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730193">
                  <w:marLeft w:val="0"/>
                  <w:marRight w:val="0"/>
                  <w:marTop w:val="0"/>
                  <w:marBottom w:val="0"/>
                  <w:divBdr>
                    <w:top w:val="none" w:sz="0" w:space="0" w:color="auto"/>
                    <w:left w:val="none" w:sz="0" w:space="0" w:color="auto"/>
                    <w:bottom w:val="none" w:sz="0" w:space="0" w:color="auto"/>
                    <w:right w:val="none" w:sz="0" w:space="0" w:color="auto"/>
                  </w:divBdr>
                  <w:divsChild>
                    <w:div w:id="888342188">
                      <w:marLeft w:val="0"/>
                      <w:marRight w:val="0"/>
                      <w:marTop w:val="0"/>
                      <w:marBottom w:val="0"/>
                      <w:divBdr>
                        <w:top w:val="none" w:sz="0" w:space="0" w:color="auto"/>
                        <w:left w:val="none" w:sz="0" w:space="0" w:color="auto"/>
                        <w:bottom w:val="none" w:sz="0" w:space="0" w:color="auto"/>
                        <w:right w:val="none" w:sz="0" w:space="0" w:color="auto"/>
                      </w:divBdr>
                      <w:divsChild>
                        <w:div w:id="327946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2389399">
          <w:marLeft w:val="0"/>
          <w:marRight w:val="0"/>
          <w:marTop w:val="0"/>
          <w:marBottom w:val="0"/>
          <w:divBdr>
            <w:top w:val="none" w:sz="0" w:space="0" w:color="auto"/>
            <w:left w:val="none" w:sz="0" w:space="0" w:color="auto"/>
            <w:bottom w:val="none" w:sz="0" w:space="0" w:color="auto"/>
            <w:right w:val="none" w:sz="0" w:space="0" w:color="auto"/>
          </w:divBdr>
          <w:divsChild>
            <w:div w:id="2102069945">
              <w:marLeft w:val="0"/>
              <w:marRight w:val="0"/>
              <w:marTop w:val="0"/>
              <w:marBottom w:val="0"/>
              <w:divBdr>
                <w:top w:val="none" w:sz="0" w:space="0" w:color="auto"/>
                <w:left w:val="none" w:sz="0" w:space="0" w:color="auto"/>
                <w:bottom w:val="none" w:sz="0" w:space="0" w:color="auto"/>
                <w:right w:val="none" w:sz="0" w:space="0" w:color="auto"/>
              </w:divBdr>
              <w:divsChild>
                <w:div w:id="450130726">
                  <w:marLeft w:val="0"/>
                  <w:marRight w:val="0"/>
                  <w:marTop w:val="0"/>
                  <w:marBottom w:val="0"/>
                  <w:divBdr>
                    <w:top w:val="none" w:sz="0" w:space="0" w:color="auto"/>
                    <w:left w:val="none" w:sz="0" w:space="0" w:color="auto"/>
                    <w:bottom w:val="none" w:sz="0" w:space="0" w:color="auto"/>
                    <w:right w:val="none" w:sz="0" w:space="0" w:color="auto"/>
                  </w:divBdr>
                  <w:divsChild>
                    <w:div w:id="86584684">
                      <w:marLeft w:val="0"/>
                      <w:marRight w:val="0"/>
                      <w:marTop w:val="0"/>
                      <w:marBottom w:val="0"/>
                      <w:divBdr>
                        <w:top w:val="none" w:sz="0" w:space="0" w:color="auto"/>
                        <w:left w:val="none" w:sz="0" w:space="0" w:color="auto"/>
                        <w:bottom w:val="none" w:sz="0" w:space="0" w:color="auto"/>
                        <w:right w:val="none" w:sz="0" w:space="0" w:color="auto"/>
                      </w:divBdr>
                    </w:div>
                  </w:divsChild>
                </w:div>
                <w:div w:id="1358391011">
                  <w:marLeft w:val="0"/>
                  <w:marRight w:val="0"/>
                  <w:marTop w:val="0"/>
                  <w:marBottom w:val="0"/>
                  <w:divBdr>
                    <w:top w:val="none" w:sz="0" w:space="0" w:color="auto"/>
                    <w:left w:val="none" w:sz="0" w:space="0" w:color="auto"/>
                    <w:bottom w:val="none" w:sz="0" w:space="0" w:color="auto"/>
                    <w:right w:val="none" w:sz="0" w:space="0" w:color="auto"/>
                  </w:divBdr>
                  <w:divsChild>
                    <w:div w:id="1549340625">
                      <w:marLeft w:val="0"/>
                      <w:marRight w:val="0"/>
                      <w:marTop w:val="0"/>
                      <w:marBottom w:val="0"/>
                      <w:divBdr>
                        <w:top w:val="none" w:sz="0" w:space="0" w:color="auto"/>
                        <w:left w:val="none" w:sz="0" w:space="0" w:color="auto"/>
                        <w:bottom w:val="none" w:sz="0" w:space="0" w:color="auto"/>
                        <w:right w:val="none" w:sz="0" w:space="0" w:color="auto"/>
                      </w:divBdr>
                      <w:divsChild>
                        <w:div w:id="593320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4219876">
                  <w:marLeft w:val="0"/>
                  <w:marRight w:val="0"/>
                  <w:marTop w:val="0"/>
                  <w:marBottom w:val="0"/>
                  <w:divBdr>
                    <w:top w:val="none" w:sz="0" w:space="0" w:color="auto"/>
                    <w:left w:val="none" w:sz="0" w:space="0" w:color="auto"/>
                    <w:bottom w:val="none" w:sz="0" w:space="0" w:color="auto"/>
                    <w:right w:val="none" w:sz="0" w:space="0" w:color="auto"/>
                  </w:divBdr>
                  <w:divsChild>
                    <w:div w:id="1779831617">
                      <w:marLeft w:val="0"/>
                      <w:marRight w:val="0"/>
                      <w:marTop w:val="0"/>
                      <w:marBottom w:val="0"/>
                      <w:divBdr>
                        <w:top w:val="none" w:sz="0" w:space="0" w:color="auto"/>
                        <w:left w:val="none" w:sz="0" w:space="0" w:color="auto"/>
                        <w:bottom w:val="none" w:sz="0" w:space="0" w:color="auto"/>
                        <w:right w:val="none" w:sz="0" w:space="0" w:color="auto"/>
                      </w:divBdr>
                      <w:divsChild>
                        <w:div w:id="9010634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62706823">
          <w:marLeft w:val="0"/>
          <w:marRight w:val="0"/>
          <w:marTop w:val="0"/>
          <w:marBottom w:val="0"/>
          <w:divBdr>
            <w:top w:val="none" w:sz="0" w:space="0" w:color="auto"/>
            <w:left w:val="none" w:sz="0" w:space="0" w:color="auto"/>
            <w:bottom w:val="none" w:sz="0" w:space="0" w:color="auto"/>
            <w:right w:val="none" w:sz="0" w:space="0" w:color="auto"/>
          </w:divBdr>
          <w:divsChild>
            <w:div w:id="709690610">
              <w:marLeft w:val="0"/>
              <w:marRight w:val="0"/>
              <w:marTop w:val="0"/>
              <w:marBottom w:val="0"/>
              <w:divBdr>
                <w:top w:val="none" w:sz="0" w:space="0" w:color="auto"/>
                <w:left w:val="none" w:sz="0" w:space="0" w:color="auto"/>
                <w:bottom w:val="none" w:sz="0" w:space="0" w:color="auto"/>
                <w:right w:val="none" w:sz="0" w:space="0" w:color="auto"/>
              </w:divBdr>
              <w:divsChild>
                <w:div w:id="1211763704">
                  <w:marLeft w:val="0"/>
                  <w:marRight w:val="0"/>
                  <w:marTop w:val="0"/>
                  <w:marBottom w:val="0"/>
                  <w:divBdr>
                    <w:top w:val="none" w:sz="0" w:space="0" w:color="auto"/>
                    <w:left w:val="none" w:sz="0" w:space="0" w:color="auto"/>
                    <w:bottom w:val="none" w:sz="0" w:space="0" w:color="auto"/>
                    <w:right w:val="none" w:sz="0" w:space="0" w:color="auto"/>
                  </w:divBdr>
                </w:div>
                <w:div w:id="1075511913">
                  <w:marLeft w:val="0"/>
                  <w:marRight w:val="0"/>
                  <w:marTop w:val="0"/>
                  <w:marBottom w:val="0"/>
                  <w:divBdr>
                    <w:top w:val="none" w:sz="0" w:space="0" w:color="auto"/>
                    <w:left w:val="none" w:sz="0" w:space="0" w:color="auto"/>
                    <w:bottom w:val="none" w:sz="0" w:space="0" w:color="auto"/>
                    <w:right w:val="none" w:sz="0" w:space="0" w:color="auto"/>
                  </w:divBdr>
                </w:div>
                <w:div w:id="1987080591">
                  <w:marLeft w:val="0"/>
                  <w:marRight w:val="0"/>
                  <w:marTop w:val="0"/>
                  <w:marBottom w:val="0"/>
                  <w:divBdr>
                    <w:top w:val="none" w:sz="0" w:space="0" w:color="auto"/>
                    <w:left w:val="none" w:sz="0" w:space="0" w:color="auto"/>
                    <w:bottom w:val="none" w:sz="0" w:space="0" w:color="auto"/>
                    <w:right w:val="none" w:sz="0" w:space="0" w:color="auto"/>
                  </w:divBdr>
                </w:div>
              </w:divsChild>
            </w:div>
            <w:div w:id="1480656359">
              <w:marLeft w:val="0"/>
              <w:marRight w:val="0"/>
              <w:marTop w:val="0"/>
              <w:marBottom w:val="0"/>
              <w:divBdr>
                <w:top w:val="none" w:sz="0" w:space="0" w:color="auto"/>
                <w:left w:val="none" w:sz="0" w:space="0" w:color="auto"/>
                <w:bottom w:val="none" w:sz="0" w:space="0" w:color="auto"/>
                <w:right w:val="none" w:sz="0" w:space="0" w:color="auto"/>
              </w:divBdr>
              <w:divsChild>
                <w:div w:id="1306811404">
                  <w:marLeft w:val="0"/>
                  <w:marRight w:val="0"/>
                  <w:marTop w:val="0"/>
                  <w:marBottom w:val="0"/>
                  <w:divBdr>
                    <w:top w:val="none" w:sz="0" w:space="0" w:color="auto"/>
                    <w:left w:val="none" w:sz="0" w:space="0" w:color="auto"/>
                    <w:bottom w:val="none" w:sz="0" w:space="0" w:color="auto"/>
                    <w:right w:val="none" w:sz="0" w:space="0" w:color="auto"/>
                  </w:divBdr>
                  <w:divsChild>
                    <w:div w:id="787774758">
                      <w:marLeft w:val="0"/>
                      <w:marRight w:val="0"/>
                      <w:marTop w:val="0"/>
                      <w:marBottom w:val="0"/>
                      <w:divBdr>
                        <w:top w:val="none" w:sz="0" w:space="0" w:color="auto"/>
                        <w:left w:val="none" w:sz="0" w:space="0" w:color="auto"/>
                        <w:bottom w:val="none" w:sz="0" w:space="0" w:color="auto"/>
                        <w:right w:val="none" w:sz="0" w:space="0" w:color="auto"/>
                      </w:divBdr>
                      <w:divsChild>
                        <w:div w:id="1082529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443918">
          <w:marLeft w:val="0"/>
          <w:marRight w:val="0"/>
          <w:marTop w:val="0"/>
          <w:marBottom w:val="0"/>
          <w:divBdr>
            <w:top w:val="none" w:sz="0" w:space="0" w:color="auto"/>
            <w:left w:val="none" w:sz="0" w:space="0" w:color="auto"/>
            <w:bottom w:val="none" w:sz="0" w:space="0" w:color="auto"/>
            <w:right w:val="none" w:sz="0" w:space="0" w:color="auto"/>
          </w:divBdr>
          <w:divsChild>
            <w:div w:id="815996179">
              <w:marLeft w:val="0"/>
              <w:marRight w:val="0"/>
              <w:marTop w:val="0"/>
              <w:marBottom w:val="0"/>
              <w:divBdr>
                <w:top w:val="none" w:sz="0" w:space="0" w:color="auto"/>
                <w:left w:val="none" w:sz="0" w:space="0" w:color="auto"/>
                <w:bottom w:val="none" w:sz="0" w:space="0" w:color="auto"/>
                <w:right w:val="none" w:sz="0" w:space="0" w:color="auto"/>
              </w:divBdr>
              <w:divsChild>
                <w:div w:id="933443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178565">
          <w:marLeft w:val="0"/>
          <w:marRight w:val="0"/>
          <w:marTop w:val="0"/>
          <w:marBottom w:val="0"/>
          <w:divBdr>
            <w:top w:val="none" w:sz="0" w:space="0" w:color="auto"/>
            <w:left w:val="none" w:sz="0" w:space="0" w:color="auto"/>
            <w:bottom w:val="none" w:sz="0" w:space="0" w:color="auto"/>
            <w:right w:val="none" w:sz="0" w:space="0" w:color="auto"/>
          </w:divBdr>
          <w:divsChild>
            <w:div w:id="2118713824">
              <w:marLeft w:val="0"/>
              <w:marRight w:val="0"/>
              <w:marTop w:val="0"/>
              <w:marBottom w:val="0"/>
              <w:divBdr>
                <w:top w:val="none" w:sz="0" w:space="0" w:color="auto"/>
                <w:left w:val="none" w:sz="0" w:space="0" w:color="auto"/>
                <w:bottom w:val="none" w:sz="0" w:space="0" w:color="auto"/>
                <w:right w:val="none" w:sz="0" w:space="0" w:color="auto"/>
              </w:divBdr>
              <w:divsChild>
                <w:div w:id="673918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2118657">
          <w:marLeft w:val="0"/>
          <w:marRight w:val="0"/>
          <w:marTop w:val="0"/>
          <w:marBottom w:val="0"/>
          <w:divBdr>
            <w:top w:val="none" w:sz="0" w:space="0" w:color="auto"/>
            <w:left w:val="none" w:sz="0" w:space="0" w:color="auto"/>
            <w:bottom w:val="none" w:sz="0" w:space="0" w:color="auto"/>
            <w:right w:val="none" w:sz="0" w:space="0" w:color="auto"/>
          </w:divBdr>
          <w:divsChild>
            <w:div w:id="469591212">
              <w:marLeft w:val="0"/>
              <w:marRight w:val="0"/>
              <w:marTop w:val="0"/>
              <w:marBottom w:val="0"/>
              <w:divBdr>
                <w:top w:val="none" w:sz="0" w:space="0" w:color="auto"/>
                <w:left w:val="none" w:sz="0" w:space="0" w:color="auto"/>
                <w:bottom w:val="none" w:sz="0" w:space="0" w:color="auto"/>
                <w:right w:val="none" w:sz="0" w:space="0" w:color="auto"/>
              </w:divBdr>
              <w:divsChild>
                <w:div w:id="577403663">
                  <w:marLeft w:val="0"/>
                  <w:marRight w:val="0"/>
                  <w:marTop w:val="0"/>
                  <w:marBottom w:val="0"/>
                  <w:divBdr>
                    <w:top w:val="none" w:sz="0" w:space="0" w:color="auto"/>
                    <w:left w:val="none" w:sz="0" w:space="0" w:color="auto"/>
                    <w:bottom w:val="none" w:sz="0" w:space="0" w:color="auto"/>
                    <w:right w:val="none" w:sz="0" w:space="0" w:color="auto"/>
                  </w:divBdr>
                  <w:divsChild>
                    <w:div w:id="1566211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112686">
          <w:marLeft w:val="0"/>
          <w:marRight w:val="0"/>
          <w:marTop w:val="0"/>
          <w:marBottom w:val="0"/>
          <w:divBdr>
            <w:top w:val="none" w:sz="0" w:space="0" w:color="auto"/>
            <w:left w:val="none" w:sz="0" w:space="0" w:color="auto"/>
            <w:bottom w:val="none" w:sz="0" w:space="0" w:color="auto"/>
            <w:right w:val="none" w:sz="0" w:space="0" w:color="auto"/>
          </w:divBdr>
          <w:divsChild>
            <w:div w:id="1971131340">
              <w:marLeft w:val="0"/>
              <w:marRight w:val="0"/>
              <w:marTop w:val="0"/>
              <w:marBottom w:val="0"/>
              <w:divBdr>
                <w:top w:val="none" w:sz="0" w:space="0" w:color="auto"/>
                <w:left w:val="none" w:sz="0" w:space="0" w:color="auto"/>
                <w:bottom w:val="none" w:sz="0" w:space="0" w:color="auto"/>
                <w:right w:val="none" w:sz="0" w:space="0" w:color="auto"/>
              </w:divBdr>
              <w:divsChild>
                <w:div w:id="1221014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1940959">
          <w:marLeft w:val="0"/>
          <w:marRight w:val="0"/>
          <w:marTop w:val="0"/>
          <w:marBottom w:val="0"/>
          <w:divBdr>
            <w:top w:val="none" w:sz="0" w:space="0" w:color="auto"/>
            <w:left w:val="none" w:sz="0" w:space="0" w:color="auto"/>
            <w:bottom w:val="none" w:sz="0" w:space="0" w:color="auto"/>
            <w:right w:val="none" w:sz="0" w:space="0" w:color="auto"/>
          </w:divBdr>
          <w:divsChild>
            <w:div w:id="375743725">
              <w:marLeft w:val="0"/>
              <w:marRight w:val="0"/>
              <w:marTop w:val="0"/>
              <w:marBottom w:val="0"/>
              <w:divBdr>
                <w:top w:val="none" w:sz="0" w:space="0" w:color="auto"/>
                <w:left w:val="none" w:sz="0" w:space="0" w:color="auto"/>
                <w:bottom w:val="none" w:sz="0" w:space="0" w:color="auto"/>
                <w:right w:val="none" w:sz="0" w:space="0" w:color="auto"/>
              </w:divBdr>
              <w:divsChild>
                <w:div w:id="10834557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888933">
          <w:marLeft w:val="0"/>
          <w:marRight w:val="0"/>
          <w:marTop w:val="0"/>
          <w:marBottom w:val="0"/>
          <w:divBdr>
            <w:top w:val="none" w:sz="0" w:space="0" w:color="auto"/>
            <w:left w:val="none" w:sz="0" w:space="0" w:color="auto"/>
            <w:bottom w:val="none" w:sz="0" w:space="0" w:color="auto"/>
            <w:right w:val="none" w:sz="0" w:space="0" w:color="auto"/>
          </w:divBdr>
          <w:divsChild>
            <w:div w:id="698120634">
              <w:marLeft w:val="0"/>
              <w:marRight w:val="0"/>
              <w:marTop w:val="0"/>
              <w:marBottom w:val="0"/>
              <w:divBdr>
                <w:top w:val="none" w:sz="0" w:space="0" w:color="auto"/>
                <w:left w:val="none" w:sz="0" w:space="0" w:color="auto"/>
                <w:bottom w:val="none" w:sz="0" w:space="0" w:color="auto"/>
                <w:right w:val="none" w:sz="0" w:space="0" w:color="auto"/>
              </w:divBdr>
              <w:divsChild>
                <w:div w:id="612711927">
                  <w:marLeft w:val="0"/>
                  <w:marRight w:val="0"/>
                  <w:marTop w:val="0"/>
                  <w:marBottom w:val="0"/>
                  <w:divBdr>
                    <w:top w:val="none" w:sz="0" w:space="0" w:color="auto"/>
                    <w:left w:val="none" w:sz="0" w:space="0" w:color="auto"/>
                    <w:bottom w:val="none" w:sz="0" w:space="0" w:color="auto"/>
                    <w:right w:val="none" w:sz="0" w:space="0" w:color="auto"/>
                  </w:divBdr>
                  <w:divsChild>
                    <w:div w:id="2074421569">
                      <w:marLeft w:val="0"/>
                      <w:marRight w:val="0"/>
                      <w:marTop w:val="0"/>
                      <w:marBottom w:val="0"/>
                      <w:divBdr>
                        <w:top w:val="none" w:sz="0" w:space="0" w:color="auto"/>
                        <w:left w:val="none" w:sz="0" w:space="0" w:color="auto"/>
                        <w:bottom w:val="none" w:sz="0" w:space="0" w:color="auto"/>
                        <w:right w:val="none" w:sz="0" w:space="0" w:color="auto"/>
                      </w:divBdr>
                    </w:div>
                  </w:divsChild>
                </w:div>
                <w:div w:id="804930707">
                  <w:marLeft w:val="0"/>
                  <w:marRight w:val="0"/>
                  <w:marTop w:val="0"/>
                  <w:marBottom w:val="0"/>
                  <w:divBdr>
                    <w:top w:val="none" w:sz="0" w:space="0" w:color="auto"/>
                    <w:left w:val="none" w:sz="0" w:space="0" w:color="auto"/>
                    <w:bottom w:val="none" w:sz="0" w:space="0" w:color="auto"/>
                    <w:right w:val="none" w:sz="0" w:space="0" w:color="auto"/>
                  </w:divBdr>
                  <w:divsChild>
                    <w:div w:id="1089161789">
                      <w:marLeft w:val="0"/>
                      <w:marRight w:val="0"/>
                      <w:marTop w:val="0"/>
                      <w:marBottom w:val="0"/>
                      <w:divBdr>
                        <w:top w:val="none" w:sz="0" w:space="0" w:color="auto"/>
                        <w:left w:val="none" w:sz="0" w:space="0" w:color="auto"/>
                        <w:bottom w:val="none" w:sz="0" w:space="0" w:color="auto"/>
                        <w:right w:val="none" w:sz="0" w:space="0" w:color="auto"/>
                      </w:divBdr>
                      <w:divsChild>
                        <w:div w:id="1125781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5483664">
                  <w:marLeft w:val="0"/>
                  <w:marRight w:val="0"/>
                  <w:marTop w:val="0"/>
                  <w:marBottom w:val="0"/>
                  <w:divBdr>
                    <w:top w:val="none" w:sz="0" w:space="0" w:color="auto"/>
                    <w:left w:val="none" w:sz="0" w:space="0" w:color="auto"/>
                    <w:bottom w:val="none" w:sz="0" w:space="0" w:color="auto"/>
                    <w:right w:val="none" w:sz="0" w:space="0" w:color="auto"/>
                  </w:divBdr>
                  <w:divsChild>
                    <w:div w:id="1608387542">
                      <w:marLeft w:val="0"/>
                      <w:marRight w:val="0"/>
                      <w:marTop w:val="0"/>
                      <w:marBottom w:val="0"/>
                      <w:divBdr>
                        <w:top w:val="none" w:sz="0" w:space="0" w:color="auto"/>
                        <w:left w:val="none" w:sz="0" w:space="0" w:color="auto"/>
                        <w:bottom w:val="none" w:sz="0" w:space="0" w:color="auto"/>
                        <w:right w:val="none" w:sz="0" w:space="0" w:color="auto"/>
                      </w:divBdr>
                      <w:divsChild>
                        <w:div w:id="1240753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33178916">
          <w:marLeft w:val="0"/>
          <w:marRight w:val="0"/>
          <w:marTop w:val="0"/>
          <w:marBottom w:val="0"/>
          <w:divBdr>
            <w:top w:val="none" w:sz="0" w:space="0" w:color="auto"/>
            <w:left w:val="none" w:sz="0" w:space="0" w:color="auto"/>
            <w:bottom w:val="none" w:sz="0" w:space="0" w:color="auto"/>
            <w:right w:val="none" w:sz="0" w:space="0" w:color="auto"/>
          </w:divBdr>
          <w:divsChild>
            <w:div w:id="71201646">
              <w:marLeft w:val="0"/>
              <w:marRight w:val="0"/>
              <w:marTop w:val="0"/>
              <w:marBottom w:val="0"/>
              <w:divBdr>
                <w:top w:val="none" w:sz="0" w:space="0" w:color="auto"/>
                <w:left w:val="none" w:sz="0" w:space="0" w:color="auto"/>
                <w:bottom w:val="none" w:sz="0" w:space="0" w:color="auto"/>
                <w:right w:val="none" w:sz="0" w:space="0" w:color="auto"/>
              </w:divBdr>
              <w:divsChild>
                <w:div w:id="598636232">
                  <w:marLeft w:val="0"/>
                  <w:marRight w:val="0"/>
                  <w:marTop w:val="0"/>
                  <w:marBottom w:val="0"/>
                  <w:divBdr>
                    <w:top w:val="none" w:sz="0" w:space="0" w:color="auto"/>
                    <w:left w:val="none" w:sz="0" w:space="0" w:color="auto"/>
                    <w:bottom w:val="none" w:sz="0" w:space="0" w:color="auto"/>
                    <w:right w:val="none" w:sz="0" w:space="0" w:color="auto"/>
                  </w:divBdr>
                  <w:divsChild>
                    <w:div w:id="1438450292">
                      <w:marLeft w:val="0"/>
                      <w:marRight w:val="0"/>
                      <w:marTop w:val="0"/>
                      <w:marBottom w:val="0"/>
                      <w:divBdr>
                        <w:top w:val="none" w:sz="0" w:space="0" w:color="auto"/>
                        <w:left w:val="none" w:sz="0" w:space="0" w:color="auto"/>
                        <w:bottom w:val="none" w:sz="0" w:space="0" w:color="auto"/>
                        <w:right w:val="none" w:sz="0" w:space="0" w:color="auto"/>
                      </w:divBdr>
                    </w:div>
                  </w:divsChild>
                </w:div>
                <w:div w:id="160705716">
                  <w:marLeft w:val="0"/>
                  <w:marRight w:val="0"/>
                  <w:marTop w:val="0"/>
                  <w:marBottom w:val="0"/>
                  <w:divBdr>
                    <w:top w:val="none" w:sz="0" w:space="0" w:color="auto"/>
                    <w:left w:val="none" w:sz="0" w:space="0" w:color="auto"/>
                    <w:bottom w:val="none" w:sz="0" w:space="0" w:color="auto"/>
                    <w:right w:val="none" w:sz="0" w:space="0" w:color="auto"/>
                  </w:divBdr>
                  <w:divsChild>
                    <w:div w:id="396635516">
                      <w:marLeft w:val="0"/>
                      <w:marRight w:val="0"/>
                      <w:marTop w:val="0"/>
                      <w:marBottom w:val="0"/>
                      <w:divBdr>
                        <w:top w:val="none" w:sz="0" w:space="0" w:color="auto"/>
                        <w:left w:val="none" w:sz="0" w:space="0" w:color="auto"/>
                        <w:bottom w:val="none" w:sz="0" w:space="0" w:color="auto"/>
                        <w:right w:val="none" w:sz="0" w:space="0" w:color="auto"/>
                      </w:divBdr>
                      <w:divsChild>
                        <w:div w:id="2098283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8528825">
                  <w:marLeft w:val="0"/>
                  <w:marRight w:val="0"/>
                  <w:marTop w:val="0"/>
                  <w:marBottom w:val="0"/>
                  <w:divBdr>
                    <w:top w:val="none" w:sz="0" w:space="0" w:color="auto"/>
                    <w:left w:val="none" w:sz="0" w:space="0" w:color="auto"/>
                    <w:bottom w:val="none" w:sz="0" w:space="0" w:color="auto"/>
                    <w:right w:val="none" w:sz="0" w:space="0" w:color="auto"/>
                  </w:divBdr>
                  <w:divsChild>
                    <w:div w:id="270627817">
                      <w:marLeft w:val="0"/>
                      <w:marRight w:val="0"/>
                      <w:marTop w:val="0"/>
                      <w:marBottom w:val="0"/>
                      <w:divBdr>
                        <w:top w:val="none" w:sz="0" w:space="0" w:color="auto"/>
                        <w:left w:val="none" w:sz="0" w:space="0" w:color="auto"/>
                        <w:bottom w:val="none" w:sz="0" w:space="0" w:color="auto"/>
                        <w:right w:val="none" w:sz="0" w:space="0" w:color="auto"/>
                      </w:divBdr>
                      <w:divsChild>
                        <w:div w:id="388963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03462669">
          <w:marLeft w:val="0"/>
          <w:marRight w:val="0"/>
          <w:marTop w:val="0"/>
          <w:marBottom w:val="0"/>
          <w:divBdr>
            <w:top w:val="none" w:sz="0" w:space="0" w:color="auto"/>
            <w:left w:val="none" w:sz="0" w:space="0" w:color="auto"/>
            <w:bottom w:val="none" w:sz="0" w:space="0" w:color="auto"/>
            <w:right w:val="none" w:sz="0" w:space="0" w:color="auto"/>
          </w:divBdr>
          <w:divsChild>
            <w:div w:id="1838883768">
              <w:marLeft w:val="0"/>
              <w:marRight w:val="0"/>
              <w:marTop w:val="0"/>
              <w:marBottom w:val="0"/>
              <w:divBdr>
                <w:top w:val="none" w:sz="0" w:space="0" w:color="auto"/>
                <w:left w:val="none" w:sz="0" w:space="0" w:color="auto"/>
                <w:bottom w:val="none" w:sz="0" w:space="0" w:color="auto"/>
                <w:right w:val="none" w:sz="0" w:space="0" w:color="auto"/>
              </w:divBdr>
              <w:divsChild>
                <w:div w:id="961887313">
                  <w:marLeft w:val="0"/>
                  <w:marRight w:val="0"/>
                  <w:marTop w:val="0"/>
                  <w:marBottom w:val="0"/>
                  <w:divBdr>
                    <w:top w:val="none" w:sz="0" w:space="0" w:color="auto"/>
                    <w:left w:val="none" w:sz="0" w:space="0" w:color="auto"/>
                    <w:bottom w:val="none" w:sz="0" w:space="0" w:color="auto"/>
                    <w:right w:val="none" w:sz="0" w:space="0" w:color="auto"/>
                  </w:divBdr>
                  <w:divsChild>
                    <w:div w:id="1341736172">
                      <w:marLeft w:val="0"/>
                      <w:marRight w:val="0"/>
                      <w:marTop w:val="0"/>
                      <w:marBottom w:val="0"/>
                      <w:divBdr>
                        <w:top w:val="none" w:sz="0" w:space="0" w:color="auto"/>
                        <w:left w:val="none" w:sz="0" w:space="0" w:color="auto"/>
                        <w:bottom w:val="none" w:sz="0" w:space="0" w:color="auto"/>
                        <w:right w:val="none" w:sz="0" w:space="0" w:color="auto"/>
                      </w:divBdr>
                    </w:div>
                  </w:divsChild>
                </w:div>
                <w:div w:id="1279608107">
                  <w:marLeft w:val="0"/>
                  <w:marRight w:val="0"/>
                  <w:marTop w:val="0"/>
                  <w:marBottom w:val="0"/>
                  <w:divBdr>
                    <w:top w:val="none" w:sz="0" w:space="0" w:color="auto"/>
                    <w:left w:val="none" w:sz="0" w:space="0" w:color="auto"/>
                    <w:bottom w:val="none" w:sz="0" w:space="0" w:color="auto"/>
                    <w:right w:val="none" w:sz="0" w:space="0" w:color="auto"/>
                  </w:divBdr>
                  <w:divsChild>
                    <w:div w:id="1594508388">
                      <w:marLeft w:val="0"/>
                      <w:marRight w:val="0"/>
                      <w:marTop w:val="0"/>
                      <w:marBottom w:val="0"/>
                      <w:divBdr>
                        <w:top w:val="none" w:sz="0" w:space="0" w:color="auto"/>
                        <w:left w:val="none" w:sz="0" w:space="0" w:color="auto"/>
                        <w:bottom w:val="none" w:sz="0" w:space="0" w:color="auto"/>
                        <w:right w:val="none" w:sz="0" w:space="0" w:color="auto"/>
                      </w:divBdr>
                      <w:divsChild>
                        <w:div w:id="390689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0756756">
                  <w:marLeft w:val="0"/>
                  <w:marRight w:val="0"/>
                  <w:marTop w:val="0"/>
                  <w:marBottom w:val="0"/>
                  <w:divBdr>
                    <w:top w:val="none" w:sz="0" w:space="0" w:color="auto"/>
                    <w:left w:val="none" w:sz="0" w:space="0" w:color="auto"/>
                    <w:bottom w:val="none" w:sz="0" w:space="0" w:color="auto"/>
                    <w:right w:val="none" w:sz="0" w:space="0" w:color="auto"/>
                  </w:divBdr>
                  <w:divsChild>
                    <w:div w:id="1481116445">
                      <w:marLeft w:val="0"/>
                      <w:marRight w:val="0"/>
                      <w:marTop w:val="0"/>
                      <w:marBottom w:val="0"/>
                      <w:divBdr>
                        <w:top w:val="none" w:sz="0" w:space="0" w:color="auto"/>
                        <w:left w:val="none" w:sz="0" w:space="0" w:color="auto"/>
                        <w:bottom w:val="none" w:sz="0" w:space="0" w:color="auto"/>
                        <w:right w:val="none" w:sz="0" w:space="0" w:color="auto"/>
                      </w:divBdr>
                      <w:divsChild>
                        <w:div w:id="487597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7404676">
          <w:marLeft w:val="0"/>
          <w:marRight w:val="0"/>
          <w:marTop w:val="0"/>
          <w:marBottom w:val="0"/>
          <w:divBdr>
            <w:top w:val="none" w:sz="0" w:space="0" w:color="auto"/>
            <w:left w:val="none" w:sz="0" w:space="0" w:color="auto"/>
            <w:bottom w:val="none" w:sz="0" w:space="0" w:color="auto"/>
            <w:right w:val="none" w:sz="0" w:space="0" w:color="auto"/>
          </w:divBdr>
          <w:divsChild>
            <w:div w:id="1003314382">
              <w:marLeft w:val="0"/>
              <w:marRight w:val="0"/>
              <w:marTop w:val="0"/>
              <w:marBottom w:val="0"/>
              <w:divBdr>
                <w:top w:val="none" w:sz="0" w:space="0" w:color="auto"/>
                <w:left w:val="none" w:sz="0" w:space="0" w:color="auto"/>
                <w:bottom w:val="none" w:sz="0" w:space="0" w:color="auto"/>
                <w:right w:val="none" w:sz="0" w:space="0" w:color="auto"/>
              </w:divBdr>
              <w:divsChild>
                <w:div w:id="808864928">
                  <w:marLeft w:val="0"/>
                  <w:marRight w:val="0"/>
                  <w:marTop w:val="0"/>
                  <w:marBottom w:val="0"/>
                  <w:divBdr>
                    <w:top w:val="none" w:sz="0" w:space="0" w:color="auto"/>
                    <w:left w:val="none" w:sz="0" w:space="0" w:color="auto"/>
                    <w:bottom w:val="none" w:sz="0" w:space="0" w:color="auto"/>
                    <w:right w:val="none" w:sz="0" w:space="0" w:color="auto"/>
                  </w:divBdr>
                  <w:divsChild>
                    <w:div w:id="1815415743">
                      <w:marLeft w:val="0"/>
                      <w:marRight w:val="0"/>
                      <w:marTop w:val="0"/>
                      <w:marBottom w:val="0"/>
                      <w:divBdr>
                        <w:top w:val="none" w:sz="0" w:space="0" w:color="auto"/>
                        <w:left w:val="none" w:sz="0" w:space="0" w:color="auto"/>
                        <w:bottom w:val="none" w:sz="0" w:space="0" w:color="auto"/>
                        <w:right w:val="none" w:sz="0" w:space="0" w:color="auto"/>
                      </w:divBdr>
                    </w:div>
                  </w:divsChild>
                </w:div>
                <w:div w:id="1114858797">
                  <w:marLeft w:val="0"/>
                  <w:marRight w:val="0"/>
                  <w:marTop w:val="0"/>
                  <w:marBottom w:val="0"/>
                  <w:divBdr>
                    <w:top w:val="none" w:sz="0" w:space="0" w:color="auto"/>
                    <w:left w:val="none" w:sz="0" w:space="0" w:color="auto"/>
                    <w:bottom w:val="none" w:sz="0" w:space="0" w:color="auto"/>
                    <w:right w:val="none" w:sz="0" w:space="0" w:color="auto"/>
                  </w:divBdr>
                  <w:divsChild>
                    <w:div w:id="585237439">
                      <w:marLeft w:val="0"/>
                      <w:marRight w:val="0"/>
                      <w:marTop w:val="0"/>
                      <w:marBottom w:val="0"/>
                      <w:divBdr>
                        <w:top w:val="none" w:sz="0" w:space="0" w:color="auto"/>
                        <w:left w:val="none" w:sz="0" w:space="0" w:color="auto"/>
                        <w:bottom w:val="none" w:sz="0" w:space="0" w:color="auto"/>
                        <w:right w:val="none" w:sz="0" w:space="0" w:color="auto"/>
                      </w:divBdr>
                      <w:divsChild>
                        <w:div w:id="841818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5139791">
                  <w:marLeft w:val="0"/>
                  <w:marRight w:val="0"/>
                  <w:marTop w:val="0"/>
                  <w:marBottom w:val="0"/>
                  <w:divBdr>
                    <w:top w:val="none" w:sz="0" w:space="0" w:color="auto"/>
                    <w:left w:val="none" w:sz="0" w:space="0" w:color="auto"/>
                    <w:bottom w:val="none" w:sz="0" w:space="0" w:color="auto"/>
                    <w:right w:val="none" w:sz="0" w:space="0" w:color="auto"/>
                  </w:divBdr>
                  <w:divsChild>
                    <w:div w:id="1446191646">
                      <w:marLeft w:val="0"/>
                      <w:marRight w:val="0"/>
                      <w:marTop w:val="0"/>
                      <w:marBottom w:val="0"/>
                      <w:divBdr>
                        <w:top w:val="none" w:sz="0" w:space="0" w:color="auto"/>
                        <w:left w:val="none" w:sz="0" w:space="0" w:color="auto"/>
                        <w:bottom w:val="none" w:sz="0" w:space="0" w:color="auto"/>
                        <w:right w:val="none" w:sz="0" w:space="0" w:color="auto"/>
                      </w:divBdr>
                      <w:divsChild>
                        <w:div w:id="233315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45540321">
          <w:marLeft w:val="0"/>
          <w:marRight w:val="0"/>
          <w:marTop w:val="0"/>
          <w:marBottom w:val="0"/>
          <w:divBdr>
            <w:top w:val="none" w:sz="0" w:space="0" w:color="auto"/>
            <w:left w:val="none" w:sz="0" w:space="0" w:color="auto"/>
            <w:bottom w:val="none" w:sz="0" w:space="0" w:color="auto"/>
            <w:right w:val="none" w:sz="0" w:space="0" w:color="auto"/>
          </w:divBdr>
          <w:divsChild>
            <w:div w:id="281770664">
              <w:marLeft w:val="0"/>
              <w:marRight w:val="0"/>
              <w:marTop w:val="0"/>
              <w:marBottom w:val="0"/>
              <w:divBdr>
                <w:top w:val="none" w:sz="0" w:space="0" w:color="auto"/>
                <w:left w:val="none" w:sz="0" w:space="0" w:color="auto"/>
                <w:bottom w:val="none" w:sz="0" w:space="0" w:color="auto"/>
                <w:right w:val="none" w:sz="0" w:space="0" w:color="auto"/>
              </w:divBdr>
              <w:divsChild>
                <w:div w:id="774977884">
                  <w:marLeft w:val="0"/>
                  <w:marRight w:val="0"/>
                  <w:marTop w:val="0"/>
                  <w:marBottom w:val="0"/>
                  <w:divBdr>
                    <w:top w:val="none" w:sz="0" w:space="0" w:color="auto"/>
                    <w:left w:val="none" w:sz="0" w:space="0" w:color="auto"/>
                    <w:bottom w:val="none" w:sz="0" w:space="0" w:color="auto"/>
                    <w:right w:val="none" w:sz="0" w:space="0" w:color="auto"/>
                  </w:divBdr>
                </w:div>
                <w:div w:id="330063439">
                  <w:marLeft w:val="0"/>
                  <w:marRight w:val="0"/>
                  <w:marTop w:val="0"/>
                  <w:marBottom w:val="0"/>
                  <w:divBdr>
                    <w:top w:val="none" w:sz="0" w:space="0" w:color="auto"/>
                    <w:left w:val="none" w:sz="0" w:space="0" w:color="auto"/>
                    <w:bottom w:val="none" w:sz="0" w:space="0" w:color="auto"/>
                    <w:right w:val="none" w:sz="0" w:space="0" w:color="auto"/>
                  </w:divBdr>
                </w:div>
                <w:div w:id="470093675">
                  <w:marLeft w:val="0"/>
                  <w:marRight w:val="0"/>
                  <w:marTop w:val="0"/>
                  <w:marBottom w:val="0"/>
                  <w:divBdr>
                    <w:top w:val="none" w:sz="0" w:space="0" w:color="auto"/>
                    <w:left w:val="none" w:sz="0" w:space="0" w:color="auto"/>
                    <w:bottom w:val="none" w:sz="0" w:space="0" w:color="auto"/>
                    <w:right w:val="none" w:sz="0" w:space="0" w:color="auto"/>
                  </w:divBdr>
                </w:div>
              </w:divsChild>
            </w:div>
            <w:div w:id="2138722043">
              <w:marLeft w:val="0"/>
              <w:marRight w:val="0"/>
              <w:marTop w:val="0"/>
              <w:marBottom w:val="0"/>
              <w:divBdr>
                <w:top w:val="none" w:sz="0" w:space="0" w:color="auto"/>
                <w:left w:val="none" w:sz="0" w:space="0" w:color="auto"/>
                <w:bottom w:val="none" w:sz="0" w:space="0" w:color="auto"/>
                <w:right w:val="none" w:sz="0" w:space="0" w:color="auto"/>
              </w:divBdr>
              <w:divsChild>
                <w:div w:id="2099596874">
                  <w:marLeft w:val="0"/>
                  <w:marRight w:val="0"/>
                  <w:marTop w:val="0"/>
                  <w:marBottom w:val="0"/>
                  <w:divBdr>
                    <w:top w:val="none" w:sz="0" w:space="0" w:color="auto"/>
                    <w:left w:val="none" w:sz="0" w:space="0" w:color="auto"/>
                    <w:bottom w:val="none" w:sz="0" w:space="0" w:color="auto"/>
                    <w:right w:val="none" w:sz="0" w:space="0" w:color="auto"/>
                  </w:divBdr>
                  <w:divsChild>
                    <w:div w:id="1915629933">
                      <w:marLeft w:val="0"/>
                      <w:marRight w:val="0"/>
                      <w:marTop w:val="0"/>
                      <w:marBottom w:val="0"/>
                      <w:divBdr>
                        <w:top w:val="none" w:sz="0" w:space="0" w:color="auto"/>
                        <w:left w:val="none" w:sz="0" w:space="0" w:color="auto"/>
                        <w:bottom w:val="none" w:sz="0" w:space="0" w:color="auto"/>
                        <w:right w:val="none" w:sz="0" w:space="0" w:color="auto"/>
                      </w:divBdr>
                      <w:divsChild>
                        <w:div w:id="412556266">
                          <w:marLeft w:val="0"/>
                          <w:marRight w:val="0"/>
                          <w:marTop w:val="0"/>
                          <w:marBottom w:val="0"/>
                          <w:divBdr>
                            <w:top w:val="none" w:sz="0" w:space="0" w:color="auto"/>
                            <w:left w:val="none" w:sz="0" w:space="0" w:color="auto"/>
                            <w:bottom w:val="none" w:sz="0" w:space="0" w:color="auto"/>
                            <w:right w:val="none" w:sz="0" w:space="0" w:color="auto"/>
                          </w:divBdr>
                        </w:div>
                      </w:divsChild>
                    </w:div>
                    <w:div w:id="1353334525">
                      <w:marLeft w:val="0"/>
                      <w:marRight w:val="0"/>
                      <w:marTop w:val="0"/>
                      <w:marBottom w:val="0"/>
                      <w:divBdr>
                        <w:top w:val="none" w:sz="0" w:space="0" w:color="auto"/>
                        <w:left w:val="none" w:sz="0" w:space="0" w:color="auto"/>
                        <w:bottom w:val="none" w:sz="0" w:space="0" w:color="auto"/>
                        <w:right w:val="none" w:sz="0" w:space="0" w:color="auto"/>
                      </w:divBdr>
                      <w:divsChild>
                        <w:div w:id="886144594">
                          <w:marLeft w:val="0"/>
                          <w:marRight w:val="0"/>
                          <w:marTop w:val="0"/>
                          <w:marBottom w:val="0"/>
                          <w:divBdr>
                            <w:top w:val="none" w:sz="0" w:space="0" w:color="auto"/>
                            <w:left w:val="none" w:sz="0" w:space="0" w:color="auto"/>
                            <w:bottom w:val="none" w:sz="0" w:space="0" w:color="auto"/>
                            <w:right w:val="none" w:sz="0" w:space="0" w:color="auto"/>
                          </w:divBdr>
                          <w:divsChild>
                            <w:div w:id="8418232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2593400">
                      <w:marLeft w:val="0"/>
                      <w:marRight w:val="0"/>
                      <w:marTop w:val="0"/>
                      <w:marBottom w:val="0"/>
                      <w:divBdr>
                        <w:top w:val="none" w:sz="0" w:space="0" w:color="auto"/>
                        <w:left w:val="none" w:sz="0" w:space="0" w:color="auto"/>
                        <w:bottom w:val="none" w:sz="0" w:space="0" w:color="auto"/>
                        <w:right w:val="none" w:sz="0" w:space="0" w:color="auto"/>
                      </w:divBdr>
                      <w:divsChild>
                        <w:div w:id="1872573930">
                          <w:marLeft w:val="0"/>
                          <w:marRight w:val="0"/>
                          <w:marTop w:val="0"/>
                          <w:marBottom w:val="0"/>
                          <w:divBdr>
                            <w:top w:val="none" w:sz="0" w:space="0" w:color="auto"/>
                            <w:left w:val="none" w:sz="0" w:space="0" w:color="auto"/>
                            <w:bottom w:val="none" w:sz="0" w:space="0" w:color="auto"/>
                            <w:right w:val="none" w:sz="0" w:space="0" w:color="auto"/>
                          </w:divBdr>
                          <w:divsChild>
                            <w:div w:id="101926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94045589">
          <w:marLeft w:val="0"/>
          <w:marRight w:val="0"/>
          <w:marTop w:val="0"/>
          <w:marBottom w:val="0"/>
          <w:divBdr>
            <w:top w:val="none" w:sz="0" w:space="0" w:color="auto"/>
            <w:left w:val="none" w:sz="0" w:space="0" w:color="auto"/>
            <w:bottom w:val="none" w:sz="0" w:space="0" w:color="auto"/>
            <w:right w:val="none" w:sz="0" w:space="0" w:color="auto"/>
          </w:divBdr>
          <w:divsChild>
            <w:div w:id="1812406482">
              <w:marLeft w:val="0"/>
              <w:marRight w:val="0"/>
              <w:marTop w:val="0"/>
              <w:marBottom w:val="0"/>
              <w:divBdr>
                <w:top w:val="none" w:sz="0" w:space="0" w:color="auto"/>
                <w:left w:val="none" w:sz="0" w:space="0" w:color="auto"/>
                <w:bottom w:val="none" w:sz="0" w:space="0" w:color="auto"/>
                <w:right w:val="none" w:sz="0" w:space="0" w:color="auto"/>
              </w:divBdr>
              <w:divsChild>
                <w:div w:id="1224870608">
                  <w:marLeft w:val="0"/>
                  <w:marRight w:val="0"/>
                  <w:marTop w:val="0"/>
                  <w:marBottom w:val="0"/>
                  <w:divBdr>
                    <w:top w:val="none" w:sz="0" w:space="0" w:color="auto"/>
                    <w:left w:val="none" w:sz="0" w:space="0" w:color="auto"/>
                    <w:bottom w:val="none" w:sz="0" w:space="0" w:color="auto"/>
                    <w:right w:val="none" w:sz="0" w:space="0" w:color="auto"/>
                  </w:divBdr>
                  <w:divsChild>
                    <w:div w:id="1375353839">
                      <w:marLeft w:val="0"/>
                      <w:marRight w:val="0"/>
                      <w:marTop w:val="0"/>
                      <w:marBottom w:val="0"/>
                      <w:divBdr>
                        <w:top w:val="none" w:sz="0" w:space="0" w:color="auto"/>
                        <w:left w:val="none" w:sz="0" w:space="0" w:color="auto"/>
                        <w:bottom w:val="none" w:sz="0" w:space="0" w:color="auto"/>
                        <w:right w:val="none" w:sz="0" w:space="0" w:color="auto"/>
                      </w:divBdr>
                    </w:div>
                  </w:divsChild>
                </w:div>
                <w:div w:id="1343320997">
                  <w:marLeft w:val="0"/>
                  <w:marRight w:val="0"/>
                  <w:marTop w:val="0"/>
                  <w:marBottom w:val="0"/>
                  <w:divBdr>
                    <w:top w:val="none" w:sz="0" w:space="0" w:color="auto"/>
                    <w:left w:val="none" w:sz="0" w:space="0" w:color="auto"/>
                    <w:bottom w:val="none" w:sz="0" w:space="0" w:color="auto"/>
                    <w:right w:val="none" w:sz="0" w:space="0" w:color="auto"/>
                  </w:divBdr>
                  <w:divsChild>
                    <w:div w:id="570965318">
                      <w:marLeft w:val="0"/>
                      <w:marRight w:val="0"/>
                      <w:marTop w:val="0"/>
                      <w:marBottom w:val="0"/>
                      <w:divBdr>
                        <w:top w:val="none" w:sz="0" w:space="0" w:color="auto"/>
                        <w:left w:val="none" w:sz="0" w:space="0" w:color="auto"/>
                        <w:bottom w:val="none" w:sz="0" w:space="0" w:color="auto"/>
                        <w:right w:val="none" w:sz="0" w:space="0" w:color="auto"/>
                      </w:divBdr>
                      <w:divsChild>
                        <w:div w:id="1249382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151802">
                  <w:marLeft w:val="0"/>
                  <w:marRight w:val="0"/>
                  <w:marTop w:val="0"/>
                  <w:marBottom w:val="0"/>
                  <w:divBdr>
                    <w:top w:val="none" w:sz="0" w:space="0" w:color="auto"/>
                    <w:left w:val="none" w:sz="0" w:space="0" w:color="auto"/>
                    <w:bottom w:val="none" w:sz="0" w:space="0" w:color="auto"/>
                    <w:right w:val="none" w:sz="0" w:space="0" w:color="auto"/>
                  </w:divBdr>
                  <w:divsChild>
                    <w:div w:id="1986156370">
                      <w:marLeft w:val="0"/>
                      <w:marRight w:val="0"/>
                      <w:marTop w:val="0"/>
                      <w:marBottom w:val="0"/>
                      <w:divBdr>
                        <w:top w:val="none" w:sz="0" w:space="0" w:color="auto"/>
                        <w:left w:val="none" w:sz="0" w:space="0" w:color="auto"/>
                        <w:bottom w:val="none" w:sz="0" w:space="0" w:color="auto"/>
                        <w:right w:val="none" w:sz="0" w:space="0" w:color="auto"/>
                      </w:divBdr>
                      <w:divsChild>
                        <w:div w:id="8094425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35774772">
          <w:marLeft w:val="0"/>
          <w:marRight w:val="0"/>
          <w:marTop w:val="0"/>
          <w:marBottom w:val="0"/>
          <w:divBdr>
            <w:top w:val="none" w:sz="0" w:space="0" w:color="auto"/>
            <w:left w:val="none" w:sz="0" w:space="0" w:color="auto"/>
            <w:bottom w:val="none" w:sz="0" w:space="0" w:color="auto"/>
            <w:right w:val="none" w:sz="0" w:space="0" w:color="auto"/>
          </w:divBdr>
          <w:divsChild>
            <w:div w:id="1893229220">
              <w:marLeft w:val="0"/>
              <w:marRight w:val="0"/>
              <w:marTop w:val="0"/>
              <w:marBottom w:val="0"/>
              <w:divBdr>
                <w:top w:val="none" w:sz="0" w:space="0" w:color="auto"/>
                <w:left w:val="none" w:sz="0" w:space="0" w:color="auto"/>
                <w:bottom w:val="none" w:sz="0" w:space="0" w:color="auto"/>
                <w:right w:val="none" w:sz="0" w:space="0" w:color="auto"/>
              </w:divBdr>
              <w:divsChild>
                <w:div w:id="1412385118">
                  <w:marLeft w:val="0"/>
                  <w:marRight w:val="0"/>
                  <w:marTop w:val="0"/>
                  <w:marBottom w:val="0"/>
                  <w:divBdr>
                    <w:top w:val="none" w:sz="0" w:space="0" w:color="auto"/>
                    <w:left w:val="none" w:sz="0" w:space="0" w:color="auto"/>
                    <w:bottom w:val="none" w:sz="0" w:space="0" w:color="auto"/>
                    <w:right w:val="none" w:sz="0" w:space="0" w:color="auto"/>
                  </w:divBdr>
                  <w:divsChild>
                    <w:div w:id="283004482">
                      <w:marLeft w:val="0"/>
                      <w:marRight w:val="0"/>
                      <w:marTop w:val="0"/>
                      <w:marBottom w:val="0"/>
                      <w:divBdr>
                        <w:top w:val="none" w:sz="0" w:space="0" w:color="auto"/>
                        <w:left w:val="none" w:sz="0" w:space="0" w:color="auto"/>
                        <w:bottom w:val="none" w:sz="0" w:space="0" w:color="auto"/>
                        <w:right w:val="none" w:sz="0" w:space="0" w:color="auto"/>
                      </w:divBdr>
                    </w:div>
                  </w:divsChild>
                </w:div>
                <w:div w:id="1762602544">
                  <w:marLeft w:val="0"/>
                  <w:marRight w:val="0"/>
                  <w:marTop w:val="0"/>
                  <w:marBottom w:val="0"/>
                  <w:divBdr>
                    <w:top w:val="none" w:sz="0" w:space="0" w:color="auto"/>
                    <w:left w:val="none" w:sz="0" w:space="0" w:color="auto"/>
                    <w:bottom w:val="none" w:sz="0" w:space="0" w:color="auto"/>
                    <w:right w:val="none" w:sz="0" w:space="0" w:color="auto"/>
                  </w:divBdr>
                  <w:divsChild>
                    <w:div w:id="415902749">
                      <w:marLeft w:val="0"/>
                      <w:marRight w:val="0"/>
                      <w:marTop w:val="0"/>
                      <w:marBottom w:val="0"/>
                      <w:divBdr>
                        <w:top w:val="none" w:sz="0" w:space="0" w:color="auto"/>
                        <w:left w:val="none" w:sz="0" w:space="0" w:color="auto"/>
                        <w:bottom w:val="none" w:sz="0" w:space="0" w:color="auto"/>
                        <w:right w:val="none" w:sz="0" w:space="0" w:color="auto"/>
                      </w:divBdr>
                      <w:divsChild>
                        <w:div w:id="7627254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4469311">
                  <w:marLeft w:val="0"/>
                  <w:marRight w:val="0"/>
                  <w:marTop w:val="0"/>
                  <w:marBottom w:val="0"/>
                  <w:divBdr>
                    <w:top w:val="none" w:sz="0" w:space="0" w:color="auto"/>
                    <w:left w:val="none" w:sz="0" w:space="0" w:color="auto"/>
                    <w:bottom w:val="none" w:sz="0" w:space="0" w:color="auto"/>
                    <w:right w:val="none" w:sz="0" w:space="0" w:color="auto"/>
                  </w:divBdr>
                  <w:divsChild>
                    <w:div w:id="423654112">
                      <w:marLeft w:val="0"/>
                      <w:marRight w:val="0"/>
                      <w:marTop w:val="0"/>
                      <w:marBottom w:val="0"/>
                      <w:divBdr>
                        <w:top w:val="none" w:sz="0" w:space="0" w:color="auto"/>
                        <w:left w:val="none" w:sz="0" w:space="0" w:color="auto"/>
                        <w:bottom w:val="none" w:sz="0" w:space="0" w:color="auto"/>
                        <w:right w:val="none" w:sz="0" w:space="0" w:color="auto"/>
                      </w:divBdr>
                      <w:divsChild>
                        <w:div w:id="1964269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01342631">
          <w:marLeft w:val="0"/>
          <w:marRight w:val="0"/>
          <w:marTop w:val="0"/>
          <w:marBottom w:val="0"/>
          <w:divBdr>
            <w:top w:val="none" w:sz="0" w:space="0" w:color="auto"/>
            <w:left w:val="none" w:sz="0" w:space="0" w:color="auto"/>
            <w:bottom w:val="none" w:sz="0" w:space="0" w:color="auto"/>
            <w:right w:val="none" w:sz="0" w:space="0" w:color="auto"/>
          </w:divBdr>
          <w:divsChild>
            <w:div w:id="1483884136">
              <w:marLeft w:val="0"/>
              <w:marRight w:val="0"/>
              <w:marTop w:val="0"/>
              <w:marBottom w:val="0"/>
              <w:divBdr>
                <w:top w:val="none" w:sz="0" w:space="0" w:color="auto"/>
                <w:left w:val="none" w:sz="0" w:space="0" w:color="auto"/>
                <w:bottom w:val="none" w:sz="0" w:space="0" w:color="auto"/>
                <w:right w:val="none" w:sz="0" w:space="0" w:color="auto"/>
              </w:divBdr>
              <w:divsChild>
                <w:div w:id="598683028">
                  <w:marLeft w:val="0"/>
                  <w:marRight w:val="0"/>
                  <w:marTop w:val="0"/>
                  <w:marBottom w:val="0"/>
                  <w:divBdr>
                    <w:top w:val="none" w:sz="0" w:space="0" w:color="auto"/>
                    <w:left w:val="none" w:sz="0" w:space="0" w:color="auto"/>
                    <w:bottom w:val="none" w:sz="0" w:space="0" w:color="auto"/>
                    <w:right w:val="none" w:sz="0" w:space="0" w:color="auto"/>
                  </w:divBdr>
                  <w:divsChild>
                    <w:div w:id="130833856">
                      <w:marLeft w:val="0"/>
                      <w:marRight w:val="0"/>
                      <w:marTop w:val="0"/>
                      <w:marBottom w:val="0"/>
                      <w:divBdr>
                        <w:top w:val="none" w:sz="0" w:space="0" w:color="auto"/>
                        <w:left w:val="none" w:sz="0" w:space="0" w:color="auto"/>
                        <w:bottom w:val="none" w:sz="0" w:space="0" w:color="auto"/>
                        <w:right w:val="none" w:sz="0" w:space="0" w:color="auto"/>
                      </w:divBdr>
                    </w:div>
                  </w:divsChild>
                </w:div>
                <w:div w:id="614214527">
                  <w:marLeft w:val="0"/>
                  <w:marRight w:val="0"/>
                  <w:marTop w:val="0"/>
                  <w:marBottom w:val="0"/>
                  <w:divBdr>
                    <w:top w:val="none" w:sz="0" w:space="0" w:color="auto"/>
                    <w:left w:val="none" w:sz="0" w:space="0" w:color="auto"/>
                    <w:bottom w:val="none" w:sz="0" w:space="0" w:color="auto"/>
                    <w:right w:val="none" w:sz="0" w:space="0" w:color="auto"/>
                  </w:divBdr>
                  <w:divsChild>
                    <w:div w:id="1610237367">
                      <w:marLeft w:val="0"/>
                      <w:marRight w:val="0"/>
                      <w:marTop w:val="0"/>
                      <w:marBottom w:val="0"/>
                      <w:divBdr>
                        <w:top w:val="none" w:sz="0" w:space="0" w:color="auto"/>
                        <w:left w:val="none" w:sz="0" w:space="0" w:color="auto"/>
                        <w:bottom w:val="none" w:sz="0" w:space="0" w:color="auto"/>
                        <w:right w:val="none" w:sz="0" w:space="0" w:color="auto"/>
                      </w:divBdr>
                      <w:divsChild>
                        <w:div w:id="4830082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7918800">
                  <w:marLeft w:val="0"/>
                  <w:marRight w:val="0"/>
                  <w:marTop w:val="0"/>
                  <w:marBottom w:val="0"/>
                  <w:divBdr>
                    <w:top w:val="none" w:sz="0" w:space="0" w:color="auto"/>
                    <w:left w:val="none" w:sz="0" w:space="0" w:color="auto"/>
                    <w:bottom w:val="none" w:sz="0" w:space="0" w:color="auto"/>
                    <w:right w:val="none" w:sz="0" w:space="0" w:color="auto"/>
                  </w:divBdr>
                  <w:divsChild>
                    <w:div w:id="184825756">
                      <w:marLeft w:val="0"/>
                      <w:marRight w:val="0"/>
                      <w:marTop w:val="0"/>
                      <w:marBottom w:val="0"/>
                      <w:divBdr>
                        <w:top w:val="none" w:sz="0" w:space="0" w:color="auto"/>
                        <w:left w:val="none" w:sz="0" w:space="0" w:color="auto"/>
                        <w:bottom w:val="none" w:sz="0" w:space="0" w:color="auto"/>
                        <w:right w:val="none" w:sz="0" w:space="0" w:color="auto"/>
                      </w:divBdr>
                      <w:divsChild>
                        <w:div w:id="924336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93193363">
          <w:marLeft w:val="0"/>
          <w:marRight w:val="0"/>
          <w:marTop w:val="0"/>
          <w:marBottom w:val="0"/>
          <w:divBdr>
            <w:top w:val="none" w:sz="0" w:space="0" w:color="auto"/>
            <w:left w:val="none" w:sz="0" w:space="0" w:color="auto"/>
            <w:bottom w:val="none" w:sz="0" w:space="0" w:color="auto"/>
            <w:right w:val="none" w:sz="0" w:space="0" w:color="auto"/>
          </w:divBdr>
          <w:divsChild>
            <w:div w:id="1645508128">
              <w:marLeft w:val="0"/>
              <w:marRight w:val="0"/>
              <w:marTop w:val="0"/>
              <w:marBottom w:val="0"/>
              <w:divBdr>
                <w:top w:val="none" w:sz="0" w:space="0" w:color="auto"/>
                <w:left w:val="none" w:sz="0" w:space="0" w:color="auto"/>
                <w:bottom w:val="none" w:sz="0" w:space="0" w:color="auto"/>
                <w:right w:val="none" w:sz="0" w:space="0" w:color="auto"/>
              </w:divBdr>
              <w:divsChild>
                <w:div w:id="296884160">
                  <w:marLeft w:val="0"/>
                  <w:marRight w:val="0"/>
                  <w:marTop w:val="0"/>
                  <w:marBottom w:val="0"/>
                  <w:divBdr>
                    <w:top w:val="none" w:sz="0" w:space="0" w:color="auto"/>
                    <w:left w:val="none" w:sz="0" w:space="0" w:color="auto"/>
                    <w:bottom w:val="none" w:sz="0" w:space="0" w:color="auto"/>
                    <w:right w:val="none" w:sz="0" w:space="0" w:color="auto"/>
                  </w:divBdr>
                  <w:divsChild>
                    <w:div w:id="247154603">
                      <w:marLeft w:val="0"/>
                      <w:marRight w:val="0"/>
                      <w:marTop w:val="0"/>
                      <w:marBottom w:val="0"/>
                      <w:divBdr>
                        <w:top w:val="none" w:sz="0" w:space="0" w:color="auto"/>
                        <w:left w:val="none" w:sz="0" w:space="0" w:color="auto"/>
                        <w:bottom w:val="none" w:sz="0" w:space="0" w:color="auto"/>
                        <w:right w:val="none" w:sz="0" w:space="0" w:color="auto"/>
                      </w:divBdr>
                    </w:div>
                  </w:divsChild>
                </w:div>
                <w:div w:id="719668099">
                  <w:marLeft w:val="0"/>
                  <w:marRight w:val="0"/>
                  <w:marTop w:val="0"/>
                  <w:marBottom w:val="0"/>
                  <w:divBdr>
                    <w:top w:val="none" w:sz="0" w:space="0" w:color="auto"/>
                    <w:left w:val="none" w:sz="0" w:space="0" w:color="auto"/>
                    <w:bottom w:val="none" w:sz="0" w:space="0" w:color="auto"/>
                    <w:right w:val="none" w:sz="0" w:space="0" w:color="auto"/>
                  </w:divBdr>
                  <w:divsChild>
                    <w:div w:id="1978993492">
                      <w:marLeft w:val="0"/>
                      <w:marRight w:val="0"/>
                      <w:marTop w:val="0"/>
                      <w:marBottom w:val="0"/>
                      <w:divBdr>
                        <w:top w:val="none" w:sz="0" w:space="0" w:color="auto"/>
                        <w:left w:val="none" w:sz="0" w:space="0" w:color="auto"/>
                        <w:bottom w:val="none" w:sz="0" w:space="0" w:color="auto"/>
                        <w:right w:val="none" w:sz="0" w:space="0" w:color="auto"/>
                      </w:divBdr>
                      <w:divsChild>
                        <w:div w:id="8666493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3755891">
                  <w:marLeft w:val="0"/>
                  <w:marRight w:val="0"/>
                  <w:marTop w:val="0"/>
                  <w:marBottom w:val="0"/>
                  <w:divBdr>
                    <w:top w:val="none" w:sz="0" w:space="0" w:color="auto"/>
                    <w:left w:val="none" w:sz="0" w:space="0" w:color="auto"/>
                    <w:bottom w:val="none" w:sz="0" w:space="0" w:color="auto"/>
                    <w:right w:val="none" w:sz="0" w:space="0" w:color="auto"/>
                  </w:divBdr>
                  <w:divsChild>
                    <w:div w:id="656543754">
                      <w:marLeft w:val="0"/>
                      <w:marRight w:val="0"/>
                      <w:marTop w:val="0"/>
                      <w:marBottom w:val="0"/>
                      <w:divBdr>
                        <w:top w:val="none" w:sz="0" w:space="0" w:color="auto"/>
                        <w:left w:val="none" w:sz="0" w:space="0" w:color="auto"/>
                        <w:bottom w:val="none" w:sz="0" w:space="0" w:color="auto"/>
                        <w:right w:val="none" w:sz="0" w:space="0" w:color="auto"/>
                      </w:divBdr>
                      <w:divsChild>
                        <w:div w:id="523254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26731196">
          <w:marLeft w:val="0"/>
          <w:marRight w:val="0"/>
          <w:marTop w:val="0"/>
          <w:marBottom w:val="0"/>
          <w:divBdr>
            <w:top w:val="none" w:sz="0" w:space="0" w:color="auto"/>
            <w:left w:val="none" w:sz="0" w:space="0" w:color="auto"/>
            <w:bottom w:val="none" w:sz="0" w:space="0" w:color="auto"/>
            <w:right w:val="none" w:sz="0" w:space="0" w:color="auto"/>
          </w:divBdr>
          <w:divsChild>
            <w:div w:id="1084454040">
              <w:marLeft w:val="0"/>
              <w:marRight w:val="0"/>
              <w:marTop w:val="0"/>
              <w:marBottom w:val="0"/>
              <w:divBdr>
                <w:top w:val="none" w:sz="0" w:space="0" w:color="auto"/>
                <w:left w:val="none" w:sz="0" w:space="0" w:color="auto"/>
                <w:bottom w:val="none" w:sz="0" w:space="0" w:color="auto"/>
                <w:right w:val="none" w:sz="0" w:space="0" w:color="auto"/>
              </w:divBdr>
              <w:divsChild>
                <w:div w:id="2115325501">
                  <w:marLeft w:val="0"/>
                  <w:marRight w:val="0"/>
                  <w:marTop w:val="0"/>
                  <w:marBottom w:val="0"/>
                  <w:divBdr>
                    <w:top w:val="none" w:sz="0" w:space="0" w:color="auto"/>
                    <w:left w:val="none" w:sz="0" w:space="0" w:color="auto"/>
                    <w:bottom w:val="none" w:sz="0" w:space="0" w:color="auto"/>
                    <w:right w:val="none" w:sz="0" w:space="0" w:color="auto"/>
                  </w:divBdr>
                  <w:divsChild>
                    <w:div w:id="940070614">
                      <w:marLeft w:val="0"/>
                      <w:marRight w:val="0"/>
                      <w:marTop w:val="0"/>
                      <w:marBottom w:val="0"/>
                      <w:divBdr>
                        <w:top w:val="none" w:sz="0" w:space="0" w:color="auto"/>
                        <w:left w:val="none" w:sz="0" w:space="0" w:color="auto"/>
                        <w:bottom w:val="none" w:sz="0" w:space="0" w:color="auto"/>
                        <w:right w:val="none" w:sz="0" w:space="0" w:color="auto"/>
                      </w:divBdr>
                    </w:div>
                  </w:divsChild>
                </w:div>
                <w:div w:id="70586534">
                  <w:marLeft w:val="0"/>
                  <w:marRight w:val="0"/>
                  <w:marTop w:val="0"/>
                  <w:marBottom w:val="0"/>
                  <w:divBdr>
                    <w:top w:val="none" w:sz="0" w:space="0" w:color="auto"/>
                    <w:left w:val="none" w:sz="0" w:space="0" w:color="auto"/>
                    <w:bottom w:val="none" w:sz="0" w:space="0" w:color="auto"/>
                    <w:right w:val="none" w:sz="0" w:space="0" w:color="auto"/>
                  </w:divBdr>
                  <w:divsChild>
                    <w:div w:id="1853101721">
                      <w:marLeft w:val="0"/>
                      <w:marRight w:val="0"/>
                      <w:marTop w:val="0"/>
                      <w:marBottom w:val="0"/>
                      <w:divBdr>
                        <w:top w:val="none" w:sz="0" w:space="0" w:color="auto"/>
                        <w:left w:val="none" w:sz="0" w:space="0" w:color="auto"/>
                        <w:bottom w:val="none" w:sz="0" w:space="0" w:color="auto"/>
                        <w:right w:val="none" w:sz="0" w:space="0" w:color="auto"/>
                      </w:divBdr>
                      <w:divsChild>
                        <w:div w:id="712072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72821593">
      <w:bodyDiv w:val="1"/>
      <w:marLeft w:val="0"/>
      <w:marRight w:val="0"/>
      <w:marTop w:val="0"/>
      <w:marBottom w:val="0"/>
      <w:divBdr>
        <w:top w:val="none" w:sz="0" w:space="0" w:color="auto"/>
        <w:left w:val="none" w:sz="0" w:space="0" w:color="auto"/>
        <w:bottom w:val="none" w:sz="0" w:space="0" w:color="auto"/>
        <w:right w:val="none" w:sz="0" w:space="0" w:color="auto"/>
      </w:divBdr>
    </w:div>
    <w:div w:id="1810510274">
      <w:bodyDiv w:val="1"/>
      <w:marLeft w:val="0"/>
      <w:marRight w:val="0"/>
      <w:marTop w:val="0"/>
      <w:marBottom w:val="0"/>
      <w:divBdr>
        <w:top w:val="none" w:sz="0" w:space="0" w:color="auto"/>
        <w:left w:val="none" w:sz="0" w:space="0" w:color="auto"/>
        <w:bottom w:val="none" w:sz="0" w:space="0" w:color="auto"/>
        <w:right w:val="none" w:sz="0" w:space="0" w:color="auto"/>
      </w:divBdr>
    </w:div>
    <w:div w:id="1846507270">
      <w:bodyDiv w:val="1"/>
      <w:marLeft w:val="0"/>
      <w:marRight w:val="0"/>
      <w:marTop w:val="0"/>
      <w:marBottom w:val="0"/>
      <w:divBdr>
        <w:top w:val="none" w:sz="0" w:space="0" w:color="auto"/>
        <w:left w:val="none" w:sz="0" w:space="0" w:color="auto"/>
        <w:bottom w:val="none" w:sz="0" w:space="0" w:color="auto"/>
        <w:right w:val="none" w:sz="0" w:space="0" w:color="auto"/>
      </w:divBdr>
      <w:divsChild>
        <w:div w:id="1740010567">
          <w:marLeft w:val="0"/>
          <w:marRight w:val="0"/>
          <w:marTop w:val="0"/>
          <w:marBottom w:val="0"/>
          <w:divBdr>
            <w:top w:val="none" w:sz="0" w:space="0" w:color="auto"/>
            <w:left w:val="none" w:sz="0" w:space="0" w:color="auto"/>
            <w:bottom w:val="none" w:sz="0" w:space="0" w:color="auto"/>
            <w:right w:val="none" w:sz="0" w:space="0" w:color="auto"/>
          </w:divBdr>
        </w:div>
        <w:div w:id="528180368">
          <w:marLeft w:val="0"/>
          <w:marRight w:val="0"/>
          <w:marTop w:val="0"/>
          <w:marBottom w:val="0"/>
          <w:divBdr>
            <w:top w:val="none" w:sz="0" w:space="0" w:color="auto"/>
            <w:left w:val="none" w:sz="0" w:space="0" w:color="auto"/>
            <w:bottom w:val="none" w:sz="0" w:space="0" w:color="auto"/>
            <w:right w:val="none" w:sz="0" w:space="0" w:color="auto"/>
          </w:divBdr>
          <w:divsChild>
            <w:div w:id="1185510129">
              <w:marLeft w:val="0"/>
              <w:marRight w:val="0"/>
              <w:marTop w:val="0"/>
              <w:marBottom w:val="0"/>
              <w:divBdr>
                <w:top w:val="none" w:sz="0" w:space="0" w:color="auto"/>
                <w:left w:val="none" w:sz="0" w:space="0" w:color="auto"/>
                <w:bottom w:val="none" w:sz="0" w:space="0" w:color="auto"/>
                <w:right w:val="none" w:sz="0" w:space="0" w:color="auto"/>
              </w:divBdr>
              <w:divsChild>
                <w:div w:id="2127037318">
                  <w:marLeft w:val="0"/>
                  <w:marRight w:val="0"/>
                  <w:marTop w:val="0"/>
                  <w:marBottom w:val="0"/>
                  <w:divBdr>
                    <w:top w:val="none" w:sz="0" w:space="0" w:color="auto"/>
                    <w:left w:val="none" w:sz="0" w:space="0" w:color="auto"/>
                    <w:bottom w:val="none" w:sz="0" w:space="0" w:color="auto"/>
                    <w:right w:val="none" w:sz="0" w:space="0" w:color="auto"/>
                  </w:divBdr>
                  <w:divsChild>
                    <w:div w:id="858087891">
                      <w:marLeft w:val="0"/>
                      <w:marRight w:val="0"/>
                      <w:marTop w:val="0"/>
                      <w:marBottom w:val="0"/>
                      <w:divBdr>
                        <w:top w:val="none" w:sz="0" w:space="0" w:color="auto"/>
                        <w:left w:val="none" w:sz="0" w:space="0" w:color="auto"/>
                        <w:bottom w:val="none" w:sz="0" w:space="0" w:color="auto"/>
                        <w:right w:val="none" w:sz="0" w:space="0" w:color="auto"/>
                      </w:divBdr>
                      <w:divsChild>
                        <w:div w:id="517237465">
                          <w:marLeft w:val="0"/>
                          <w:marRight w:val="0"/>
                          <w:marTop w:val="0"/>
                          <w:marBottom w:val="0"/>
                          <w:divBdr>
                            <w:top w:val="none" w:sz="0" w:space="0" w:color="auto"/>
                            <w:left w:val="none" w:sz="0" w:space="0" w:color="auto"/>
                            <w:bottom w:val="none" w:sz="0" w:space="0" w:color="auto"/>
                            <w:right w:val="none" w:sz="0" w:space="0" w:color="auto"/>
                          </w:divBdr>
                          <w:divsChild>
                            <w:div w:id="1249146319">
                              <w:marLeft w:val="0"/>
                              <w:marRight w:val="0"/>
                              <w:marTop w:val="0"/>
                              <w:marBottom w:val="0"/>
                              <w:divBdr>
                                <w:top w:val="none" w:sz="0" w:space="0" w:color="auto"/>
                                <w:left w:val="none" w:sz="0" w:space="0" w:color="auto"/>
                                <w:bottom w:val="none" w:sz="0" w:space="0" w:color="auto"/>
                                <w:right w:val="none" w:sz="0" w:space="0" w:color="auto"/>
                              </w:divBdr>
                              <w:divsChild>
                                <w:div w:id="16935324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12961460">
          <w:marLeft w:val="0"/>
          <w:marRight w:val="0"/>
          <w:marTop w:val="0"/>
          <w:marBottom w:val="0"/>
          <w:divBdr>
            <w:top w:val="none" w:sz="0" w:space="0" w:color="auto"/>
            <w:left w:val="none" w:sz="0" w:space="0" w:color="auto"/>
            <w:bottom w:val="none" w:sz="0" w:space="0" w:color="auto"/>
            <w:right w:val="none" w:sz="0" w:space="0" w:color="auto"/>
          </w:divBdr>
          <w:divsChild>
            <w:div w:id="945501809">
              <w:marLeft w:val="0"/>
              <w:marRight w:val="0"/>
              <w:marTop w:val="0"/>
              <w:marBottom w:val="0"/>
              <w:divBdr>
                <w:top w:val="none" w:sz="0" w:space="0" w:color="auto"/>
                <w:left w:val="none" w:sz="0" w:space="0" w:color="auto"/>
                <w:bottom w:val="none" w:sz="0" w:space="0" w:color="auto"/>
                <w:right w:val="none" w:sz="0" w:space="0" w:color="auto"/>
              </w:divBdr>
              <w:divsChild>
                <w:div w:id="847912600">
                  <w:marLeft w:val="0"/>
                  <w:marRight w:val="0"/>
                  <w:marTop w:val="0"/>
                  <w:marBottom w:val="0"/>
                  <w:divBdr>
                    <w:top w:val="none" w:sz="0" w:space="0" w:color="auto"/>
                    <w:left w:val="none" w:sz="0" w:space="0" w:color="auto"/>
                    <w:bottom w:val="none" w:sz="0" w:space="0" w:color="auto"/>
                    <w:right w:val="none" w:sz="0" w:space="0" w:color="auto"/>
                  </w:divBdr>
                  <w:divsChild>
                    <w:div w:id="294874508">
                      <w:marLeft w:val="0"/>
                      <w:marRight w:val="0"/>
                      <w:marTop w:val="0"/>
                      <w:marBottom w:val="0"/>
                      <w:divBdr>
                        <w:top w:val="none" w:sz="0" w:space="0" w:color="auto"/>
                        <w:left w:val="none" w:sz="0" w:space="0" w:color="auto"/>
                        <w:bottom w:val="none" w:sz="0" w:space="0" w:color="auto"/>
                        <w:right w:val="none" w:sz="0" w:space="0" w:color="auto"/>
                      </w:divBdr>
                      <w:divsChild>
                        <w:div w:id="1305741253">
                          <w:marLeft w:val="0"/>
                          <w:marRight w:val="0"/>
                          <w:marTop w:val="0"/>
                          <w:marBottom w:val="0"/>
                          <w:divBdr>
                            <w:top w:val="none" w:sz="0" w:space="0" w:color="auto"/>
                            <w:left w:val="none" w:sz="0" w:space="0" w:color="auto"/>
                            <w:bottom w:val="none" w:sz="0" w:space="0" w:color="auto"/>
                            <w:right w:val="none" w:sz="0" w:space="0" w:color="auto"/>
                          </w:divBdr>
                          <w:divsChild>
                            <w:div w:id="4498583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85809785">
              <w:marLeft w:val="0"/>
              <w:marRight w:val="0"/>
              <w:marTop w:val="0"/>
              <w:marBottom w:val="0"/>
              <w:divBdr>
                <w:top w:val="none" w:sz="0" w:space="0" w:color="auto"/>
                <w:left w:val="none" w:sz="0" w:space="0" w:color="auto"/>
                <w:bottom w:val="none" w:sz="0" w:space="0" w:color="auto"/>
                <w:right w:val="none" w:sz="0" w:space="0" w:color="auto"/>
              </w:divBdr>
              <w:divsChild>
                <w:div w:id="665132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656853">
          <w:marLeft w:val="0"/>
          <w:marRight w:val="0"/>
          <w:marTop w:val="0"/>
          <w:marBottom w:val="0"/>
          <w:divBdr>
            <w:top w:val="none" w:sz="0" w:space="0" w:color="auto"/>
            <w:left w:val="none" w:sz="0" w:space="0" w:color="auto"/>
            <w:bottom w:val="none" w:sz="0" w:space="0" w:color="auto"/>
            <w:right w:val="none" w:sz="0" w:space="0" w:color="auto"/>
          </w:divBdr>
          <w:divsChild>
            <w:div w:id="2110197704">
              <w:marLeft w:val="0"/>
              <w:marRight w:val="0"/>
              <w:marTop w:val="0"/>
              <w:marBottom w:val="0"/>
              <w:divBdr>
                <w:top w:val="none" w:sz="0" w:space="0" w:color="auto"/>
                <w:left w:val="none" w:sz="0" w:space="0" w:color="auto"/>
                <w:bottom w:val="none" w:sz="0" w:space="0" w:color="auto"/>
                <w:right w:val="none" w:sz="0" w:space="0" w:color="auto"/>
              </w:divBdr>
            </w:div>
            <w:div w:id="1954240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5288004">
      <w:bodyDiv w:val="1"/>
      <w:marLeft w:val="0"/>
      <w:marRight w:val="0"/>
      <w:marTop w:val="0"/>
      <w:marBottom w:val="0"/>
      <w:divBdr>
        <w:top w:val="none" w:sz="0" w:space="0" w:color="auto"/>
        <w:left w:val="none" w:sz="0" w:space="0" w:color="auto"/>
        <w:bottom w:val="none" w:sz="0" w:space="0" w:color="auto"/>
        <w:right w:val="none" w:sz="0" w:space="0" w:color="auto"/>
      </w:divBdr>
      <w:divsChild>
        <w:div w:id="1745832725">
          <w:marLeft w:val="0"/>
          <w:marRight w:val="0"/>
          <w:marTop w:val="0"/>
          <w:marBottom w:val="0"/>
          <w:divBdr>
            <w:top w:val="none" w:sz="0" w:space="0" w:color="auto"/>
            <w:left w:val="none" w:sz="0" w:space="0" w:color="auto"/>
            <w:bottom w:val="none" w:sz="0" w:space="0" w:color="auto"/>
            <w:right w:val="none" w:sz="0" w:space="0" w:color="auto"/>
          </w:divBdr>
          <w:divsChild>
            <w:div w:id="2116706563">
              <w:marLeft w:val="0"/>
              <w:marRight w:val="0"/>
              <w:marTop w:val="0"/>
              <w:marBottom w:val="0"/>
              <w:divBdr>
                <w:top w:val="none" w:sz="0" w:space="0" w:color="auto"/>
                <w:left w:val="none" w:sz="0" w:space="0" w:color="auto"/>
                <w:bottom w:val="none" w:sz="0" w:space="0" w:color="auto"/>
                <w:right w:val="none" w:sz="0" w:space="0" w:color="auto"/>
              </w:divBdr>
              <w:divsChild>
                <w:div w:id="170409650">
                  <w:marLeft w:val="0"/>
                  <w:marRight w:val="0"/>
                  <w:marTop w:val="0"/>
                  <w:marBottom w:val="0"/>
                  <w:divBdr>
                    <w:top w:val="none" w:sz="0" w:space="0" w:color="auto"/>
                    <w:left w:val="none" w:sz="0" w:space="0" w:color="auto"/>
                    <w:bottom w:val="none" w:sz="0" w:space="0" w:color="auto"/>
                    <w:right w:val="none" w:sz="0" w:space="0" w:color="auto"/>
                  </w:divBdr>
                </w:div>
                <w:div w:id="1465465173">
                  <w:marLeft w:val="0"/>
                  <w:marRight w:val="0"/>
                  <w:marTop w:val="0"/>
                  <w:marBottom w:val="0"/>
                  <w:divBdr>
                    <w:top w:val="none" w:sz="0" w:space="0" w:color="auto"/>
                    <w:left w:val="none" w:sz="0" w:space="0" w:color="auto"/>
                    <w:bottom w:val="none" w:sz="0" w:space="0" w:color="auto"/>
                    <w:right w:val="none" w:sz="0" w:space="0" w:color="auto"/>
                  </w:divBdr>
                  <w:divsChild>
                    <w:div w:id="1939018278">
                      <w:marLeft w:val="0"/>
                      <w:marRight w:val="0"/>
                      <w:marTop w:val="0"/>
                      <w:marBottom w:val="0"/>
                      <w:divBdr>
                        <w:top w:val="none" w:sz="0" w:space="0" w:color="auto"/>
                        <w:left w:val="none" w:sz="0" w:space="0" w:color="auto"/>
                        <w:bottom w:val="none" w:sz="0" w:space="0" w:color="auto"/>
                        <w:right w:val="none" w:sz="0" w:space="0" w:color="auto"/>
                      </w:divBdr>
                      <w:divsChild>
                        <w:div w:id="917666461">
                          <w:marLeft w:val="0"/>
                          <w:marRight w:val="0"/>
                          <w:marTop w:val="0"/>
                          <w:marBottom w:val="0"/>
                          <w:divBdr>
                            <w:top w:val="none" w:sz="0" w:space="0" w:color="auto"/>
                            <w:left w:val="none" w:sz="0" w:space="0" w:color="auto"/>
                            <w:bottom w:val="none" w:sz="0" w:space="0" w:color="auto"/>
                            <w:right w:val="none" w:sz="0" w:space="0" w:color="auto"/>
                          </w:divBdr>
                          <w:divsChild>
                            <w:div w:id="261377604">
                              <w:marLeft w:val="0"/>
                              <w:marRight w:val="0"/>
                              <w:marTop w:val="0"/>
                              <w:marBottom w:val="0"/>
                              <w:divBdr>
                                <w:top w:val="none" w:sz="0" w:space="0" w:color="auto"/>
                                <w:left w:val="none" w:sz="0" w:space="0" w:color="auto"/>
                                <w:bottom w:val="none" w:sz="0" w:space="0" w:color="auto"/>
                                <w:right w:val="none" w:sz="0" w:space="0" w:color="auto"/>
                              </w:divBdr>
                              <w:divsChild>
                                <w:div w:id="29111467">
                                  <w:marLeft w:val="0"/>
                                  <w:marRight w:val="0"/>
                                  <w:marTop w:val="0"/>
                                  <w:marBottom w:val="0"/>
                                  <w:divBdr>
                                    <w:top w:val="none" w:sz="0" w:space="0" w:color="auto"/>
                                    <w:left w:val="none" w:sz="0" w:space="0" w:color="auto"/>
                                    <w:bottom w:val="none" w:sz="0" w:space="0" w:color="auto"/>
                                    <w:right w:val="none" w:sz="0" w:space="0" w:color="auto"/>
                                  </w:divBdr>
                                  <w:divsChild>
                                    <w:div w:id="550849568">
                                      <w:marLeft w:val="0"/>
                                      <w:marRight w:val="0"/>
                                      <w:marTop w:val="0"/>
                                      <w:marBottom w:val="0"/>
                                      <w:divBdr>
                                        <w:top w:val="none" w:sz="0" w:space="0" w:color="auto"/>
                                        <w:left w:val="none" w:sz="0" w:space="0" w:color="auto"/>
                                        <w:bottom w:val="none" w:sz="0" w:space="0" w:color="auto"/>
                                        <w:right w:val="none" w:sz="0" w:space="0" w:color="auto"/>
                                      </w:divBdr>
                                      <w:divsChild>
                                        <w:div w:id="1337536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81599365">
          <w:marLeft w:val="0"/>
          <w:marRight w:val="0"/>
          <w:marTop w:val="0"/>
          <w:marBottom w:val="0"/>
          <w:divBdr>
            <w:top w:val="none" w:sz="0" w:space="0" w:color="auto"/>
            <w:left w:val="none" w:sz="0" w:space="0" w:color="auto"/>
            <w:bottom w:val="none" w:sz="0" w:space="0" w:color="auto"/>
            <w:right w:val="none" w:sz="0" w:space="0" w:color="auto"/>
          </w:divBdr>
          <w:divsChild>
            <w:div w:id="1002050871">
              <w:marLeft w:val="0"/>
              <w:marRight w:val="0"/>
              <w:marTop w:val="0"/>
              <w:marBottom w:val="0"/>
              <w:divBdr>
                <w:top w:val="none" w:sz="0" w:space="0" w:color="auto"/>
                <w:left w:val="none" w:sz="0" w:space="0" w:color="auto"/>
                <w:bottom w:val="none" w:sz="0" w:space="0" w:color="auto"/>
                <w:right w:val="none" w:sz="0" w:space="0" w:color="auto"/>
              </w:divBdr>
              <w:divsChild>
                <w:div w:id="696544599">
                  <w:marLeft w:val="0"/>
                  <w:marRight w:val="0"/>
                  <w:marTop w:val="0"/>
                  <w:marBottom w:val="0"/>
                  <w:divBdr>
                    <w:top w:val="none" w:sz="0" w:space="0" w:color="auto"/>
                    <w:left w:val="none" w:sz="0" w:space="0" w:color="auto"/>
                    <w:bottom w:val="none" w:sz="0" w:space="0" w:color="auto"/>
                    <w:right w:val="none" w:sz="0" w:space="0" w:color="auto"/>
                  </w:divBdr>
                  <w:divsChild>
                    <w:div w:id="966159562">
                      <w:marLeft w:val="0"/>
                      <w:marRight w:val="0"/>
                      <w:marTop w:val="0"/>
                      <w:marBottom w:val="0"/>
                      <w:divBdr>
                        <w:top w:val="none" w:sz="0" w:space="0" w:color="auto"/>
                        <w:left w:val="none" w:sz="0" w:space="0" w:color="auto"/>
                        <w:bottom w:val="none" w:sz="0" w:space="0" w:color="auto"/>
                        <w:right w:val="none" w:sz="0" w:space="0" w:color="auto"/>
                      </w:divBdr>
                      <w:divsChild>
                        <w:div w:id="958024287">
                          <w:marLeft w:val="0"/>
                          <w:marRight w:val="0"/>
                          <w:marTop w:val="0"/>
                          <w:marBottom w:val="0"/>
                          <w:divBdr>
                            <w:top w:val="none" w:sz="0" w:space="0" w:color="auto"/>
                            <w:left w:val="none" w:sz="0" w:space="0" w:color="auto"/>
                            <w:bottom w:val="none" w:sz="0" w:space="0" w:color="auto"/>
                            <w:right w:val="none" w:sz="0" w:space="0" w:color="auto"/>
                          </w:divBdr>
                          <w:divsChild>
                            <w:div w:id="1514859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65899579">
              <w:marLeft w:val="0"/>
              <w:marRight w:val="0"/>
              <w:marTop w:val="0"/>
              <w:marBottom w:val="0"/>
              <w:divBdr>
                <w:top w:val="none" w:sz="0" w:space="0" w:color="auto"/>
                <w:left w:val="none" w:sz="0" w:space="0" w:color="auto"/>
                <w:bottom w:val="none" w:sz="0" w:space="0" w:color="auto"/>
                <w:right w:val="none" w:sz="0" w:space="0" w:color="auto"/>
              </w:divBdr>
              <w:divsChild>
                <w:div w:id="16732959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6262605">
          <w:marLeft w:val="0"/>
          <w:marRight w:val="0"/>
          <w:marTop w:val="0"/>
          <w:marBottom w:val="0"/>
          <w:divBdr>
            <w:top w:val="none" w:sz="0" w:space="0" w:color="auto"/>
            <w:left w:val="none" w:sz="0" w:space="0" w:color="auto"/>
            <w:bottom w:val="none" w:sz="0" w:space="0" w:color="auto"/>
            <w:right w:val="none" w:sz="0" w:space="0" w:color="auto"/>
          </w:divBdr>
          <w:divsChild>
            <w:div w:id="349453343">
              <w:marLeft w:val="0"/>
              <w:marRight w:val="0"/>
              <w:marTop w:val="0"/>
              <w:marBottom w:val="0"/>
              <w:divBdr>
                <w:top w:val="none" w:sz="0" w:space="0" w:color="auto"/>
                <w:left w:val="none" w:sz="0" w:space="0" w:color="auto"/>
                <w:bottom w:val="none" w:sz="0" w:space="0" w:color="auto"/>
                <w:right w:val="none" w:sz="0" w:space="0" w:color="auto"/>
              </w:divBdr>
            </w:div>
            <w:div w:id="184446623">
              <w:marLeft w:val="0"/>
              <w:marRight w:val="0"/>
              <w:marTop w:val="0"/>
              <w:marBottom w:val="0"/>
              <w:divBdr>
                <w:top w:val="none" w:sz="0" w:space="0" w:color="auto"/>
                <w:left w:val="none" w:sz="0" w:space="0" w:color="auto"/>
                <w:bottom w:val="none" w:sz="0" w:space="0" w:color="auto"/>
                <w:right w:val="none" w:sz="0" w:space="0" w:color="auto"/>
              </w:divBdr>
            </w:div>
            <w:div w:id="2013868609">
              <w:marLeft w:val="0"/>
              <w:marRight w:val="0"/>
              <w:marTop w:val="0"/>
              <w:marBottom w:val="0"/>
              <w:divBdr>
                <w:top w:val="none" w:sz="0" w:space="0" w:color="auto"/>
                <w:left w:val="none" w:sz="0" w:space="0" w:color="auto"/>
                <w:bottom w:val="none" w:sz="0" w:space="0" w:color="auto"/>
                <w:right w:val="none" w:sz="0" w:space="0" w:color="auto"/>
              </w:divBdr>
            </w:div>
            <w:div w:id="66270676">
              <w:marLeft w:val="0"/>
              <w:marRight w:val="0"/>
              <w:marTop w:val="0"/>
              <w:marBottom w:val="0"/>
              <w:divBdr>
                <w:top w:val="none" w:sz="0" w:space="0" w:color="auto"/>
                <w:left w:val="none" w:sz="0" w:space="0" w:color="auto"/>
                <w:bottom w:val="none" w:sz="0" w:space="0" w:color="auto"/>
                <w:right w:val="none" w:sz="0" w:space="0" w:color="auto"/>
              </w:divBdr>
            </w:div>
            <w:div w:id="788400675">
              <w:marLeft w:val="0"/>
              <w:marRight w:val="0"/>
              <w:marTop w:val="0"/>
              <w:marBottom w:val="0"/>
              <w:divBdr>
                <w:top w:val="none" w:sz="0" w:space="0" w:color="auto"/>
                <w:left w:val="none" w:sz="0" w:space="0" w:color="auto"/>
                <w:bottom w:val="none" w:sz="0" w:space="0" w:color="auto"/>
                <w:right w:val="none" w:sz="0" w:space="0" w:color="auto"/>
              </w:divBdr>
            </w:div>
            <w:div w:id="1499420218">
              <w:marLeft w:val="0"/>
              <w:marRight w:val="0"/>
              <w:marTop w:val="0"/>
              <w:marBottom w:val="0"/>
              <w:divBdr>
                <w:top w:val="none" w:sz="0" w:space="0" w:color="auto"/>
                <w:left w:val="none" w:sz="0" w:space="0" w:color="auto"/>
                <w:bottom w:val="none" w:sz="0" w:space="0" w:color="auto"/>
                <w:right w:val="none" w:sz="0" w:space="0" w:color="auto"/>
              </w:divBdr>
            </w:div>
            <w:div w:id="412507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33698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s://data.worldbank.org/indicator/SE.ENR.PRSC.FM.ZS?locations=GR" TargetMode="External"/><Relationship Id="rId21" Type="http://schemas.openxmlformats.org/officeDocument/2006/relationships/hyperlink" Target="https://data.worldbank.org/indicator/SL.UEM.TOTL.ZS?locations=GR" TargetMode="External"/><Relationship Id="rId42" Type="http://schemas.openxmlformats.org/officeDocument/2006/relationships/hyperlink" Target="http://www.un.org/development/desa/disabilities/envision2030-goal14.html" TargetMode="External"/><Relationship Id="rId63" Type="http://schemas.openxmlformats.org/officeDocument/2006/relationships/hyperlink" Target="https://data.worldbank.org/country/greece?view=chart" TargetMode="External"/><Relationship Id="rId84" Type="http://schemas.openxmlformats.org/officeDocument/2006/relationships/hyperlink" Target="https://data.worldbank.org/indicator/MS.MIL.XPND.GD.ZS?locations=GR" TargetMode="External"/><Relationship Id="rId138" Type="http://schemas.openxmlformats.org/officeDocument/2006/relationships/hyperlink" Target="https://ec.europa.eu/eurostat/web/main/home" TargetMode="External"/><Relationship Id="rId159" Type="http://schemas.openxmlformats.org/officeDocument/2006/relationships/hyperlink" Target="https://ec.europa.eu/eurostat/web/regions-and-cities" TargetMode="External"/><Relationship Id="rId170" Type="http://schemas.openxmlformats.org/officeDocument/2006/relationships/hyperlink" Target="https://ec.europa.eu/eurostat/web/purchasing-power-parities/overview" TargetMode="External"/><Relationship Id="rId191" Type="http://schemas.openxmlformats.org/officeDocument/2006/relationships/hyperlink" Target="https://ec.europa.eu/eurostat/web/structural-business-statistics/overview" TargetMode="External"/><Relationship Id="rId205" Type="http://schemas.openxmlformats.org/officeDocument/2006/relationships/hyperlink" Target="https://ec.europa.eu/eurostat/web/waste/overview" TargetMode="External"/><Relationship Id="rId226" Type="http://schemas.openxmlformats.org/officeDocument/2006/relationships/hyperlink" Target="https://www.statistics.gr/el/elstat-infographics" TargetMode="External"/><Relationship Id="rId107" Type="http://schemas.openxmlformats.org/officeDocument/2006/relationships/hyperlink" Target="https://data.worldbank.org/indicator/EG.USE.ELEC.KH.PC?locations=GR" TargetMode="External"/><Relationship Id="rId11" Type="http://schemas.openxmlformats.org/officeDocument/2006/relationships/hyperlink" Target="https://data.worldbank.org/country/greece?view=chart" TargetMode="External"/><Relationship Id="rId32" Type="http://schemas.openxmlformats.org/officeDocument/2006/relationships/hyperlink" Target="http://www.un.org/development/desa/disabilities/envision2030-goal4.html" TargetMode="External"/><Relationship Id="rId53" Type="http://schemas.openxmlformats.org/officeDocument/2006/relationships/hyperlink" Target="https://data.worldbank.org/country/greece?view=chart" TargetMode="External"/><Relationship Id="rId74" Type="http://schemas.openxmlformats.org/officeDocument/2006/relationships/hyperlink" Target="https://data.worldbank.org/indicator/EG.FEC.RNEW.ZS?locations=GR" TargetMode="External"/><Relationship Id="rId128" Type="http://schemas.openxmlformats.org/officeDocument/2006/relationships/image" Target="media/image1.png"/><Relationship Id="rId149" Type="http://schemas.openxmlformats.org/officeDocument/2006/relationships/hyperlink" Target="https://ec.europa.eu/eurostat/web/education-corner/overview" TargetMode="External"/><Relationship Id="rId5" Type="http://schemas.openxmlformats.org/officeDocument/2006/relationships/webSettings" Target="webSettings.xml"/><Relationship Id="rId95" Type="http://schemas.openxmlformats.org/officeDocument/2006/relationships/hyperlink" Target="https://data.worldbank.org/indicator/AG.LND.FRST.ZS?locations=GR" TargetMode="External"/><Relationship Id="rId160" Type="http://schemas.openxmlformats.org/officeDocument/2006/relationships/hyperlink" Target="https://ec.europa.eu/eurostat/web/lucas/overview" TargetMode="External"/><Relationship Id="rId181" Type="http://schemas.openxmlformats.org/officeDocument/2006/relationships/hyperlink" Target="https://ec.europa.eu/eurostat/web/household-budget-surveys/overview" TargetMode="External"/><Relationship Id="rId216" Type="http://schemas.openxmlformats.org/officeDocument/2006/relationships/hyperlink" Target="https://www.statistics.gr/el/general-genuses-of-buildings-2011" TargetMode="External"/><Relationship Id="rId237" Type="http://schemas.openxmlformats.org/officeDocument/2006/relationships/image" Target="media/image3.png"/><Relationship Id="rId22" Type="http://schemas.openxmlformats.org/officeDocument/2006/relationships/hyperlink" Target="https://data.worldbank.org/indicator/FP.CPI.TOTL.ZG?locations=GR" TargetMode="External"/><Relationship Id="rId43" Type="http://schemas.openxmlformats.org/officeDocument/2006/relationships/hyperlink" Target="http://www.un.org/development/desa/disabilities/envision2030-goal15.html" TargetMode="External"/><Relationship Id="rId64" Type="http://schemas.openxmlformats.org/officeDocument/2006/relationships/hyperlink" Target="https://data.worldbank.org/country/greece?view=chart" TargetMode="External"/><Relationship Id="rId118" Type="http://schemas.openxmlformats.org/officeDocument/2006/relationships/hyperlink" Target="https://data.worldbank.org/indicator/SG.GEN.PARL.ZS?locations=GR" TargetMode="External"/><Relationship Id="rId139" Type="http://schemas.openxmlformats.org/officeDocument/2006/relationships/hyperlink" Target="https://ec.europa.eu/eurostat/data/database" TargetMode="External"/><Relationship Id="rId85" Type="http://schemas.openxmlformats.org/officeDocument/2006/relationships/hyperlink" Target="https://data.worldbank.org/indicator/NY.GNP.PCAP.KD.ZG?locations=GR" TargetMode="External"/><Relationship Id="rId150" Type="http://schemas.openxmlformats.org/officeDocument/2006/relationships/hyperlink" Target="https://ec.europa.eu/eurostat/web/main/data/bulkdownload" TargetMode="External"/><Relationship Id="rId171" Type="http://schemas.openxmlformats.org/officeDocument/2006/relationships/hyperlink" Target="https://ec.europa.eu/eurostat/web/civil-servants-remuneration/overview" TargetMode="External"/><Relationship Id="rId192" Type="http://schemas.openxmlformats.org/officeDocument/2006/relationships/hyperlink" Target="https://ec.europa.eu/eurostat/web/short-term-business-statistics/overview" TargetMode="External"/><Relationship Id="rId206" Type="http://schemas.openxmlformats.org/officeDocument/2006/relationships/hyperlink" Target="https://ec.europa.eu/eurostat/web/climate-change/overview" TargetMode="External"/><Relationship Id="rId227" Type="http://schemas.openxmlformats.org/officeDocument/2006/relationships/hyperlink" Target="https://www.statistics.gr/el/the-greek-economy" TargetMode="External"/><Relationship Id="rId12" Type="http://schemas.openxmlformats.org/officeDocument/2006/relationships/hyperlink" Target="https://data.worldbank.org/indicator/SI.POV.DDAY?locations=GR" TargetMode="External"/><Relationship Id="rId33" Type="http://schemas.openxmlformats.org/officeDocument/2006/relationships/hyperlink" Target="http://www.un.org/development/desa/disabilities/envision2030-goal5.html" TargetMode="External"/><Relationship Id="rId108" Type="http://schemas.openxmlformats.org/officeDocument/2006/relationships/hyperlink" Target="https://data.worldbank.org/indicator/EG.CFT.ACCS.ZS?locations=GR" TargetMode="External"/><Relationship Id="rId129" Type="http://schemas.openxmlformats.org/officeDocument/2006/relationships/hyperlink" Target="https://data.worldbank.org/indicator/IS.RRS.PASG.KM?locations=GR" TargetMode="External"/><Relationship Id="rId54" Type="http://schemas.openxmlformats.org/officeDocument/2006/relationships/hyperlink" Target="https://data.worldbank.org/country/greece?view=chart" TargetMode="External"/><Relationship Id="rId75" Type="http://schemas.openxmlformats.org/officeDocument/2006/relationships/hyperlink" Target="https://data.worldbank.org/indicator/AG.LND.EL5M.ZS?locations=GR" TargetMode="External"/><Relationship Id="rId96" Type="http://schemas.openxmlformats.org/officeDocument/2006/relationships/hyperlink" Target="https://data.worldbank.org/indicator/NY.ADJ.DFOR.GN.ZS?locations=GR" TargetMode="External"/><Relationship Id="rId140" Type="http://schemas.openxmlformats.org/officeDocument/2006/relationships/hyperlink" Target="https://ec.europa.eu/eurostat/web/main/publications?doAsUserId=FUZZaprefix%3Casuffix" TargetMode="External"/><Relationship Id="rId161" Type="http://schemas.openxmlformats.org/officeDocument/2006/relationships/hyperlink" Target="https://ec.europa.eu/eurostat/web/international-cooperation/overview" TargetMode="External"/><Relationship Id="rId182" Type="http://schemas.openxmlformats.org/officeDocument/2006/relationships/hyperlink" Target="https://ec.europa.eu/eurostat/web/youth/overview" TargetMode="External"/><Relationship Id="rId217" Type="http://schemas.openxmlformats.org/officeDocument/2006/relationships/hyperlink" Target="https://www.statistics.gr/el/agricultural-census-2021" TargetMode="External"/><Relationship Id="rId6" Type="http://schemas.openxmlformats.org/officeDocument/2006/relationships/hyperlink" Target="https://data.worldbank.org/country/greece?view=chart" TargetMode="External"/><Relationship Id="rId238" Type="http://schemas.openxmlformats.org/officeDocument/2006/relationships/image" Target="media/image4.jpeg"/><Relationship Id="rId23" Type="http://schemas.openxmlformats.org/officeDocument/2006/relationships/hyperlink" Target="https://data.worldbank.org/indicator/BX.TRF.PWKR.DT.GD.ZS?locations=GR" TargetMode="External"/><Relationship Id="rId119" Type="http://schemas.openxmlformats.org/officeDocument/2006/relationships/hyperlink" Target="https://data.worldbank.org/indicator/SP.DYN.CONU.ZS?locations=GR" TargetMode="External"/><Relationship Id="rId44" Type="http://schemas.openxmlformats.org/officeDocument/2006/relationships/hyperlink" Target="http://www.un.org/development/desa/disabilities/envision2030-goal16.html" TargetMode="External"/><Relationship Id="rId65" Type="http://schemas.openxmlformats.org/officeDocument/2006/relationships/hyperlink" Target="https://data.worldbank.org/country/greece?view=chart" TargetMode="External"/><Relationship Id="rId86" Type="http://schemas.openxmlformats.org/officeDocument/2006/relationships/hyperlink" Target="https://data.worldbank.org/indicator/BN.GSR.GNFS.CD?locations=GR" TargetMode="External"/><Relationship Id="rId130" Type="http://schemas.openxmlformats.org/officeDocument/2006/relationships/hyperlink" Target="https://data.worldbank.org/indicator/EN.CO2.TRAN.ZS?locations=GR" TargetMode="External"/><Relationship Id="rId151" Type="http://schemas.openxmlformats.org/officeDocument/2006/relationships/hyperlink" Target="https://ec.europa.eu/eurostat/web/main/data/web-services" TargetMode="External"/><Relationship Id="rId172" Type="http://schemas.openxmlformats.org/officeDocument/2006/relationships/hyperlink" Target="https://ec.europa.eu/eurostat/web/balance-of-payments/overview" TargetMode="External"/><Relationship Id="rId193" Type="http://schemas.openxmlformats.org/officeDocument/2006/relationships/hyperlink" Target="https://ec.europa.eu/eurostat/web/economic-globalisation/globalisation-in-business-statistics" TargetMode="External"/><Relationship Id="rId207" Type="http://schemas.openxmlformats.org/officeDocument/2006/relationships/hyperlink" Target="https://ec.europa.eu/eurostat/web/science-technology-innovation/overview" TargetMode="External"/><Relationship Id="rId228" Type="http://schemas.openxmlformats.org/officeDocument/2006/relationships/hyperlink" Target="https://www.statistics.gr/el/living-conditions-in-greece" TargetMode="External"/><Relationship Id="rId13" Type="http://schemas.openxmlformats.org/officeDocument/2006/relationships/hyperlink" Target="https://data.worldbank.org/indicator/SP.DYN.LE00.IN?locations=GR" TargetMode="External"/><Relationship Id="rId109" Type="http://schemas.openxmlformats.org/officeDocument/2006/relationships/hyperlink" Target="https://data.worldbank.org/indicator/SL.TLF.0714.ZS?locations=GR" TargetMode="External"/><Relationship Id="rId34" Type="http://schemas.openxmlformats.org/officeDocument/2006/relationships/hyperlink" Target="http://www.un.org/development/desa/disabilities/envision2030-goal6.html" TargetMode="External"/><Relationship Id="rId55" Type="http://schemas.openxmlformats.org/officeDocument/2006/relationships/hyperlink" Target="https://data.worldbank.org/country/greece?view=chart" TargetMode="External"/><Relationship Id="rId76" Type="http://schemas.openxmlformats.org/officeDocument/2006/relationships/hyperlink" Target="https://data.worldbank.org/indicator/VC.IHR.PSRC.P5?locations=GR" TargetMode="External"/><Relationship Id="rId97" Type="http://schemas.openxmlformats.org/officeDocument/2006/relationships/hyperlink" Target="https://data.worldbank.org/indicator/ER.PTD.TOTL.ZS?locations=GR" TargetMode="External"/><Relationship Id="rId120" Type="http://schemas.openxmlformats.org/officeDocument/2006/relationships/hyperlink" Target="https://data.worldbank.org/indicator/SH.STA.MMRT?locations=GR" TargetMode="External"/><Relationship Id="rId141" Type="http://schemas.openxmlformats.org/officeDocument/2006/relationships/hyperlink" Target="https://ec.europa.eu/eurostat/web/population-demography/population-housing-censuses/publications" TargetMode="External"/><Relationship Id="rId7" Type="http://schemas.openxmlformats.org/officeDocument/2006/relationships/hyperlink" Target="https://data.worldbank.org/country/nigeria?view=chart" TargetMode="External"/><Relationship Id="rId162" Type="http://schemas.openxmlformats.org/officeDocument/2006/relationships/hyperlink" Target="https://ec.europa.eu/eurostat/web/national-accounts/overview" TargetMode="External"/><Relationship Id="rId183" Type="http://schemas.openxmlformats.org/officeDocument/2006/relationships/hyperlink" Target="https://ec.europa.eu/eurostat/web/culture/overview" TargetMode="External"/><Relationship Id="rId218" Type="http://schemas.openxmlformats.org/officeDocument/2006/relationships/hyperlink" Target="https://www.statistics.gr/el/cens-build-2021" TargetMode="External"/><Relationship Id="rId239" Type="http://schemas.openxmlformats.org/officeDocument/2006/relationships/hyperlink" Target="mailto:%20data.dissem@statistics.gr" TargetMode="External"/><Relationship Id="rId24" Type="http://schemas.openxmlformats.org/officeDocument/2006/relationships/hyperlink" Target="https://data.worldbank.org/indicator/EN.ATM.CO2E.PC?locations=GR" TargetMode="External"/><Relationship Id="rId45" Type="http://schemas.openxmlformats.org/officeDocument/2006/relationships/hyperlink" Target="http://www.un.org/development/desa/disabilities/envision2030-goal17.html" TargetMode="External"/><Relationship Id="rId66" Type="http://schemas.openxmlformats.org/officeDocument/2006/relationships/hyperlink" Target="https://data.worldbank.org/indicator/SI.POV.DDAY?locations=GR" TargetMode="External"/><Relationship Id="rId87" Type="http://schemas.openxmlformats.org/officeDocument/2006/relationships/hyperlink" Target="https://data.worldbank.org/indicator/BN.KLT.DINV.CD?locations=GR" TargetMode="External"/><Relationship Id="rId110" Type="http://schemas.openxmlformats.org/officeDocument/2006/relationships/hyperlink" Target="https://data.worldbank.org/indicator/SL.FAM.0714.ZS?locations=GR" TargetMode="External"/><Relationship Id="rId131" Type="http://schemas.openxmlformats.org/officeDocument/2006/relationships/hyperlink" Target="https://api.worldbank.org/v2/en/country/GRC?downloadformat=csv" TargetMode="External"/><Relationship Id="rId152" Type="http://schemas.openxmlformats.org/officeDocument/2006/relationships/hyperlink" Target="https://ec.europa.eu/eurostat/web/gisco/overview" TargetMode="External"/><Relationship Id="rId173" Type="http://schemas.openxmlformats.org/officeDocument/2006/relationships/hyperlink" Target="https://ec.europa.eu/eurostat/web/economic-globalisation" TargetMode="External"/><Relationship Id="rId194" Type="http://schemas.openxmlformats.org/officeDocument/2006/relationships/hyperlink" Target="https://ec.europa.eu/eurostat/web/statistical-business-registers/overview" TargetMode="External"/><Relationship Id="rId208" Type="http://schemas.openxmlformats.org/officeDocument/2006/relationships/hyperlink" Target="https://ec.europa.eu/eurostat/web/digital-economy-and-society/overview" TargetMode="External"/><Relationship Id="rId229" Type="http://schemas.openxmlformats.org/officeDocument/2006/relationships/hyperlink" Target="https://www.statistics.gr/el/greece-in-figures" TargetMode="External"/><Relationship Id="rId240" Type="http://schemas.openxmlformats.org/officeDocument/2006/relationships/hyperlink" Target="https://www.statistics.gr/the-greek-economy" TargetMode="External"/><Relationship Id="rId14" Type="http://schemas.openxmlformats.org/officeDocument/2006/relationships/hyperlink" Target="https://data.worldbank.org/indicator/SP.POP.TOTL?locations=GR" TargetMode="External"/><Relationship Id="rId35" Type="http://schemas.openxmlformats.org/officeDocument/2006/relationships/hyperlink" Target="http://www.un.org/development/desa/disabilities/envision2030-goal7.html" TargetMode="External"/><Relationship Id="rId56" Type="http://schemas.openxmlformats.org/officeDocument/2006/relationships/hyperlink" Target="https://data.worldbank.org/country/greece?view=chart" TargetMode="External"/><Relationship Id="rId77" Type="http://schemas.openxmlformats.org/officeDocument/2006/relationships/hyperlink" Target="https://data.worldbank.org/indicator/SM.POP.REFG?locations=GR" TargetMode="External"/><Relationship Id="rId100" Type="http://schemas.openxmlformats.org/officeDocument/2006/relationships/hyperlink" Target="https://data.worldbank.org/indicator/TX.VAL.TECH.MF.ZS?locations=GR" TargetMode="External"/><Relationship Id="rId8" Type="http://schemas.openxmlformats.org/officeDocument/2006/relationships/hyperlink" Target="https://data.worldbank.org/country/greece?view=chart" TargetMode="External"/><Relationship Id="rId98" Type="http://schemas.openxmlformats.org/officeDocument/2006/relationships/hyperlink" Target="https://data.worldbank.org/indicator/IC.FRM.BNKS.ZS?locations=GR" TargetMode="External"/><Relationship Id="rId121" Type="http://schemas.openxmlformats.org/officeDocument/2006/relationships/hyperlink" Target="https://data.worldbank.org/indicator/SE.PRM.ENRR?locations=GR" TargetMode="External"/><Relationship Id="rId142" Type="http://schemas.openxmlformats.org/officeDocument/2006/relationships/hyperlink" Target="https://www.cystat.gov.cy/el/StaticPage?id=1091" TargetMode="External"/><Relationship Id="rId163" Type="http://schemas.openxmlformats.org/officeDocument/2006/relationships/hyperlink" Target="https://ec.europa.eu/eurostat/web/esa-supply-use-input-tables/overview" TargetMode="External"/><Relationship Id="rId184" Type="http://schemas.openxmlformats.org/officeDocument/2006/relationships/hyperlink" Target="https://ec.europa.eu/eurostat/web/sport/overview" TargetMode="External"/><Relationship Id="rId219" Type="http://schemas.openxmlformats.org/officeDocument/2006/relationships/hyperlink" Target="https://www.statistics.gr/el/cens-pop-2021" TargetMode="External"/><Relationship Id="rId230" Type="http://schemas.openxmlformats.org/officeDocument/2006/relationships/hyperlink" Target="https://www.statistics.gr/el/census_priv_results_1821-2021" TargetMode="External"/><Relationship Id="rId25" Type="http://schemas.openxmlformats.org/officeDocument/2006/relationships/hyperlink" Target="https://data.worldbank.org/indicator/AG.LND.FRST.ZS?locations=GR" TargetMode="External"/><Relationship Id="rId46" Type="http://schemas.openxmlformats.org/officeDocument/2006/relationships/hyperlink" Target="http://www.un.org/development/desa/disabilities/envision2030-goal13.html" TargetMode="External"/><Relationship Id="rId67" Type="http://schemas.openxmlformats.org/officeDocument/2006/relationships/hyperlink" Target="https://data.worldbank.org/indicator/SI.DST.FRST.20?locations=GR" TargetMode="External"/><Relationship Id="rId88" Type="http://schemas.openxmlformats.org/officeDocument/2006/relationships/hyperlink" Target="https://data.worldbank.org/indicator/IS.RRS.GOOD.MT.K6?locations=GR" TargetMode="External"/><Relationship Id="rId111" Type="http://schemas.openxmlformats.org/officeDocument/2006/relationships/hyperlink" Target="https://data.worldbank.org/indicator/PER_ALLSP.COV_POP_TOT?locations=GR" TargetMode="External"/><Relationship Id="rId132" Type="http://schemas.openxmlformats.org/officeDocument/2006/relationships/hyperlink" Target="https://api.worldbank.org/v2/en/country/GRC?downloadformat=xml" TargetMode="External"/><Relationship Id="rId153" Type="http://schemas.openxmlformats.org/officeDocument/2006/relationships/hyperlink" Target="https://ec.europa.eu/eurostat/web/microdata/overview" TargetMode="External"/><Relationship Id="rId174" Type="http://schemas.openxmlformats.org/officeDocument/2006/relationships/hyperlink" Target="https://ec.europa.eu/eurostat/web/population-demography" TargetMode="External"/><Relationship Id="rId195" Type="http://schemas.openxmlformats.org/officeDocument/2006/relationships/hyperlink" Target="https://ec.europa.eu/eurostat/web/tourism/overview" TargetMode="External"/><Relationship Id="rId209" Type="http://schemas.openxmlformats.org/officeDocument/2006/relationships/hyperlink" Target="https://www.statistics.gr/el/statistics/eco" TargetMode="External"/><Relationship Id="rId220" Type="http://schemas.openxmlformats.org/officeDocument/2006/relationships/hyperlink" Target="https://www.statistics.gr/el/calendar" TargetMode="External"/><Relationship Id="rId241" Type="http://schemas.openxmlformats.org/officeDocument/2006/relationships/hyperlink" Target="https://www.statistics.gr/the-greek-economy" TargetMode="External"/><Relationship Id="rId15" Type="http://schemas.openxmlformats.org/officeDocument/2006/relationships/hyperlink" Target="https://data.worldbank.org/indicator/SP.POP.GROW?locations=GR" TargetMode="External"/><Relationship Id="rId36" Type="http://schemas.openxmlformats.org/officeDocument/2006/relationships/hyperlink" Target="http://www.un.org/development/desa/disabilities/envision2030-goal8.html" TargetMode="External"/><Relationship Id="rId57" Type="http://schemas.openxmlformats.org/officeDocument/2006/relationships/hyperlink" Target="https://data.worldbank.org/country/greece?view=chart" TargetMode="External"/><Relationship Id="rId10" Type="http://schemas.openxmlformats.org/officeDocument/2006/relationships/hyperlink" Target="https://data.worldbank.org/country/greece?view=chart" TargetMode="External"/><Relationship Id="rId31" Type="http://schemas.openxmlformats.org/officeDocument/2006/relationships/hyperlink" Target="http://www.un.org/development/desa/disabilities/envision2030-goal3.html" TargetMode="External"/><Relationship Id="rId52" Type="http://schemas.openxmlformats.org/officeDocument/2006/relationships/hyperlink" Target="https://data.worldbank.org/country/greece?view=chart" TargetMode="External"/><Relationship Id="rId73" Type="http://schemas.openxmlformats.org/officeDocument/2006/relationships/hyperlink" Target="https://data.worldbank.org/indicator/EN.ATM.CO2E.PC?locations=GR" TargetMode="External"/><Relationship Id="rId78" Type="http://schemas.openxmlformats.org/officeDocument/2006/relationships/hyperlink" Target="https://data.worldbank.org/indicator/MS.MIL.TOTL.TF.ZS?locations=GR" TargetMode="External"/><Relationship Id="rId94" Type="http://schemas.openxmlformats.org/officeDocument/2006/relationships/hyperlink" Target="https://data.worldbank.org/indicator/EN.ATM.CO2E.PC?locations=GR" TargetMode="External"/><Relationship Id="rId99" Type="http://schemas.openxmlformats.org/officeDocument/2006/relationships/hyperlink" Target="https://data.worldbank.org/indicator/LP.LPI.ITRN.XQ?locations=GR" TargetMode="External"/><Relationship Id="rId101" Type="http://schemas.openxmlformats.org/officeDocument/2006/relationships/hyperlink" Target="https://data.worldbank.org/indicator/CM.MKT.TRAD.GD.ZS?locations=GR" TargetMode="External"/><Relationship Id="rId122" Type="http://schemas.openxmlformats.org/officeDocument/2006/relationships/hyperlink" Target="https://data.worldbank.org/indicator/SE.ADT.LITR.ZS?locations=GR" TargetMode="External"/><Relationship Id="rId143" Type="http://schemas.openxmlformats.org/officeDocument/2006/relationships/hyperlink" Target="https://ec.europa.eu/eurostat/web/main/data/database" TargetMode="External"/><Relationship Id="rId148" Type="http://schemas.openxmlformats.org/officeDocument/2006/relationships/hyperlink" Target="https://ec.europa.eu/eurostat/web/main/data/data-visualisations" TargetMode="External"/><Relationship Id="rId164" Type="http://schemas.openxmlformats.org/officeDocument/2006/relationships/hyperlink" Target="https://ec.europa.eu/eurostat/web/sector-accounts/overview" TargetMode="External"/><Relationship Id="rId169" Type="http://schemas.openxmlformats.org/officeDocument/2006/relationships/hyperlink" Target="https://ec.europa.eu/eurostat/web/housing-price-statistics/overview" TargetMode="External"/><Relationship Id="rId185" Type="http://schemas.openxmlformats.org/officeDocument/2006/relationships/hyperlink" Target="https://ec.europa.eu/eurostat/web/crime/overview" TargetMode="External"/><Relationship Id="rId4" Type="http://schemas.openxmlformats.org/officeDocument/2006/relationships/settings" Target="settings.xml"/><Relationship Id="rId9" Type="http://schemas.openxmlformats.org/officeDocument/2006/relationships/hyperlink" Target="https://data.worldbank.org/country/greece?view=chart" TargetMode="External"/><Relationship Id="rId180" Type="http://schemas.openxmlformats.org/officeDocument/2006/relationships/hyperlink" Target="https://ec.europa.eu/eurostat/web/social-protection/overview" TargetMode="External"/><Relationship Id="rId210" Type="http://schemas.openxmlformats.org/officeDocument/2006/relationships/hyperlink" Target="https://www.statistics.gr/el/statistics/pop" TargetMode="External"/><Relationship Id="rId215" Type="http://schemas.openxmlformats.org/officeDocument/2006/relationships/hyperlink" Target="https://www.statistics.gr/el/exp-stats-fin" TargetMode="External"/><Relationship Id="rId236" Type="http://schemas.openxmlformats.org/officeDocument/2006/relationships/hyperlink" Target="https://www.statistics.gr/documents/20181/18074233/GreeceinFigures_2023Q2_GR.pdf/84412b38-2d94-3a07-5234-5c52f3411f0f" TargetMode="External"/><Relationship Id="rId26" Type="http://schemas.openxmlformats.org/officeDocument/2006/relationships/hyperlink" Target="https://data.worldbank.org/indicator/EG.ELC.ACCS.ZS?locations=GR" TargetMode="External"/><Relationship Id="rId231" Type="http://schemas.openxmlformats.org/officeDocument/2006/relationships/hyperlink" Target="https://www.statistics.gr/el/elstat-apografi_prosfyges_1923" TargetMode="External"/><Relationship Id="rId47" Type="http://schemas.openxmlformats.org/officeDocument/2006/relationships/hyperlink" Target="https://data.worldbank.org/country/greece?view=chart" TargetMode="External"/><Relationship Id="rId68" Type="http://schemas.openxmlformats.org/officeDocument/2006/relationships/hyperlink" Target="https://data.worldbank.org/indicator/SI.POV.GINI?locations=GR" TargetMode="External"/><Relationship Id="rId89" Type="http://schemas.openxmlformats.org/officeDocument/2006/relationships/hyperlink" Target="https://data.worldbank.org/indicator/IE.PPN.ENGY.CD?locations=GR" TargetMode="External"/><Relationship Id="rId112" Type="http://schemas.openxmlformats.org/officeDocument/2006/relationships/hyperlink" Target="https://data.worldbank.org/indicator/GC.REV.SOCL.ZS?locations=GR" TargetMode="External"/><Relationship Id="rId133" Type="http://schemas.openxmlformats.org/officeDocument/2006/relationships/hyperlink" Target="https://api.worldbank.org/v2/en/country/GRC?downloadformat=excel" TargetMode="External"/><Relationship Id="rId154" Type="http://schemas.openxmlformats.org/officeDocument/2006/relationships/hyperlink" Target="https://ec.europa.eu/eurostat/web/quality/overview" TargetMode="External"/><Relationship Id="rId175" Type="http://schemas.openxmlformats.org/officeDocument/2006/relationships/hyperlink" Target="https://ec.europa.eu/eurostat/web/migration-asylum" TargetMode="External"/><Relationship Id="rId196" Type="http://schemas.openxmlformats.org/officeDocument/2006/relationships/hyperlink" Target="https://ec.europa.eu/eurostat/web/prodcom/overview" TargetMode="External"/><Relationship Id="rId200" Type="http://schemas.openxmlformats.org/officeDocument/2006/relationships/hyperlink" Target="https://ec.europa.eu/eurostat/web/international-trade-in-goods/overview" TargetMode="External"/><Relationship Id="rId16" Type="http://schemas.openxmlformats.org/officeDocument/2006/relationships/hyperlink" Target="https://data.worldbank.org/indicator/SM.POP.NETM?locations=GR" TargetMode="External"/><Relationship Id="rId221" Type="http://schemas.openxmlformats.org/officeDocument/2006/relationships/hyperlink" Target="https://www.statistics.gr/el/scheduledrevisions" TargetMode="External"/><Relationship Id="rId242" Type="http://schemas.openxmlformats.org/officeDocument/2006/relationships/hyperlink" Target="https://www.statistics.gr/the-greek-economy" TargetMode="External"/><Relationship Id="rId37" Type="http://schemas.openxmlformats.org/officeDocument/2006/relationships/hyperlink" Target="http://www.un.org/development/desa/disabilities/envision2030-goal9.html" TargetMode="External"/><Relationship Id="rId58" Type="http://schemas.openxmlformats.org/officeDocument/2006/relationships/hyperlink" Target="https://data.worldbank.org/country/greece?view=chart" TargetMode="External"/><Relationship Id="rId79" Type="http://schemas.openxmlformats.org/officeDocument/2006/relationships/hyperlink" Target="https://data.worldbank.org/indicator/VC.IDP.NWDS?locations=GR" TargetMode="External"/><Relationship Id="rId102" Type="http://schemas.openxmlformats.org/officeDocument/2006/relationships/hyperlink" Target="https://data.worldbank.org/indicator/IT.NET.USER.ZS?locations=GR" TargetMode="External"/><Relationship Id="rId123" Type="http://schemas.openxmlformats.org/officeDocument/2006/relationships/hyperlink" Target="https://data.worldbank.org/indicator/SE.PRM.CMPT.ZS?locations=GR" TargetMode="External"/><Relationship Id="rId144" Type="http://schemas.openxmlformats.org/officeDocument/2006/relationships/hyperlink" Target="https://ec.europa.eu/eurostat/web/main/data/database/information" TargetMode="External"/><Relationship Id="rId90" Type="http://schemas.openxmlformats.org/officeDocument/2006/relationships/hyperlink" Target="https://data.worldbank.org/indicator/IE.PPN.TRAN.CD?locations=GR" TargetMode="External"/><Relationship Id="rId165" Type="http://schemas.openxmlformats.org/officeDocument/2006/relationships/hyperlink" Target="https://ec.europa.eu/eurostat/web/pensions/overview" TargetMode="External"/><Relationship Id="rId186" Type="http://schemas.openxmlformats.org/officeDocument/2006/relationships/hyperlink" Target="https://ec.europa.eu/eurostat/web/gender-based-violence/overview" TargetMode="External"/><Relationship Id="rId211" Type="http://schemas.openxmlformats.org/officeDocument/2006/relationships/hyperlink" Target="https://www.statistics.gr/el/statistics/agr" TargetMode="External"/><Relationship Id="rId232" Type="http://schemas.openxmlformats.org/officeDocument/2006/relationships/hyperlink" Target="http://dlib.statistics.gr/portal/page/portal/ESYE" TargetMode="External"/><Relationship Id="rId27" Type="http://schemas.openxmlformats.org/officeDocument/2006/relationships/hyperlink" Target="https://data.worldbank.org/indicator/ER.H2O.FWTL.ZS?locations=GR" TargetMode="External"/><Relationship Id="rId48" Type="http://schemas.openxmlformats.org/officeDocument/2006/relationships/hyperlink" Target="https://data.worldbank.org/country/greece?view=chart" TargetMode="External"/><Relationship Id="rId69" Type="http://schemas.openxmlformats.org/officeDocument/2006/relationships/hyperlink" Target="https://data.worldbank.org/indicator/EN.POP.SLUM.UR.ZS?locations=GR" TargetMode="External"/><Relationship Id="rId113" Type="http://schemas.openxmlformats.org/officeDocument/2006/relationships/hyperlink" Target="https://data.worldbank.org/indicator/ER.H2O.FWTL.ZS?locations=GR" TargetMode="External"/><Relationship Id="rId134" Type="http://schemas.openxmlformats.org/officeDocument/2006/relationships/hyperlink" Target="https://documents.worldbank.org/en/publication/documents-reports/documentlist?topicv3_name=Agriculture%20and%20Food%20Security" TargetMode="External"/><Relationship Id="rId80" Type="http://schemas.openxmlformats.org/officeDocument/2006/relationships/hyperlink" Target="https://data.worldbank.org/indicator/AG.LND.EL5M.UR.K2?locations=GR" TargetMode="External"/><Relationship Id="rId155" Type="http://schemas.openxmlformats.org/officeDocument/2006/relationships/hyperlink" Target="https://ec.europa.eu/eurostat/web/metadata/overview" TargetMode="External"/><Relationship Id="rId176" Type="http://schemas.openxmlformats.org/officeDocument/2006/relationships/hyperlink" Target="https://ec.europa.eu/eurostat/web/health/overview" TargetMode="External"/><Relationship Id="rId197" Type="http://schemas.openxmlformats.org/officeDocument/2006/relationships/hyperlink" Target="https://ec.europa.eu/eurostat/web/agriculture/overview" TargetMode="External"/><Relationship Id="rId201" Type="http://schemas.openxmlformats.org/officeDocument/2006/relationships/hyperlink" Target="https://ec.europa.eu/eurostat/web/international-trade-in-services/overview" TargetMode="External"/><Relationship Id="rId222" Type="http://schemas.openxmlformats.org/officeDocument/2006/relationships/hyperlink" Target="http://www.statistics.gr/sdds/" TargetMode="External"/><Relationship Id="rId243" Type="http://schemas.openxmlformats.org/officeDocument/2006/relationships/hyperlink" Target="https://www.statistics.gr/the-greek-economy" TargetMode="External"/><Relationship Id="rId17" Type="http://schemas.openxmlformats.org/officeDocument/2006/relationships/hyperlink" Target="https://data.worldbank.org/indicator/HD.HCI.OVRL?locations=GR" TargetMode="External"/><Relationship Id="rId38" Type="http://schemas.openxmlformats.org/officeDocument/2006/relationships/hyperlink" Target="http://www.un.org/development/desa/disabilities/envision2030-goal10.html" TargetMode="External"/><Relationship Id="rId59" Type="http://schemas.openxmlformats.org/officeDocument/2006/relationships/hyperlink" Target="https://data.worldbank.org/country/greece?view=chart" TargetMode="External"/><Relationship Id="rId103" Type="http://schemas.openxmlformats.org/officeDocument/2006/relationships/hyperlink" Target="https://data.worldbank.org/indicator/IT.CEL.SETS.P2?locations=GR" TargetMode="External"/><Relationship Id="rId124" Type="http://schemas.openxmlformats.org/officeDocument/2006/relationships/hyperlink" Target="https://data.worldbank.org/indicator/SE.XPD.TOTL.GB.ZS?locations=GR" TargetMode="External"/><Relationship Id="rId70" Type="http://schemas.openxmlformats.org/officeDocument/2006/relationships/hyperlink" Target="https://data.worldbank.org/indicator/SH.IMM.MEAS?locations=GR" TargetMode="External"/><Relationship Id="rId91" Type="http://schemas.openxmlformats.org/officeDocument/2006/relationships/hyperlink" Target="https://data.worldbank.org/indicator/IE.PPN.WATR.CD?locations=GR" TargetMode="External"/><Relationship Id="rId145" Type="http://schemas.openxmlformats.org/officeDocument/2006/relationships/hyperlink" Target="https://ec.europa.eu/eurostat/web/main/data/statistical-themes" TargetMode="External"/><Relationship Id="rId166" Type="http://schemas.openxmlformats.org/officeDocument/2006/relationships/hyperlink" Target="https://ec.europa.eu/eurostat/web/government-finance-statistics/overview" TargetMode="External"/><Relationship Id="rId187" Type="http://schemas.openxmlformats.org/officeDocument/2006/relationships/hyperlink" Target="https://ec.europa.eu/eurostat/web/quality-of-life" TargetMode="External"/><Relationship Id="rId1" Type="http://schemas.openxmlformats.org/officeDocument/2006/relationships/customXml" Target="../customXml/item1.xml"/><Relationship Id="rId212" Type="http://schemas.openxmlformats.org/officeDocument/2006/relationships/hyperlink" Target="https://www.statistics.gr/el/statistics/ind" TargetMode="External"/><Relationship Id="rId233" Type="http://schemas.openxmlformats.org/officeDocument/2006/relationships/hyperlink" Target="https://www.statistics.gr/el/release-calendar" TargetMode="External"/><Relationship Id="rId28" Type="http://schemas.openxmlformats.org/officeDocument/2006/relationships/hyperlink" Target="https://data.worldbank.org/indicator/SH.STA.SMSS.ZS?locations=GR" TargetMode="External"/><Relationship Id="rId49" Type="http://schemas.openxmlformats.org/officeDocument/2006/relationships/hyperlink" Target="https://data.worldbank.org/country/greece?view=chart" TargetMode="External"/><Relationship Id="rId114" Type="http://schemas.openxmlformats.org/officeDocument/2006/relationships/hyperlink" Target="https://data.worldbank.org/indicator/SH.H2O.BASW.ZS?locations=GR" TargetMode="External"/><Relationship Id="rId60" Type="http://schemas.openxmlformats.org/officeDocument/2006/relationships/hyperlink" Target="https://data.worldbank.org/country/greece?view=chart" TargetMode="External"/><Relationship Id="rId81" Type="http://schemas.openxmlformats.org/officeDocument/2006/relationships/hyperlink" Target="https://data.worldbank.org/indicator/SP.URB.TOTL.IN.ZS?locations=GR" TargetMode="External"/><Relationship Id="rId135" Type="http://schemas.openxmlformats.org/officeDocument/2006/relationships/image" Target="media/image2.png"/><Relationship Id="rId156" Type="http://schemas.openxmlformats.org/officeDocument/2006/relationships/hyperlink" Target="http://ec.europa.eu/eurostat/web/sdmx-infospace/welcome" TargetMode="External"/><Relationship Id="rId177" Type="http://schemas.openxmlformats.org/officeDocument/2006/relationships/hyperlink" Target="https://ec.europa.eu/eurostat/web/education-and-training/overview" TargetMode="External"/><Relationship Id="rId198" Type="http://schemas.openxmlformats.org/officeDocument/2006/relationships/hyperlink" Target="https://ec.europa.eu/eurostat/web/forestry/overview" TargetMode="External"/><Relationship Id="rId202" Type="http://schemas.openxmlformats.org/officeDocument/2006/relationships/hyperlink" Target="https://ec.europa.eu/eurostat/web/transport/overview" TargetMode="External"/><Relationship Id="rId223" Type="http://schemas.openxmlformats.org/officeDocument/2006/relationships/hyperlink" Target="https://www.statistics.gr/el/data-visualizations" TargetMode="External"/><Relationship Id="rId244" Type="http://schemas.openxmlformats.org/officeDocument/2006/relationships/fontTable" Target="fontTable.xml"/><Relationship Id="rId18" Type="http://schemas.openxmlformats.org/officeDocument/2006/relationships/hyperlink" Target="https://data.worldbank.org/indicator/NY.GDP.MKTP.CD?locations=GR" TargetMode="External"/><Relationship Id="rId39" Type="http://schemas.openxmlformats.org/officeDocument/2006/relationships/hyperlink" Target="http://www.un.org/development/desa/disabilities/envision2030-goal11.html" TargetMode="External"/><Relationship Id="rId50" Type="http://schemas.openxmlformats.org/officeDocument/2006/relationships/hyperlink" Target="https://data.worldbank.org/country/greece?view=chart" TargetMode="External"/><Relationship Id="rId104" Type="http://schemas.openxmlformats.org/officeDocument/2006/relationships/hyperlink" Target="https://data.worldbank.org/indicator/IT.NET.BBND.P2?locations=GR" TargetMode="External"/><Relationship Id="rId125" Type="http://schemas.openxmlformats.org/officeDocument/2006/relationships/hyperlink" Target="https://data.worldbank.org/indicator/AG.PRD.CROP.XD?locations=GR" TargetMode="External"/><Relationship Id="rId146" Type="http://schemas.openxmlformats.org/officeDocument/2006/relationships/hyperlink" Target="https://ec.europa.eu/eurostat/web/main/data/stats-finder-a-z" TargetMode="External"/><Relationship Id="rId167" Type="http://schemas.openxmlformats.org/officeDocument/2006/relationships/hyperlink" Target="https://ec.europa.eu/eurostat/web/exchange-and-interest-rates" TargetMode="External"/><Relationship Id="rId188" Type="http://schemas.openxmlformats.org/officeDocument/2006/relationships/hyperlink" Target="https://ec.europa.eu/eurostat/web/equality/overview" TargetMode="External"/><Relationship Id="rId71" Type="http://schemas.openxmlformats.org/officeDocument/2006/relationships/hyperlink" Target="https://data.worldbank.org/indicator/SH.SGR.CRSK.ZS?locations=GR" TargetMode="External"/><Relationship Id="rId92" Type="http://schemas.openxmlformats.org/officeDocument/2006/relationships/hyperlink" Target="https://data.worldbank.org/indicator/SL.TLF.CACT.ZS?locations=GR" TargetMode="External"/><Relationship Id="rId213" Type="http://schemas.openxmlformats.org/officeDocument/2006/relationships/hyperlink" Target="https://www.statistics.gr/el/statistics/env" TargetMode="External"/><Relationship Id="rId234" Type="http://schemas.openxmlformats.org/officeDocument/2006/relationships/hyperlink" Target="https://www.statistics.gr/el/news-announcements" TargetMode="External"/><Relationship Id="rId2" Type="http://schemas.openxmlformats.org/officeDocument/2006/relationships/numbering" Target="numbering.xml"/><Relationship Id="rId29" Type="http://schemas.openxmlformats.org/officeDocument/2006/relationships/hyperlink" Target="https://www.un.org/development/desa/disabilities/?page_id=6226&amp;preview=true" TargetMode="External"/><Relationship Id="rId40" Type="http://schemas.openxmlformats.org/officeDocument/2006/relationships/hyperlink" Target="http://www.un.org/development/desa/disabilities/envision2030-goal12.html" TargetMode="External"/><Relationship Id="rId115" Type="http://schemas.openxmlformats.org/officeDocument/2006/relationships/hyperlink" Target="https://data.worldbank.org/indicator/SH.STA.HYGN.ZS?locations=GR" TargetMode="External"/><Relationship Id="rId136" Type="http://schemas.openxmlformats.org/officeDocument/2006/relationships/hyperlink" Target="http://stats.oecd.org/Index.aspx?DataSetCode=SMES_SCOREBOARD" TargetMode="External"/><Relationship Id="rId157" Type="http://schemas.openxmlformats.org/officeDocument/2006/relationships/hyperlink" Target="https://ec.europa.eu/eurostat/web/main/data/data-validation" TargetMode="External"/><Relationship Id="rId178" Type="http://schemas.openxmlformats.org/officeDocument/2006/relationships/hyperlink" Target="https://ec.europa.eu/eurostat/web/labour-market/overview" TargetMode="External"/><Relationship Id="rId61" Type="http://schemas.openxmlformats.org/officeDocument/2006/relationships/hyperlink" Target="https://data.worldbank.org/country/greece?view=chart" TargetMode="External"/><Relationship Id="rId82" Type="http://schemas.openxmlformats.org/officeDocument/2006/relationships/hyperlink" Target="https://data.worldbank.org/indicator/GC.DOD.TOTL.GD.ZS?locations=GR" TargetMode="External"/><Relationship Id="rId199" Type="http://schemas.openxmlformats.org/officeDocument/2006/relationships/hyperlink" Target="https://ec.europa.eu/eurostat/web/fisheries/overview" TargetMode="External"/><Relationship Id="rId203" Type="http://schemas.openxmlformats.org/officeDocument/2006/relationships/hyperlink" Target="https://ec.europa.eu/eurostat/web/energy/overview" TargetMode="External"/><Relationship Id="rId19" Type="http://schemas.openxmlformats.org/officeDocument/2006/relationships/hyperlink" Target="https://data.worldbank.org/indicator/NY.GDP.PCAP.CD?locations=GR" TargetMode="External"/><Relationship Id="rId224" Type="http://schemas.openxmlformats.org/officeDocument/2006/relationships/hyperlink" Target="https://www.statistics.gr/el/elstat-maps-geo" TargetMode="External"/><Relationship Id="rId245" Type="http://schemas.openxmlformats.org/officeDocument/2006/relationships/theme" Target="theme/theme1.xml"/><Relationship Id="rId30" Type="http://schemas.openxmlformats.org/officeDocument/2006/relationships/hyperlink" Target="http://www.un.org/development/desa/disabilities/envision2030-goal2.html" TargetMode="External"/><Relationship Id="rId105" Type="http://schemas.openxmlformats.org/officeDocument/2006/relationships/hyperlink" Target="https://data.worldbank.org/indicator/EG.USE.COMM.CL.ZS?locations=GR" TargetMode="External"/><Relationship Id="rId126" Type="http://schemas.openxmlformats.org/officeDocument/2006/relationships/hyperlink" Target="https://data.worldbank.org/indicator/AG.PRD.LVSK.XD?locations=GR" TargetMode="External"/><Relationship Id="rId147" Type="http://schemas.openxmlformats.org/officeDocument/2006/relationships/hyperlink" Target="http://ec.europa.eu/eurostat/web/experimental-statistics" TargetMode="External"/><Relationship Id="rId168" Type="http://schemas.openxmlformats.org/officeDocument/2006/relationships/hyperlink" Target="https://ec.europa.eu/eurostat/web/hicp/overview" TargetMode="External"/><Relationship Id="rId51" Type="http://schemas.openxmlformats.org/officeDocument/2006/relationships/hyperlink" Target="https://data.worldbank.org/country/greece?view=chart" TargetMode="External"/><Relationship Id="rId72" Type="http://schemas.openxmlformats.org/officeDocument/2006/relationships/hyperlink" Target="https://data.worldbank.org/indicator/SH.DYN.AIDS.ZS?locations=GR" TargetMode="External"/><Relationship Id="rId93" Type="http://schemas.openxmlformats.org/officeDocument/2006/relationships/hyperlink" Target="https://data.worldbank.org/indicator/SL.GDP.PCAP.EM.KD?locations=GR" TargetMode="External"/><Relationship Id="rId189" Type="http://schemas.openxmlformats.org/officeDocument/2006/relationships/hyperlink" Target="https://ec.europa.eu/eurostat/web/skills" TargetMode="External"/><Relationship Id="rId3" Type="http://schemas.openxmlformats.org/officeDocument/2006/relationships/styles" Target="styles.xml"/><Relationship Id="rId214" Type="http://schemas.openxmlformats.org/officeDocument/2006/relationships/hyperlink" Target="https://www.statistics.gr/el/statistics/itr" TargetMode="External"/><Relationship Id="rId235" Type="http://schemas.openxmlformats.org/officeDocument/2006/relationships/hyperlink" Target="https://www.statistics.gr/el/sdds_reports" TargetMode="External"/><Relationship Id="rId116" Type="http://schemas.openxmlformats.org/officeDocument/2006/relationships/hyperlink" Target="https://data.worldbank.org/indicator/ER.MRN.PTMR.ZS?locations=GR" TargetMode="External"/><Relationship Id="rId137" Type="http://schemas.openxmlformats.org/officeDocument/2006/relationships/hyperlink" Target="https://data.oecd.org/searchresults/?hf=20&amp;b=0&amp;r=f/type/datasets/api+access&amp;l=en" TargetMode="External"/><Relationship Id="rId158" Type="http://schemas.openxmlformats.org/officeDocument/2006/relationships/hyperlink" Target="https://ec.europa.eu/eurostat/web/main/data/link-to-evaluation" TargetMode="External"/><Relationship Id="rId20" Type="http://schemas.openxmlformats.org/officeDocument/2006/relationships/hyperlink" Target="https://data.worldbank.org/indicator/NY.GDP.MKTP.KD.ZG?locations=GR" TargetMode="External"/><Relationship Id="rId41" Type="http://schemas.openxmlformats.org/officeDocument/2006/relationships/hyperlink" Target="http://www.un.org/development/desa/disabilities/envision2030-goal13.html" TargetMode="External"/><Relationship Id="rId62" Type="http://schemas.openxmlformats.org/officeDocument/2006/relationships/hyperlink" Target="https://data.worldbank.org/country/greece?view=chart" TargetMode="External"/><Relationship Id="rId83" Type="http://schemas.openxmlformats.org/officeDocument/2006/relationships/hyperlink" Target="https://data.worldbank.org/indicator/IQ.SPI.OVRL?locations=GR" TargetMode="External"/><Relationship Id="rId179" Type="http://schemas.openxmlformats.org/officeDocument/2006/relationships/hyperlink" Target="https://ec.europa.eu/eurostat/web/income-and-living-conditions/overview" TargetMode="External"/><Relationship Id="rId190" Type="http://schemas.openxmlformats.org/officeDocument/2006/relationships/hyperlink" Target="https://ec.europa.eu/eurostat/web/time-use-surveys" TargetMode="External"/><Relationship Id="rId204" Type="http://schemas.openxmlformats.org/officeDocument/2006/relationships/hyperlink" Target="https://ec.europa.eu/eurostat/web/environment/overview" TargetMode="External"/><Relationship Id="rId225" Type="http://schemas.openxmlformats.org/officeDocument/2006/relationships/hyperlink" Target="https://www.statistics.gr/el/estat-visualisations" TargetMode="External"/><Relationship Id="rId106" Type="http://schemas.openxmlformats.org/officeDocument/2006/relationships/hyperlink" Target="https://data.worldbank.org/indicator/EG.ELC.ACCS.ZS?locations=GR" TargetMode="External"/><Relationship Id="rId127" Type="http://schemas.openxmlformats.org/officeDocument/2006/relationships/hyperlink" Target="https://data.worldbank.org/indicator/AG.LND.AGRI.ZS?locations=GR" TargetMode="Externa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B13FDBF-A99A-4C75-8746-D4B109FA7D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15</Pages>
  <Words>6058</Words>
  <Characters>32718</Characters>
  <Application>Microsoft Office Word</Application>
  <DocSecurity>0</DocSecurity>
  <Lines>272</Lines>
  <Paragraphs>77</Paragraphs>
  <ScaleCrop>false</ScaleCrop>
  <HeadingPairs>
    <vt:vector size="4" baseType="variant">
      <vt:variant>
        <vt:lpstr>Τίτλος</vt:lpstr>
      </vt:variant>
      <vt:variant>
        <vt:i4>1</vt:i4>
      </vt:variant>
      <vt:variant>
        <vt:lpstr>Επικεφαλίδες</vt:lpstr>
      </vt:variant>
      <vt:variant>
        <vt:i4>35</vt:i4>
      </vt:variant>
    </vt:vector>
  </HeadingPairs>
  <TitlesOfParts>
    <vt:vector size="36" baseType="lpstr">
      <vt:lpstr/>
      <vt:lpstr>Α2.      Theme </vt:lpstr>
      <vt:lpstr>Social   Indicators</vt:lpstr>
      <vt:lpstr>Economic   Indicator</vt:lpstr>
      <vt:lpstr>Environment   Indicator</vt:lpstr>
      <vt:lpstr>        The 17 sustainable development goals (SDGs) to transform our world:</vt:lpstr>
      <vt:lpstr>Poverty &amp; Inequality</vt:lpstr>
      <vt:lpstr>    No data is available for the specified locations</vt:lpstr>
      <vt:lpstr>Health, Nutrition &amp; Population</vt:lpstr>
      <vt:lpstr>Climate Change</vt:lpstr>
      <vt:lpstr>Fragility, Conflict and Violence</vt:lpstr>
      <vt:lpstr>Urban, Disaster Risk, Resilience, and Land</vt:lpstr>
      <vt:lpstr>Governance</vt:lpstr>
      <vt:lpstr>Macroeconomics, Trade &amp; Investment</vt:lpstr>
      <vt:lpstr>Infrastructure and Public-Private Partnerships</vt:lpstr>
      <vt:lpstr>jobs &amp; Development</vt:lpstr>
      <vt:lpstr>Environment &amp; Natural Resources</vt:lpstr>
      <vt:lpstr>Finance, Competitiveness &amp; Innovation</vt:lpstr>
      <vt:lpstr>Digital Development</vt:lpstr>
      <vt:lpstr>Energy</vt:lpstr>
      <vt:lpstr>Social Protection</vt:lpstr>
      <vt:lpstr>Water</vt:lpstr>
      <vt:lpstr>Gender</vt:lpstr>
      <vt:lpstr>Education</vt:lpstr>
      <vt:lpstr>Agriculture</vt:lpstr>
      <vt:lpstr>Transport</vt:lpstr>
      <vt:lpstr>OECD data for developers</vt:lpstr>
      <vt:lpstr>    About the API</vt:lpstr>
      <vt:lpstr>    The OECD has application programming interfaces (APIs) that provide access to da</vt:lpstr>
      <vt:lpstr>        Ευρωπαϊκό Στατιστικό Σύστημα – Περιγραφή</vt:lpstr>
      <vt:lpstr>        https://ec.europa.eu/eurostat/web/main/home</vt:lpstr>
      <vt:lpstr>    Data</vt:lpstr>
      <vt:lpstr>Γ1.  Ελληνική Στατιστική Αρχή</vt:lpstr>
      <vt:lpstr>        (Απογραφή Γεωργίας - Κτηνοτροφίας</vt:lpstr>
      <vt:lpstr>Γ2.  Ελληνική Στατιστική Αρχή</vt:lpstr>
      <vt:lpstr>    Η Ελληνική Οικονομία</vt:lpstr>
    </vt:vector>
  </TitlesOfParts>
  <Company>HP</Company>
  <LinksUpToDate>false</LinksUpToDate>
  <CharactersWithSpaces>38699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vpiss</dc:creator>
  <cp:lastModifiedBy>spyros ntzouropanos</cp:lastModifiedBy>
  <cp:revision>2</cp:revision>
  <dcterms:created xsi:type="dcterms:W3CDTF">2023-07-10T17:39:00Z</dcterms:created>
  <dcterms:modified xsi:type="dcterms:W3CDTF">2023-07-10T17:39:00Z</dcterms:modified>
</cp:coreProperties>
</file>