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280" w:rsidRDefault="00894280" w:rsidP="000A2596">
      <w:pPr>
        <w:jc w:val="center"/>
        <w:rPr>
          <w:rFonts w:asciiTheme="majorHAnsi" w:eastAsiaTheme="majorEastAsia" w:hAnsi="Cambria" w:cstheme="majorBidi"/>
          <w:b/>
          <w:bCs/>
          <w:color w:val="1F497D" w:themeColor="text2"/>
          <w:sz w:val="32"/>
          <w:lang w:val="el-GR"/>
        </w:rPr>
      </w:pPr>
      <w:r w:rsidRPr="002C52ED">
        <w:rPr>
          <w:noProof/>
          <w:sz w:val="32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50BEAD8E" wp14:editId="3E14EFB6">
            <wp:simplePos x="0" y="0"/>
            <wp:positionH relativeFrom="margin">
              <wp:align>left</wp:align>
            </wp:positionH>
            <wp:positionV relativeFrom="paragraph">
              <wp:posOffset>322</wp:posOffset>
            </wp:positionV>
            <wp:extent cx="6390640" cy="1517015"/>
            <wp:effectExtent l="0" t="0" r="0" b="0"/>
            <wp:wrapTopAndBottom/>
            <wp:docPr id="1638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894280" w:rsidRDefault="000A2596" w:rsidP="000A2596">
      <w:pPr>
        <w:jc w:val="center"/>
        <w:rPr>
          <w:rFonts w:asciiTheme="majorHAnsi" w:eastAsiaTheme="majorEastAsia" w:hAnsi="Cambria" w:cstheme="majorBidi"/>
          <w:b/>
          <w:bCs/>
          <w:color w:val="1F497D" w:themeColor="text2"/>
          <w:sz w:val="32"/>
          <w:lang w:val="el-GR"/>
        </w:rPr>
      </w:pPr>
      <w:r w:rsidRPr="002C52ED">
        <w:rPr>
          <w:rFonts w:asciiTheme="majorHAnsi" w:eastAsiaTheme="majorEastAsia" w:hAnsi="Cambria" w:cstheme="majorBidi"/>
          <w:b/>
          <w:bCs/>
          <w:color w:val="1F497D" w:themeColor="text2"/>
          <w:sz w:val="32"/>
          <w:lang w:val="el-GR"/>
        </w:rPr>
        <w:t xml:space="preserve">Πρόγραμμα Μεταπτυχιακών Σπουδών </w:t>
      </w:r>
    </w:p>
    <w:p w:rsidR="000A2596" w:rsidRDefault="000A2596" w:rsidP="000A2596">
      <w:pPr>
        <w:jc w:val="center"/>
        <w:rPr>
          <w:rFonts w:asciiTheme="majorHAnsi" w:eastAsiaTheme="majorEastAsia" w:hAnsi="Cambria" w:cstheme="majorBidi"/>
          <w:b/>
          <w:bCs/>
          <w:color w:val="1F497D" w:themeColor="text2"/>
          <w:sz w:val="32"/>
          <w:lang w:val="el-GR"/>
        </w:rPr>
      </w:pPr>
      <w:r w:rsidRPr="002C52ED">
        <w:rPr>
          <w:rFonts w:asciiTheme="majorHAnsi" w:eastAsiaTheme="majorEastAsia" w:hAnsi="Cambria" w:cstheme="majorBidi"/>
          <w:b/>
          <w:bCs/>
          <w:color w:val="1F497D" w:themeColor="text2"/>
          <w:sz w:val="32"/>
          <w:lang w:val="el-GR"/>
        </w:rPr>
        <w:t>Πληροφορική και Εφαρμογές</w:t>
      </w:r>
    </w:p>
    <w:p w:rsidR="00894280" w:rsidRPr="002C52ED" w:rsidRDefault="00894280" w:rsidP="000A2596">
      <w:pPr>
        <w:jc w:val="center"/>
        <w:rPr>
          <w:rFonts w:asciiTheme="majorHAnsi" w:eastAsiaTheme="majorEastAsia" w:hAnsi="Cambria" w:cstheme="majorBidi"/>
          <w:b/>
          <w:bCs/>
          <w:color w:val="1F497D" w:themeColor="text2"/>
          <w:sz w:val="32"/>
          <w:lang w:val="el-GR"/>
        </w:rPr>
      </w:pPr>
    </w:p>
    <w:p w:rsidR="000A2596" w:rsidRPr="00894280" w:rsidRDefault="000A2596" w:rsidP="00894280">
      <w:pPr>
        <w:jc w:val="center"/>
        <w:rPr>
          <w:rFonts w:asciiTheme="majorHAnsi" w:eastAsiaTheme="majorEastAsia" w:hAnsi="Cambria" w:cstheme="majorBidi"/>
          <w:b/>
          <w:bCs/>
          <w:color w:val="1F497D" w:themeColor="text2"/>
          <w:sz w:val="32"/>
          <w:lang w:val="el-GR"/>
        </w:rPr>
      </w:pPr>
      <w:r w:rsidRPr="00894280">
        <w:rPr>
          <w:rFonts w:asciiTheme="majorHAnsi" w:eastAsiaTheme="majorEastAsia" w:hAnsi="Cambria" w:cstheme="majorBidi"/>
          <w:b/>
          <w:bCs/>
          <w:color w:val="1F497D" w:themeColor="text2"/>
          <w:sz w:val="32"/>
          <w:lang w:val="el-GR"/>
        </w:rPr>
        <w:t>Αρχές Ψηφιακής Τεχνολογίας</w:t>
      </w:r>
    </w:p>
    <w:p w:rsidR="008E4800" w:rsidRPr="002C52ED" w:rsidRDefault="008E4800" w:rsidP="008E4800">
      <w:pPr>
        <w:jc w:val="center"/>
        <w:rPr>
          <w:b/>
          <w:szCs w:val="20"/>
          <w:lang w:val="el-GR"/>
        </w:rPr>
      </w:pPr>
    </w:p>
    <w:p w:rsidR="008E4800" w:rsidRPr="002C52ED" w:rsidRDefault="00C93D72" w:rsidP="005F6708">
      <w:pPr>
        <w:pStyle w:val="Default"/>
        <w:jc w:val="both"/>
        <w:rPr>
          <w:bCs/>
          <w:szCs w:val="22"/>
          <w:lang w:val="el-GR"/>
        </w:rPr>
      </w:pPr>
      <w:r w:rsidRPr="002C52ED">
        <w:rPr>
          <w:b/>
          <w:bCs/>
          <w:szCs w:val="22"/>
          <w:lang w:val="el-GR"/>
        </w:rPr>
        <w:t>Θ</w:t>
      </w:r>
      <w:r w:rsidR="00754CCA" w:rsidRPr="002C52ED">
        <w:rPr>
          <w:b/>
          <w:bCs/>
          <w:szCs w:val="22"/>
          <w:lang w:val="el-GR"/>
        </w:rPr>
        <w:t>έμα</w:t>
      </w:r>
      <w:r w:rsidRPr="002C52ED">
        <w:rPr>
          <w:b/>
          <w:bCs/>
          <w:szCs w:val="22"/>
          <w:lang w:val="el-GR"/>
        </w:rPr>
        <w:t xml:space="preserve"> </w:t>
      </w:r>
      <w:r w:rsidR="00754CCA" w:rsidRPr="002C52ED">
        <w:rPr>
          <w:b/>
          <w:bCs/>
          <w:szCs w:val="22"/>
          <w:lang w:val="el-GR"/>
        </w:rPr>
        <w:t>1</w:t>
      </w:r>
      <w:r w:rsidRPr="002C52ED">
        <w:rPr>
          <w:b/>
          <w:bCs/>
          <w:szCs w:val="22"/>
          <w:lang w:val="el-GR"/>
        </w:rPr>
        <w:t>.</w:t>
      </w:r>
      <w:r w:rsidRPr="002C52ED">
        <w:rPr>
          <w:bCs/>
          <w:szCs w:val="22"/>
          <w:lang w:val="el-GR"/>
        </w:rPr>
        <w:t xml:space="preserve"> </w:t>
      </w:r>
      <w:r w:rsidR="005F6708" w:rsidRPr="002C52ED">
        <w:rPr>
          <w:bCs/>
          <w:szCs w:val="22"/>
          <w:lang w:val="el-GR"/>
        </w:rPr>
        <w:t xml:space="preserve">Να πραγματοποιήσετε τις ακόλουθες μετατροπές μεταξύ αριθμητικών συστημάτων: </w:t>
      </w:r>
    </w:p>
    <w:p w:rsidR="008E4800" w:rsidRPr="002C52ED" w:rsidRDefault="00021D94" w:rsidP="005F6708">
      <w:pPr>
        <w:pStyle w:val="Default"/>
        <w:jc w:val="both"/>
        <w:rPr>
          <w:bCs/>
          <w:szCs w:val="22"/>
          <w:lang w:val="el-GR"/>
        </w:rPr>
      </w:pPr>
      <w:r w:rsidRPr="002C52ED">
        <w:rPr>
          <w:bCs/>
          <w:szCs w:val="22"/>
          <w:lang w:val="el-GR"/>
        </w:rPr>
        <w:t>(10</w:t>
      </w:r>
      <w:r w:rsidR="008E4800" w:rsidRPr="002C52ED">
        <w:rPr>
          <w:bCs/>
          <w:szCs w:val="22"/>
          <w:lang w:val="el-GR"/>
        </w:rPr>
        <w:t>1</w:t>
      </w:r>
      <w:r w:rsidRPr="002C52ED">
        <w:rPr>
          <w:bCs/>
          <w:szCs w:val="22"/>
          <w:lang w:val="el-GR"/>
        </w:rPr>
        <w:t>110)</w:t>
      </w:r>
      <w:r w:rsidRPr="002C52ED">
        <w:rPr>
          <w:bCs/>
          <w:szCs w:val="22"/>
          <w:vertAlign w:val="subscript"/>
          <w:lang w:val="el-GR"/>
        </w:rPr>
        <w:t>2</w:t>
      </w:r>
      <w:r w:rsidRPr="002C52ED">
        <w:rPr>
          <w:bCs/>
          <w:szCs w:val="22"/>
          <w:lang w:val="el-GR"/>
        </w:rPr>
        <w:t xml:space="preserve"> </w:t>
      </w:r>
      <w:r w:rsidR="005F6708" w:rsidRPr="002C52ED">
        <w:rPr>
          <w:bCs/>
          <w:szCs w:val="22"/>
          <w:lang w:val="el-GR"/>
        </w:rPr>
        <w:t xml:space="preserve">στο δεκαδικό, </w:t>
      </w:r>
    </w:p>
    <w:p w:rsidR="008E4800" w:rsidRPr="002C52ED" w:rsidRDefault="00021D94" w:rsidP="005F6708">
      <w:pPr>
        <w:pStyle w:val="Default"/>
        <w:jc w:val="both"/>
        <w:rPr>
          <w:bCs/>
          <w:szCs w:val="22"/>
          <w:lang w:val="el-GR"/>
        </w:rPr>
      </w:pPr>
      <w:r w:rsidRPr="002C52ED">
        <w:rPr>
          <w:bCs/>
          <w:szCs w:val="22"/>
          <w:lang w:val="el-GR"/>
        </w:rPr>
        <w:t>(372)</w:t>
      </w:r>
      <w:r w:rsidRPr="002C52ED">
        <w:rPr>
          <w:bCs/>
          <w:szCs w:val="22"/>
          <w:vertAlign w:val="subscript"/>
          <w:lang w:val="el-GR"/>
        </w:rPr>
        <w:t>8</w:t>
      </w:r>
      <w:r w:rsidRPr="002C52ED">
        <w:rPr>
          <w:bCs/>
          <w:szCs w:val="22"/>
          <w:lang w:val="el-GR"/>
        </w:rPr>
        <w:t xml:space="preserve">  </w:t>
      </w:r>
      <w:r w:rsidR="005F6708" w:rsidRPr="002C52ED">
        <w:rPr>
          <w:bCs/>
          <w:szCs w:val="22"/>
          <w:lang w:val="el-GR"/>
        </w:rPr>
        <w:t xml:space="preserve">στο δεκαδικό, </w:t>
      </w:r>
    </w:p>
    <w:p w:rsidR="008E4800" w:rsidRPr="002C52ED" w:rsidRDefault="00021D94" w:rsidP="005F6708">
      <w:pPr>
        <w:pStyle w:val="Default"/>
        <w:jc w:val="both"/>
        <w:rPr>
          <w:bCs/>
          <w:szCs w:val="22"/>
          <w:lang w:val="el-GR"/>
        </w:rPr>
      </w:pPr>
      <w:r w:rsidRPr="002C52ED">
        <w:rPr>
          <w:bCs/>
          <w:szCs w:val="22"/>
          <w:lang w:val="el-GR"/>
        </w:rPr>
        <w:t>(Α34</w:t>
      </w:r>
      <w:r w:rsidRPr="002C52ED">
        <w:rPr>
          <w:bCs/>
          <w:szCs w:val="22"/>
          <w:lang w:val="en-US"/>
        </w:rPr>
        <w:t>F</w:t>
      </w:r>
      <w:r w:rsidRPr="002C52ED">
        <w:rPr>
          <w:bCs/>
          <w:szCs w:val="22"/>
          <w:lang w:val="el-GR"/>
        </w:rPr>
        <w:t>,4)</w:t>
      </w:r>
      <w:r w:rsidRPr="002C52ED">
        <w:rPr>
          <w:bCs/>
          <w:szCs w:val="22"/>
          <w:vertAlign w:val="subscript"/>
          <w:lang w:val="el-GR"/>
        </w:rPr>
        <w:t>16</w:t>
      </w:r>
      <w:r w:rsidRPr="002C52ED">
        <w:rPr>
          <w:bCs/>
          <w:szCs w:val="22"/>
          <w:lang w:val="el-GR"/>
        </w:rPr>
        <w:t xml:space="preserve">  </w:t>
      </w:r>
      <w:r w:rsidR="005F6708" w:rsidRPr="002C52ED">
        <w:rPr>
          <w:bCs/>
          <w:szCs w:val="22"/>
          <w:lang w:val="el-GR"/>
        </w:rPr>
        <w:t xml:space="preserve">στο δεκαδικό, </w:t>
      </w:r>
    </w:p>
    <w:p w:rsidR="008E4800" w:rsidRPr="002C52ED" w:rsidRDefault="00021D94" w:rsidP="005F6708">
      <w:pPr>
        <w:pStyle w:val="Default"/>
        <w:jc w:val="both"/>
        <w:rPr>
          <w:bCs/>
          <w:szCs w:val="22"/>
          <w:lang w:val="el-GR"/>
        </w:rPr>
      </w:pPr>
      <w:r w:rsidRPr="002C52ED">
        <w:rPr>
          <w:bCs/>
          <w:szCs w:val="22"/>
          <w:lang w:val="el-GR"/>
        </w:rPr>
        <w:t>(1</w:t>
      </w:r>
      <w:r w:rsidRPr="002C52ED">
        <w:rPr>
          <w:bCs/>
          <w:szCs w:val="22"/>
          <w:lang w:val="en-US"/>
        </w:rPr>
        <w:t>A</w:t>
      </w:r>
      <w:r w:rsidR="00875E3A" w:rsidRPr="002C52ED">
        <w:rPr>
          <w:bCs/>
          <w:szCs w:val="22"/>
          <w:lang w:val="el-GR"/>
        </w:rPr>
        <w:t>,</w:t>
      </w:r>
      <w:r w:rsidRPr="002C52ED">
        <w:rPr>
          <w:bCs/>
          <w:szCs w:val="22"/>
          <w:lang w:val="en-US"/>
        </w:rPr>
        <w:t>F</w:t>
      </w:r>
      <w:r w:rsidRPr="002C52ED">
        <w:rPr>
          <w:bCs/>
          <w:szCs w:val="22"/>
          <w:lang w:val="el-GR"/>
        </w:rPr>
        <w:t>)</w:t>
      </w:r>
      <w:r w:rsidRPr="002C52ED">
        <w:rPr>
          <w:bCs/>
          <w:szCs w:val="22"/>
          <w:vertAlign w:val="subscript"/>
          <w:lang w:val="el-GR"/>
        </w:rPr>
        <w:t xml:space="preserve">16 </w:t>
      </w:r>
      <w:r w:rsidRPr="002C52ED">
        <w:rPr>
          <w:bCs/>
          <w:szCs w:val="22"/>
          <w:lang w:val="el-GR"/>
        </w:rPr>
        <w:t>στο δυαδικό</w:t>
      </w:r>
      <w:r w:rsidR="005F6708" w:rsidRPr="002C52ED">
        <w:rPr>
          <w:bCs/>
          <w:szCs w:val="22"/>
          <w:lang w:val="el-GR"/>
        </w:rPr>
        <w:t xml:space="preserve">, </w:t>
      </w:r>
    </w:p>
    <w:p w:rsidR="008E4800" w:rsidRPr="002C52ED" w:rsidRDefault="00021D94" w:rsidP="005F6708">
      <w:pPr>
        <w:pStyle w:val="Default"/>
        <w:jc w:val="both"/>
        <w:rPr>
          <w:bCs/>
          <w:szCs w:val="22"/>
          <w:lang w:val="el-GR"/>
        </w:rPr>
      </w:pPr>
      <w:r w:rsidRPr="002C52ED">
        <w:rPr>
          <w:bCs/>
          <w:szCs w:val="22"/>
          <w:lang w:val="el-GR"/>
        </w:rPr>
        <w:t>(1</w:t>
      </w:r>
      <w:r w:rsidRPr="002C52ED">
        <w:rPr>
          <w:bCs/>
          <w:szCs w:val="22"/>
          <w:lang w:val="en-US"/>
        </w:rPr>
        <w:t>A</w:t>
      </w:r>
      <w:r w:rsidR="00875E3A" w:rsidRPr="002C52ED">
        <w:rPr>
          <w:bCs/>
          <w:szCs w:val="22"/>
          <w:lang w:val="el-GR"/>
        </w:rPr>
        <w:t>,</w:t>
      </w:r>
      <w:r w:rsidRPr="002C52ED">
        <w:rPr>
          <w:bCs/>
          <w:szCs w:val="22"/>
          <w:lang w:val="en-US"/>
        </w:rPr>
        <w:t>F</w:t>
      </w:r>
      <w:r w:rsidRPr="002C52ED">
        <w:rPr>
          <w:bCs/>
          <w:szCs w:val="22"/>
          <w:lang w:val="el-GR"/>
        </w:rPr>
        <w:t>)</w:t>
      </w:r>
      <w:r w:rsidRPr="002C52ED">
        <w:rPr>
          <w:bCs/>
          <w:szCs w:val="22"/>
          <w:vertAlign w:val="subscript"/>
          <w:lang w:val="el-GR"/>
        </w:rPr>
        <w:t xml:space="preserve">16 </w:t>
      </w:r>
      <w:r w:rsidRPr="002C52ED">
        <w:rPr>
          <w:bCs/>
          <w:szCs w:val="22"/>
          <w:lang w:val="el-GR"/>
        </w:rPr>
        <w:t>στο</w:t>
      </w:r>
      <w:r w:rsidRPr="002C52ED">
        <w:rPr>
          <w:bCs/>
          <w:szCs w:val="22"/>
          <w:vertAlign w:val="subscript"/>
          <w:lang w:val="el-GR"/>
        </w:rPr>
        <w:t xml:space="preserve"> </w:t>
      </w:r>
      <w:proofErr w:type="spellStart"/>
      <w:r w:rsidRPr="002C52ED">
        <w:rPr>
          <w:bCs/>
          <w:szCs w:val="22"/>
          <w:lang w:val="el-GR"/>
        </w:rPr>
        <w:t>οκταδικό</w:t>
      </w:r>
      <w:proofErr w:type="spellEnd"/>
      <w:r w:rsidR="005F6708" w:rsidRPr="002C52ED">
        <w:rPr>
          <w:bCs/>
          <w:szCs w:val="22"/>
          <w:lang w:val="el-GR"/>
        </w:rPr>
        <w:t xml:space="preserve">, </w:t>
      </w:r>
    </w:p>
    <w:p w:rsidR="00875E3A" w:rsidRPr="002C52ED" w:rsidRDefault="00875E3A" w:rsidP="005F6708">
      <w:pPr>
        <w:pStyle w:val="Default"/>
        <w:jc w:val="both"/>
        <w:rPr>
          <w:bCs/>
          <w:szCs w:val="22"/>
          <w:lang w:val="el-GR"/>
        </w:rPr>
      </w:pPr>
      <w:r w:rsidRPr="002C52ED">
        <w:rPr>
          <w:bCs/>
          <w:szCs w:val="22"/>
          <w:lang w:val="el-GR"/>
        </w:rPr>
        <w:t>(10.25)</w:t>
      </w:r>
      <w:r w:rsidRPr="002C52ED">
        <w:rPr>
          <w:bCs/>
          <w:szCs w:val="22"/>
          <w:vertAlign w:val="subscript"/>
          <w:lang w:val="el-GR"/>
        </w:rPr>
        <w:t>10</w:t>
      </w:r>
      <w:r w:rsidRPr="002C52ED">
        <w:rPr>
          <w:bCs/>
          <w:szCs w:val="22"/>
          <w:lang w:val="el-GR"/>
        </w:rPr>
        <w:t xml:space="preserve"> στο </w:t>
      </w:r>
      <w:proofErr w:type="spellStart"/>
      <w:r w:rsidRPr="002C52ED">
        <w:rPr>
          <w:bCs/>
          <w:szCs w:val="22"/>
          <w:lang w:val="el-GR"/>
        </w:rPr>
        <w:t>δεκαεξαδικό</w:t>
      </w:r>
      <w:proofErr w:type="spellEnd"/>
    </w:p>
    <w:p w:rsidR="00021D94" w:rsidRPr="002C52ED" w:rsidRDefault="00021D94" w:rsidP="00754CCA">
      <w:pPr>
        <w:pStyle w:val="Default"/>
        <w:jc w:val="both"/>
        <w:rPr>
          <w:bCs/>
          <w:szCs w:val="22"/>
          <w:lang w:val="el-GR"/>
        </w:rPr>
      </w:pPr>
    </w:p>
    <w:p w:rsidR="00021D94" w:rsidRPr="002C52ED" w:rsidRDefault="005F6708" w:rsidP="005F6708">
      <w:pPr>
        <w:pStyle w:val="Default"/>
        <w:jc w:val="both"/>
        <w:rPr>
          <w:bCs/>
          <w:szCs w:val="22"/>
          <w:lang w:val="el-GR"/>
        </w:rPr>
      </w:pPr>
      <w:r w:rsidRPr="002C52ED">
        <w:rPr>
          <w:b/>
          <w:bCs/>
          <w:szCs w:val="22"/>
          <w:lang w:val="el-GR"/>
        </w:rPr>
        <w:t>Θέμα 2</w:t>
      </w:r>
      <w:r w:rsidR="00021D94" w:rsidRPr="002C52ED">
        <w:rPr>
          <w:b/>
          <w:bCs/>
          <w:szCs w:val="22"/>
          <w:lang w:val="el-GR"/>
        </w:rPr>
        <w:t>.</w:t>
      </w:r>
      <w:r w:rsidR="00021D94" w:rsidRPr="002C52ED">
        <w:rPr>
          <w:bCs/>
          <w:szCs w:val="22"/>
          <w:lang w:val="el-GR"/>
        </w:rPr>
        <w:t xml:space="preserve"> </w:t>
      </w:r>
      <w:r w:rsidRPr="002C52ED">
        <w:rPr>
          <w:bCs/>
          <w:szCs w:val="22"/>
          <w:lang w:val="el-GR"/>
        </w:rPr>
        <w:t xml:space="preserve"> </w:t>
      </w:r>
      <w:r w:rsidR="008E4800" w:rsidRPr="002C52ED">
        <w:rPr>
          <w:bCs/>
          <w:szCs w:val="22"/>
          <w:lang w:val="el-GR"/>
        </w:rPr>
        <w:t>Ν</w:t>
      </w:r>
      <w:r w:rsidR="00021D94" w:rsidRPr="002C52ED">
        <w:rPr>
          <w:bCs/>
          <w:szCs w:val="22"/>
          <w:lang w:val="el-GR"/>
        </w:rPr>
        <w:t xml:space="preserve">α </w:t>
      </w:r>
      <w:r w:rsidR="008E4800" w:rsidRPr="002C52ED">
        <w:rPr>
          <w:bCs/>
          <w:szCs w:val="22"/>
          <w:lang w:val="el-GR"/>
        </w:rPr>
        <w:t xml:space="preserve">υλοποιηθεί </w:t>
      </w:r>
      <w:r w:rsidR="00021D94" w:rsidRPr="002C52ED">
        <w:rPr>
          <w:bCs/>
          <w:szCs w:val="22"/>
          <w:lang w:val="el-GR"/>
        </w:rPr>
        <w:t>η πράξη</w:t>
      </w:r>
      <w:r w:rsidRPr="002C52ED">
        <w:rPr>
          <w:bCs/>
          <w:szCs w:val="22"/>
          <w:lang w:val="el-GR"/>
        </w:rPr>
        <w:t xml:space="preserve"> </w:t>
      </w:r>
      <w:r w:rsidR="008E4800" w:rsidRPr="002C52ED">
        <w:rPr>
          <w:bCs/>
          <w:szCs w:val="22"/>
          <w:lang w:val="el-GR"/>
        </w:rPr>
        <w:t xml:space="preserve">14 </w:t>
      </w:r>
      <w:r w:rsidR="00021D94" w:rsidRPr="002C52ED">
        <w:rPr>
          <w:bCs/>
          <w:szCs w:val="22"/>
          <w:lang w:val="el-GR"/>
        </w:rPr>
        <w:t>-</w:t>
      </w:r>
      <w:r w:rsidR="008E4800" w:rsidRPr="002C52ED">
        <w:rPr>
          <w:bCs/>
          <w:szCs w:val="22"/>
          <w:lang w:val="el-GR"/>
        </w:rPr>
        <w:t xml:space="preserve"> 2</w:t>
      </w:r>
      <w:r w:rsidR="001A4380" w:rsidRPr="002C52ED">
        <w:rPr>
          <w:bCs/>
          <w:szCs w:val="22"/>
          <w:lang w:val="el-GR"/>
        </w:rPr>
        <w:t>5</w:t>
      </w:r>
      <w:r w:rsidR="008E4800" w:rsidRPr="002C52ED">
        <w:rPr>
          <w:bCs/>
          <w:szCs w:val="22"/>
          <w:lang w:val="el-GR"/>
        </w:rPr>
        <w:t xml:space="preserve"> σε ένα υπολογιστή με μήκος λέξης 8 δυαδικών ψηφιών στον οποίο οι αρνητικοί </w:t>
      </w:r>
      <w:r w:rsidR="00021D94" w:rsidRPr="002C52ED">
        <w:rPr>
          <w:bCs/>
          <w:szCs w:val="22"/>
          <w:lang w:val="el-GR"/>
        </w:rPr>
        <w:t>αριθμο</w:t>
      </w:r>
      <w:r w:rsidR="008E4800" w:rsidRPr="002C52ED">
        <w:rPr>
          <w:bCs/>
          <w:szCs w:val="22"/>
          <w:lang w:val="el-GR"/>
        </w:rPr>
        <w:t>ί παριστάνονται</w:t>
      </w:r>
      <w:r w:rsidR="00021D94" w:rsidRPr="002C52ED">
        <w:rPr>
          <w:bCs/>
          <w:szCs w:val="22"/>
          <w:lang w:val="el-GR"/>
        </w:rPr>
        <w:t xml:space="preserve"> σε παράσταση συμπληρώματος ως προς 2</w:t>
      </w:r>
    </w:p>
    <w:p w:rsidR="00021D94" w:rsidRPr="002C52ED" w:rsidRDefault="00021D94" w:rsidP="00754CCA">
      <w:pPr>
        <w:pStyle w:val="Default"/>
        <w:jc w:val="both"/>
        <w:rPr>
          <w:bCs/>
          <w:szCs w:val="22"/>
          <w:lang w:val="el-GR"/>
        </w:rPr>
      </w:pPr>
    </w:p>
    <w:p w:rsidR="00021D94" w:rsidRPr="002C52ED" w:rsidRDefault="00205CC9" w:rsidP="00754CCA">
      <w:pPr>
        <w:pStyle w:val="Default"/>
        <w:jc w:val="both"/>
        <w:rPr>
          <w:bCs/>
          <w:szCs w:val="22"/>
          <w:lang w:val="el-GR"/>
        </w:rPr>
      </w:pPr>
      <w:r w:rsidRPr="002C52ED">
        <w:rPr>
          <w:b/>
          <w:bCs/>
          <w:szCs w:val="22"/>
          <w:lang w:val="el-GR"/>
        </w:rPr>
        <w:t xml:space="preserve">Θέμα </w:t>
      </w:r>
      <w:r w:rsidR="001A4380" w:rsidRPr="002C52ED">
        <w:rPr>
          <w:b/>
          <w:bCs/>
          <w:szCs w:val="22"/>
          <w:lang w:val="el-GR"/>
        </w:rPr>
        <w:t>4</w:t>
      </w:r>
      <w:r w:rsidRPr="002C52ED">
        <w:rPr>
          <w:b/>
          <w:bCs/>
          <w:szCs w:val="22"/>
          <w:lang w:val="el-GR"/>
        </w:rPr>
        <w:t xml:space="preserve">. </w:t>
      </w:r>
      <w:r w:rsidR="005F6708" w:rsidRPr="002C52ED">
        <w:rPr>
          <w:bCs/>
          <w:szCs w:val="22"/>
          <w:lang w:val="el-GR"/>
        </w:rPr>
        <w:t xml:space="preserve"> </w:t>
      </w:r>
      <w:r w:rsidR="003C4772" w:rsidRPr="002C52ED">
        <w:rPr>
          <w:bCs/>
          <w:szCs w:val="22"/>
          <w:lang w:val="el-GR"/>
        </w:rPr>
        <w:t>Μ</w:t>
      </w:r>
      <w:r w:rsidRPr="002C52ED">
        <w:rPr>
          <w:bCs/>
          <w:szCs w:val="22"/>
          <w:lang w:val="el-GR"/>
        </w:rPr>
        <w:t xml:space="preserve">ια συνάρτηση τριών μεταβλητών η οποία εκφράζεται ως γινόμενο </w:t>
      </w:r>
      <w:proofErr w:type="spellStart"/>
      <w:r w:rsidRPr="002C52ED">
        <w:rPr>
          <w:bCs/>
          <w:szCs w:val="22"/>
          <w:lang w:val="el-GR"/>
        </w:rPr>
        <w:t>ελαχιστόρων</w:t>
      </w:r>
      <w:proofErr w:type="spellEnd"/>
      <w:r w:rsidRPr="002C52ED">
        <w:rPr>
          <w:bCs/>
          <w:szCs w:val="22"/>
          <w:lang w:val="el-GR"/>
        </w:rPr>
        <w:t xml:space="preserve"> ως Σ(</w:t>
      </w:r>
      <w:r w:rsidR="008E4800" w:rsidRPr="002C52ED">
        <w:rPr>
          <w:bCs/>
          <w:szCs w:val="22"/>
          <w:lang w:val="el-GR"/>
        </w:rPr>
        <w:t>1</w:t>
      </w:r>
      <w:r w:rsidRPr="002C52ED">
        <w:rPr>
          <w:bCs/>
          <w:szCs w:val="22"/>
          <w:lang w:val="el-GR"/>
        </w:rPr>
        <w:t xml:space="preserve">, 3, </w:t>
      </w:r>
      <w:r w:rsidR="008E4800" w:rsidRPr="002C52ED">
        <w:rPr>
          <w:bCs/>
          <w:szCs w:val="22"/>
          <w:lang w:val="el-GR"/>
        </w:rPr>
        <w:t>4</w:t>
      </w:r>
      <w:r w:rsidRPr="002C52ED">
        <w:rPr>
          <w:bCs/>
          <w:szCs w:val="22"/>
          <w:lang w:val="el-GR"/>
        </w:rPr>
        <w:t xml:space="preserve">, </w:t>
      </w:r>
      <w:r w:rsidR="008E4800" w:rsidRPr="002C52ED">
        <w:rPr>
          <w:bCs/>
          <w:szCs w:val="22"/>
          <w:lang w:val="el-GR"/>
        </w:rPr>
        <w:t>5</w:t>
      </w:r>
      <w:r w:rsidRPr="002C52ED">
        <w:rPr>
          <w:bCs/>
          <w:szCs w:val="22"/>
          <w:lang w:val="el-GR"/>
        </w:rPr>
        <w:t>).</w:t>
      </w:r>
    </w:p>
    <w:p w:rsidR="00205CC9" w:rsidRPr="002C52ED" w:rsidRDefault="00205CC9" w:rsidP="00754CCA">
      <w:pPr>
        <w:pStyle w:val="Default"/>
        <w:jc w:val="both"/>
        <w:rPr>
          <w:bCs/>
          <w:szCs w:val="22"/>
          <w:lang w:val="el-GR"/>
        </w:rPr>
      </w:pPr>
      <w:r w:rsidRPr="002C52ED">
        <w:rPr>
          <w:bCs/>
          <w:szCs w:val="22"/>
          <w:lang w:val="el-GR"/>
        </w:rPr>
        <w:t>Να φτιάξετε τον πίνακα αληθείας της συνάρτησης</w:t>
      </w:r>
    </w:p>
    <w:p w:rsidR="00205CC9" w:rsidRPr="00894280" w:rsidRDefault="00205CC9" w:rsidP="00754CCA">
      <w:pPr>
        <w:pStyle w:val="Default"/>
        <w:jc w:val="both"/>
        <w:rPr>
          <w:bCs/>
          <w:szCs w:val="22"/>
          <w:lang w:val="el-GR"/>
        </w:rPr>
      </w:pPr>
      <w:r w:rsidRPr="002C52ED">
        <w:rPr>
          <w:bCs/>
          <w:szCs w:val="22"/>
          <w:lang w:val="el-GR"/>
        </w:rPr>
        <w:t xml:space="preserve">Να απλοποιήσετε τη συνάρτηση με τη χρήση πίνακα </w:t>
      </w:r>
      <w:r w:rsidR="00894280">
        <w:rPr>
          <w:bCs/>
          <w:szCs w:val="22"/>
          <w:lang w:val="en-US"/>
        </w:rPr>
        <w:t>Carnaugh</w:t>
      </w:r>
    </w:p>
    <w:p w:rsidR="00205CC9" w:rsidRPr="002C52ED" w:rsidRDefault="00205CC9" w:rsidP="00754CCA">
      <w:pPr>
        <w:pStyle w:val="Default"/>
        <w:jc w:val="both"/>
        <w:rPr>
          <w:bCs/>
          <w:szCs w:val="22"/>
          <w:lang w:val="el-GR"/>
        </w:rPr>
      </w:pPr>
    </w:p>
    <w:p w:rsidR="008E4800" w:rsidRPr="002C52ED" w:rsidRDefault="00205CC9" w:rsidP="00754CCA">
      <w:pPr>
        <w:pStyle w:val="Default"/>
        <w:jc w:val="both"/>
        <w:rPr>
          <w:bCs/>
          <w:szCs w:val="22"/>
          <w:lang w:val="el-GR"/>
        </w:rPr>
      </w:pPr>
      <w:bookmarkStart w:id="0" w:name="_GoBack"/>
      <w:r w:rsidRPr="002C52ED">
        <w:rPr>
          <w:b/>
          <w:bCs/>
          <w:szCs w:val="22"/>
          <w:lang w:val="el-GR"/>
        </w:rPr>
        <w:t xml:space="preserve">Θέμα </w:t>
      </w:r>
      <w:r w:rsidR="001A4380" w:rsidRPr="002C52ED">
        <w:rPr>
          <w:b/>
          <w:bCs/>
          <w:szCs w:val="22"/>
          <w:lang w:val="el-GR"/>
        </w:rPr>
        <w:t>5</w:t>
      </w:r>
      <w:r w:rsidRPr="002C52ED">
        <w:rPr>
          <w:b/>
          <w:bCs/>
          <w:szCs w:val="22"/>
          <w:lang w:val="el-GR"/>
        </w:rPr>
        <w:t xml:space="preserve">. </w:t>
      </w:r>
      <w:r w:rsidR="005F6708" w:rsidRPr="002C52ED">
        <w:rPr>
          <w:bCs/>
          <w:szCs w:val="22"/>
          <w:lang w:val="el-GR"/>
        </w:rPr>
        <w:t xml:space="preserve"> </w:t>
      </w:r>
      <w:r w:rsidRPr="002C52ED">
        <w:rPr>
          <w:bCs/>
          <w:szCs w:val="22"/>
          <w:lang w:val="el-GR"/>
        </w:rPr>
        <w:t xml:space="preserve">Ένα κύκλωμα παίρνει στην είσοδο ένα θετικό τριψήφιο αριθμό Χ και βγάζει στην έξοδο το </w:t>
      </w:r>
      <w:r w:rsidR="008E4800" w:rsidRPr="002C52ED">
        <w:rPr>
          <w:bCs/>
          <w:szCs w:val="22"/>
          <w:lang w:val="el-GR"/>
        </w:rPr>
        <w:t>Υ = 3</w:t>
      </w:r>
      <w:r w:rsidRPr="002C52ED">
        <w:rPr>
          <w:bCs/>
          <w:szCs w:val="22"/>
          <w:lang w:val="el-GR"/>
        </w:rPr>
        <w:t>*Χ-</w:t>
      </w:r>
      <w:r w:rsidR="008E4800" w:rsidRPr="002C52ED">
        <w:rPr>
          <w:bCs/>
          <w:szCs w:val="22"/>
          <w:lang w:val="el-GR"/>
        </w:rPr>
        <w:t xml:space="preserve">5. Αν το </w:t>
      </w:r>
      <w:r w:rsidR="008E4800" w:rsidRPr="002C52ED">
        <w:rPr>
          <w:bCs/>
          <w:szCs w:val="22"/>
          <w:lang w:val="en-US"/>
        </w:rPr>
        <w:t>Y</w:t>
      </w:r>
      <w:r w:rsidR="008E4800" w:rsidRPr="002C52ED">
        <w:rPr>
          <w:bCs/>
          <w:szCs w:val="22"/>
          <w:lang w:val="el-GR"/>
        </w:rPr>
        <w:t xml:space="preserve"> είναι αρνητικός αριθμός, δε μας ενδιαφέρει να βγαίνει σωστό αποτέλεσμα. </w:t>
      </w:r>
    </w:p>
    <w:p w:rsidR="008E4800" w:rsidRPr="002C52ED" w:rsidRDefault="008E4800" w:rsidP="00754CCA">
      <w:pPr>
        <w:pStyle w:val="Default"/>
        <w:jc w:val="both"/>
        <w:rPr>
          <w:bCs/>
          <w:szCs w:val="22"/>
          <w:lang w:val="el-GR"/>
        </w:rPr>
      </w:pPr>
      <w:r w:rsidRPr="002C52ED">
        <w:rPr>
          <w:bCs/>
          <w:szCs w:val="22"/>
          <w:lang w:val="el-GR"/>
        </w:rPr>
        <w:t xml:space="preserve">(1 μ) </w:t>
      </w:r>
      <w:r w:rsidR="00174CE8" w:rsidRPr="002C52ED">
        <w:rPr>
          <w:bCs/>
          <w:szCs w:val="22"/>
          <w:lang w:val="el-GR"/>
        </w:rPr>
        <w:t>Πόσες εξόδους έχει το κύκλωμα;</w:t>
      </w:r>
      <w:r w:rsidR="006D1D83" w:rsidRPr="002C52ED">
        <w:rPr>
          <w:bCs/>
          <w:szCs w:val="22"/>
          <w:lang w:val="el-GR"/>
        </w:rPr>
        <w:t xml:space="preserve"> </w:t>
      </w:r>
    </w:p>
    <w:p w:rsidR="00174CE8" w:rsidRPr="002C52ED" w:rsidRDefault="008E4800" w:rsidP="00754CCA">
      <w:pPr>
        <w:pStyle w:val="Default"/>
        <w:jc w:val="both"/>
        <w:rPr>
          <w:bCs/>
          <w:szCs w:val="22"/>
          <w:lang w:val="el-GR"/>
        </w:rPr>
      </w:pPr>
      <w:r w:rsidRPr="002C52ED">
        <w:rPr>
          <w:bCs/>
          <w:szCs w:val="22"/>
          <w:lang w:val="el-GR"/>
        </w:rPr>
        <w:t xml:space="preserve">(1 μ) </w:t>
      </w:r>
      <w:r w:rsidR="00174CE8" w:rsidRPr="002C52ED">
        <w:rPr>
          <w:bCs/>
          <w:szCs w:val="22"/>
          <w:lang w:val="el-GR"/>
        </w:rPr>
        <w:t xml:space="preserve">Σχεδιάστε το κύκλωμα με πύλες </w:t>
      </w:r>
      <w:r w:rsidR="00174CE8" w:rsidRPr="002C52ED">
        <w:rPr>
          <w:bCs/>
          <w:szCs w:val="22"/>
          <w:lang w:val="en-US"/>
        </w:rPr>
        <w:t>AND</w:t>
      </w:r>
      <w:r w:rsidR="00174CE8" w:rsidRPr="002C52ED">
        <w:rPr>
          <w:bCs/>
          <w:szCs w:val="22"/>
          <w:lang w:val="el-GR"/>
        </w:rPr>
        <w:t xml:space="preserve">, </w:t>
      </w:r>
      <w:r w:rsidR="00174CE8" w:rsidRPr="002C52ED">
        <w:rPr>
          <w:bCs/>
          <w:szCs w:val="22"/>
          <w:lang w:val="en-US"/>
        </w:rPr>
        <w:t>OR</w:t>
      </w:r>
      <w:r w:rsidR="00174CE8" w:rsidRPr="002C52ED">
        <w:rPr>
          <w:bCs/>
          <w:szCs w:val="22"/>
          <w:lang w:val="el-GR"/>
        </w:rPr>
        <w:t xml:space="preserve">, </w:t>
      </w:r>
      <w:r w:rsidR="00174CE8" w:rsidRPr="002C52ED">
        <w:rPr>
          <w:bCs/>
          <w:szCs w:val="22"/>
          <w:lang w:val="en-US"/>
        </w:rPr>
        <w:t>NOT</w:t>
      </w:r>
      <w:r w:rsidR="008C6494" w:rsidRPr="002C52ED">
        <w:rPr>
          <w:bCs/>
          <w:szCs w:val="22"/>
          <w:lang w:val="el-GR"/>
        </w:rPr>
        <w:t xml:space="preserve">. </w:t>
      </w:r>
    </w:p>
    <w:bookmarkEnd w:id="0"/>
    <w:p w:rsidR="00174CE8" w:rsidRPr="002C52ED" w:rsidRDefault="00174CE8" w:rsidP="00174CE8">
      <w:pPr>
        <w:pStyle w:val="Default"/>
        <w:rPr>
          <w:b/>
          <w:bCs/>
          <w:szCs w:val="22"/>
          <w:lang w:val="el-GR"/>
        </w:rPr>
      </w:pPr>
    </w:p>
    <w:p w:rsidR="00C93D72" w:rsidRPr="002C52ED" w:rsidRDefault="00C93D72" w:rsidP="00C93D72">
      <w:pPr>
        <w:jc w:val="both"/>
        <w:rPr>
          <w:szCs w:val="20"/>
          <w:lang w:val="el-GR"/>
        </w:rPr>
      </w:pPr>
      <w:r w:rsidRPr="002C52ED">
        <w:rPr>
          <w:b/>
          <w:szCs w:val="20"/>
          <w:lang w:val="el-GR"/>
        </w:rPr>
        <w:t>Θέμα</w:t>
      </w:r>
      <w:r w:rsidR="0061624A" w:rsidRPr="001072D7">
        <w:rPr>
          <w:b/>
          <w:szCs w:val="20"/>
          <w:lang w:val="el-GR"/>
        </w:rPr>
        <w:t xml:space="preserve"> </w:t>
      </w:r>
      <w:r w:rsidR="001A4380" w:rsidRPr="002C52ED">
        <w:rPr>
          <w:b/>
          <w:szCs w:val="20"/>
          <w:lang w:val="el-GR"/>
        </w:rPr>
        <w:t>6</w:t>
      </w:r>
      <w:r w:rsidRPr="002C52ED">
        <w:rPr>
          <w:b/>
          <w:szCs w:val="20"/>
          <w:lang w:val="el-GR"/>
        </w:rPr>
        <w:t xml:space="preserve">. </w:t>
      </w:r>
      <w:r w:rsidR="005F6708" w:rsidRPr="002C52ED">
        <w:rPr>
          <w:b/>
          <w:bCs/>
          <w:szCs w:val="22"/>
          <w:lang w:val="el-GR"/>
        </w:rPr>
        <w:t xml:space="preserve"> </w:t>
      </w:r>
      <w:r w:rsidRPr="002C52ED">
        <w:rPr>
          <w:szCs w:val="20"/>
          <w:lang w:val="el-GR"/>
        </w:rPr>
        <w:t xml:space="preserve">Ζητείται η σχεδίαση ενός κυκλώματος απαριθμητή το οποίο να μετράει από το </w:t>
      </w:r>
      <w:r w:rsidR="001A4380" w:rsidRPr="002C52ED">
        <w:rPr>
          <w:szCs w:val="20"/>
          <w:lang w:val="el-GR"/>
        </w:rPr>
        <w:t>0</w:t>
      </w:r>
      <w:r w:rsidRPr="002C52ED">
        <w:rPr>
          <w:szCs w:val="20"/>
          <w:lang w:val="el-GR"/>
        </w:rPr>
        <w:t xml:space="preserve"> έως το </w:t>
      </w:r>
      <w:r w:rsidR="001A4380" w:rsidRPr="002C52ED">
        <w:rPr>
          <w:szCs w:val="20"/>
          <w:lang w:val="el-GR"/>
        </w:rPr>
        <w:t>5</w:t>
      </w:r>
      <w:r w:rsidRPr="002C52ED">
        <w:rPr>
          <w:szCs w:val="20"/>
          <w:lang w:val="el-GR"/>
        </w:rPr>
        <w:t>, δηλαδή να εμφανίζει στην έξοδο επαναλαμβανόμενα την ακολουθία (000, 0</w:t>
      </w:r>
      <w:r w:rsidR="001A4380" w:rsidRPr="002C52ED">
        <w:rPr>
          <w:szCs w:val="20"/>
          <w:lang w:val="el-GR"/>
        </w:rPr>
        <w:t>0</w:t>
      </w:r>
      <w:r w:rsidRPr="002C52ED">
        <w:rPr>
          <w:szCs w:val="20"/>
          <w:lang w:val="el-GR"/>
        </w:rPr>
        <w:t xml:space="preserve">1, 010, </w:t>
      </w:r>
      <w:r w:rsidR="001A4380" w:rsidRPr="002C52ED">
        <w:rPr>
          <w:szCs w:val="20"/>
          <w:lang w:val="el-GR"/>
        </w:rPr>
        <w:t>01</w:t>
      </w:r>
      <w:r w:rsidRPr="002C52ED">
        <w:rPr>
          <w:szCs w:val="20"/>
          <w:lang w:val="el-GR"/>
        </w:rPr>
        <w:t>1</w:t>
      </w:r>
      <w:r w:rsidR="001A4380" w:rsidRPr="002C52ED">
        <w:rPr>
          <w:szCs w:val="20"/>
          <w:lang w:val="el-GR"/>
        </w:rPr>
        <w:t>, 100, 101</w:t>
      </w:r>
      <w:r w:rsidRPr="002C52ED">
        <w:rPr>
          <w:szCs w:val="20"/>
          <w:lang w:val="el-GR"/>
        </w:rPr>
        <w:t xml:space="preserve">). Το κύκλωμα θα διαθέτει σήμα </w:t>
      </w:r>
      <w:r w:rsidRPr="002C52ED">
        <w:rPr>
          <w:szCs w:val="20"/>
        </w:rPr>
        <w:t>reset</w:t>
      </w:r>
      <w:r w:rsidRPr="002C52ED">
        <w:rPr>
          <w:szCs w:val="20"/>
          <w:lang w:val="el-GR"/>
        </w:rPr>
        <w:t>, το οποίο θα μεταφέρει το σύστημα στην κατάσταση 000. Πιο συγκεκριμένα, ζητούνται τα ακόλουθα:</w:t>
      </w:r>
    </w:p>
    <w:p w:rsidR="00C93D72" w:rsidRPr="002C52ED" w:rsidRDefault="00C93D72" w:rsidP="005F6708">
      <w:pPr>
        <w:pStyle w:val="a5"/>
        <w:numPr>
          <w:ilvl w:val="0"/>
          <w:numId w:val="5"/>
        </w:numPr>
        <w:jc w:val="both"/>
        <w:rPr>
          <w:szCs w:val="20"/>
          <w:lang w:val="el-GR"/>
        </w:rPr>
      </w:pPr>
      <w:r w:rsidRPr="002C52ED">
        <w:rPr>
          <w:szCs w:val="20"/>
          <w:lang w:val="el-GR"/>
        </w:rPr>
        <w:t>Να φτιαχτεί το διάγραμμα καταστάσεων του συστήματος.</w:t>
      </w:r>
    </w:p>
    <w:p w:rsidR="00C93D72" w:rsidRPr="002C52ED" w:rsidRDefault="00C93D72" w:rsidP="005F6708">
      <w:pPr>
        <w:pStyle w:val="a5"/>
        <w:numPr>
          <w:ilvl w:val="0"/>
          <w:numId w:val="5"/>
        </w:numPr>
        <w:jc w:val="both"/>
        <w:rPr>
          <w:szCs w:val="20"/>
          <w:lang w:val="el-GR"/>
        </w:rPr>
      </w:pPr>
      <w:r w:rsidRPr="002C52ED">
        <w:rPr>
          <w:szCs w:val="20"/>
          <w:lang w:val="el-GR"/>
        </w:rPr>
        <w:t>Να φτιαχτεί ο πίνακας μετάβασης του καταχωρητή κατάστασης του συστήματος</w:t>
      </w:r>
    </w:p>
    <w:p w:rsidR="00C93D72" w:rsidRPr="002C52ED" w:rsidRDefault="00C93D72" w:rsidP="005F6708">
      <w:pPr>
        <w:pStyle w:val="a5"/>
        <w:numPr>
          <w:ilvl w:val="0"/>
          <w:numId w:val="5"/>
        </w:numPr>
        <w:jc w:val="both"/>
        <w:rPr>
          <w:szCs w:val="20"/>
          <w:lang w:val="el-GR"/>
        </w:rPr>
      </w:pPr>
      <w:r w:rsidRPr="002C52ED">
        <w:rPr>
          <w:szCs w:val="20"/>
          <w:lang w:val="el-GR"/>
        </w:rPr>
        <w:t xml:space="preserve">Να σχεδιαστεί το κύκλωμα χρησιμοποιώντας πύλες και </w:t>
      </w:r>
      <w:r w:rsidRPr="002C52ED">
        <w:rPr>
          <w:szCs w:val="20"/>
        </w:rPr>
        <w:t>flip</w:t>
      </w:r>
      <w:r w:rsidRPr="002C52ED">
        <w:rPr>
          <w:szCs w:val="20"/>
          <w:lang w:val="el-GR"/>
        </w:rPr>
        <w:t xml:space="preserve"> </w:t>
      </w:r>
      <w:r w:rsidRPr="002C52ED">
        <w:rPr>
          <w:szCs w:val="20"/>
        </w:rPr>
        <w:t>flops</w:t>
      </w:r>
      <w:r w:rsidRPr="002C52ED">
        <w:rPr>
          <w:szCs w:val="20"/>
          <w:lang w:val="el-GR"/>
        </w:rPr>
        <w:t xml:space="preserve"> τύπου </w:t>
      </w:r>
      <w:r w:rsidRPr="002C52ED">
        <w:rPr>
          <w:szCs w:val="20"/>
        </w:rPr>
        <w:t>D</w:t>
      </w:r>
      <w:r w:rsidRPr="002C52ED">
        <w:rPr>
          <w:szCs w:val="20"/>
          <w:lang w:val="el-GR"/>
        </w:rPr>
        <w:t xml:space="preserve">. </w:t>
      </w:r>
    </w:p>
    <w:p w:rsidR="001A4380" w:rsidRPr="002C52ED" w:rsidRDefault="001A4380" w:rsidP="00172721">
      <w:pPr>
        <w:jc w:val="right"/>
        <w:rPr>
          <w:szCs w:val="20"/>
          <w:lang w:val="el-GR"/>
        </w:rPr>
      </w:pPr>
    </w:p>
    <w:p w:rsidR="002B054D" w:rsidRPr="002C52ED" w:rsidRDefault="004F0D5D" w:rsidP="00172721">
      <w:pPr>
        <w:jc w:val="right"/>
        <w:rPr>
          <w:szCs w:val="20"/>
          <w:lang w:val="el-GR"/>
        </w:rPr>
      </w:pPr>
      <w:r w:rsidRPr="002C52ED">
        <w:rPr>
          <w:szCs w:val="20"/>
          <w:lang w:val="el-GR"/>
        </w:rPr>
        <w:t>Καλή επιτυχία!</w:t>
      </w:r>
    </w:p>
    <w:sectPr w:rsidR="002B054D" w:rsidRPr="002C52ED" w:rsidSect="00894280">
      <w:pgSz w:w="11906" w:h="16838"/>
      <w:pgMar w:top="709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53727"/>
    <w:multiLevelType w:val="hybridMultilevel"/>
    <w:tmpl w:val="42006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62A7B"/>
    <w:multiLevelType w:val="hybridMultilevel"/>
    <w:tmpl w:val="F7FE57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F6642A"/>
    <w:multiLevelType w:val="hybridMultilevel"/>
    <w:tmpl w:val="330CA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335B9"/>
    <w:multiLevelType w:val="hybridMultilevel"/>
    <w:tmpl w:val="4E20A9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8C65F4"/>
    <w:multiLevelType w:val="hybridMultilevel"/>
    <w:tmpl w:val="C71294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2F"/>
    <w:rsid w:val="00021D94"/>
    <w:rsid w:val="000A2596"/>
    <w:rsid w:val="001072D7"/>
    <w:rsid w:val="0011370A"/>
    <w:rsid w:val="00121E13"/>
    <w:rsid w:val="0014686F"/>
    <w:rsid w:val="00172721"/>
    <w:rsid w:val="00174CE8"/>
    <w:rsid w:val="001A4380"/>
    <w:rsid w:val="001C351D"/>
    <w:rsid w:val="00205CC9"/>
    <w:rsid w:val="00222312"/>
    <w:rsid w:val="002A4448"/>
    <w:rsid w:val="002B054D"/>
    <w:rsid w:val="002C52ED"/>
    <w:rsid w:val="002C56BB"/>
    <w:rsid w:val="003A6444"/>
    <w:rsid w:val="003C4772"/>
    <w:rsid w:val="003C6402"/>
    <w:rsid w:val="0042189F"/>
    <w:rsid w:val="00492422"/>
    <w:rsid w:val="004F0D5D"/>
    <w:rsid w:val="005F5085"/>
    <w:rsid w:val="005F6708"/>
    <w:rsid w:val="006013AC"/>
    <w:rsid w:val="0061624A"/>
    <w:rsid w:val="0066423B"/>
    <w:rsid w:val="006B0C12"/>
    <w:rsid w:val="006D1D83"/>
    <w:rsid w:val="00754CCA"/>
    <w:rsid w:val="00766503"/>
    <w:rsid w:val="00811C98"/>
    <w:rsid w:val="00875E3A"/>
    <w:rsid w:val="00882AC1"/>
    <w:rsid w:val="00894280"/>
    <w:rsid w:val="008C6494"/>
    <w:rsid w:val="008E4800"/>
    <w:rsid w:val="008F7D2F"/>
    <w:rsid w:val="009A55E7"/>
    <w:rsid w:val="00A24F86"/>
    <w:rsid w:val="00A330AF"/>
    <w:rsid w:val="00B04480"/>
    <w:rsid w:val="00B15A67"/>
    <w:rsid w:val="00B255C4"/>
    <w:rsid w:val="00B636E2"/>
    <w:rsid w:val="00BA3E85"/>
    <w:rsid w:val="00BF7D08"/>
    <w:rsid w:val="00C23906"/>
    <w:rsid w:val="00C93D72"/>
    <w:rsid w:val="00C9511F"/>
    <w:rsid w:val="00CB19AF"/>
    <w:rsid w:val="00D02D48"/>
    <w:rsid w:val="00D1491F"/>
    <w:rsid w:val="00D16A45"/>
    <w:rsid w:val="00D77797"/>
    <w:rsid w:val="00D917C3"/>
    <w:rsid w:val="00D94F00"/>
    <w:rsid w:val="00DA3720"/>
    <w:rsid w:val="00DE1317"/>
    <w:rsid w:val="00E538B3"/>
    <w:rsid w:val="00F31488"/>
    <w:rsid w:val="00FC490A"/>
    <w:rsid w:val="00FD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4D51"/>
  <w15:docId w15:val="{6A014DAC-5558-4332-9F56-59E54AA0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D2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7D2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F7D2F"/>
    <w:rPr>
      <w:rFonts w:ascii="Tahoma" w:eastAsia="MS Mincho" w:hAnsi="Tahoma" w:cs="Tahoma"/>
      <w:sz w:val="16"/>
      <w:szCs w:val="16"/>
      <w:lang w:val="en-US" w:eastAsia="ja-JP"/>
    </w:rPr>
  </w:style>
  <w:style w:type="table" w:styleId="a4">
    <w:name w:val="Table Grid"/>
    <w:basedOn w:val="a1"/>
    <w:uiPriority w:val="59"/>
    <w:rsid w:val="002B0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A6444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2A4448"/>
    <w:pPr>
      <w:spacing w:before="100" w:beforeAutospacing="1" w:after="100" w:afterAutospacing="1"/>
    </w:pPr>
    <w:rPr>
      <w:rFonts w:eastAsiaTheme="minorEastAsia"/>
      <w:lang w:val="el-GR" w:eastAsia="el-GR"/>
    </w:rPr>
  </w:style>
  <w:style w:type="paragraph" w:customStyle="1" w:styleId="Default">
    <w:name w:val="Default"/>
    <w:rsid w:val="00C93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DTIS</dc:creator>
  <cp:lastModifiedBy>ΙΩΑΝΝΗΣ ΒΟΓΙΑΤΖΗΣ</cp:lastModifiedBy>
  <cp:revision>3</cp:revision>
  <cp:lastPrinted>2020-02-15T11:18:00Z</cp:lastPrinted>
  <dcterms:created xsi:type="dcterms:W3CDTF">2024-02-16T15:46:00Z</dcterms:created>
  <dcterms:modified xsi:type="dcterms:W3CDTF">2024-02-16T17:35:00Z</dcterms:modified>
</cp:coreProperties>
</file>