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4E8B" w14:textId="50EE3C7E" w:rsidR="005E0AAE" w:rsidRDefault="00DF38BD">
      <w:r>
        <w:t>ΚΕΦ 7 ΕΡΩΤΗΣΕΙΣ ΚΑΤΝΟΗΣΗΣ</w:t>
      </w:r>
    </w:p>
    <w:p w14:paraId="5E939D57" w14:textId="66E683F7" w:rsidR="00DF38BD" w:rsidRDefault="00DF38BD" w:rsidP="00DF38BD">
      <w:pPr>
        <w:pStyle w:val="a3"/>
        <w:numPr>
          <w:ilvl w:val="0"/>
          <w:numId w:val="1"/>
        </w:numPr>
      </w:pPr>
      <w:r>
        <w:t>ΟΡΙΣΜΟΣ ΧΡΩΜΟΦΟΡΟΥ</w:t>
      </w:r>
    </w:p>
    <w:p w14:paraId="040C3C2F" w14:textId="70FB91E1" w:rsidR="00DF38BD" w:rsidRDefault="00DF38BD" w:rsidP="00DF38BD">
      <w:pPr>
        <w:pStyle w:val="a3"/>
        <w:numPr>
          <w:ilvl w:val="0"/>
          <w:numId w:val="1"/>
        </w:numPr>
      </w:pPr>
      <w:r>
        <w:t>ΟΡΙΣΜΟΣ ΠΙΓΜΕΝΤΟΥ</w:t>
      </w:r>
    </w:p>
    <w:p w14:paraId="7E1861F1" w14:textId="166E42C9" w:rsidR="00DF38BD" w:rsidRDefault="00DF38BD" w:rsidP="00DF38BD">
      <w:pPr>
        <w:pStyle w:val="a3"/>
        <w:numPr>
          <w:ilvl w:val="0"/>
          <w:numId w:val="1"/>
        </w:numPr>
      </w:pPr>
      <w:r>
        <w:t>ΟΡΙΣΜΟΣ ΧΡΩΣΤΙΚΗΣ ΥΛΗΣ</w:t>
      </w:r>
    </w:p>
    <w:p w14:paraId="1F04D856" w14:textId="574D591C" w:rsidR="00DF38BD" w:rsidRDefault="00DF38BD" w:rsidP="00DF38BD">
      <w:pPr>
        <w:pStyle w:val="a3"/>
        <w:numPr>
          <w:ilvl w:val="0"/>
          <w:numId w:val="1"/>
        </w:numPr>
      </w:pPr>
      <w:r>
        <w:t>ΕΠΙΛΕΞΤΕ ΤΗ ΣΩΣΤΗ ΑΠΑΝΤΗΣΗ</w:t>
      </w:r>
    </w:p>
    <w:p w14:paraId="4D607850" w14:textId="3C79BC45" w:rsidR="00DF38BD" w:rsidRDefault="00DF38BD" w:rsidP="00DF38BD">
      <w:pPr>
        <w:pStyle w:val="a3"/>
        <w:rPr>
          <w:lang w:val="en-US"/>
        </w:rPr>
      </w:pPr>
      <w:r>
        <w:t>ΤΟ ΠΙΓΜΕΝΤΟ ΕΙΝΑΙ ΠΑΝΤΑ</w:t>
      </w:r>
      <w:r>
        <w:rPr>
          <w:lang w:val="en-US"/>
        </w:rPr>
        <w:t>:</w:t>
      </w:r>
    </w:p>
    <w:p w14:paraId="253868FA" w14:textId="7947A244" w:rsidR="00DF38BD" w:rsidRPr="00DF38BD" w:rsidRDefault="00DF38BD" w:rsidP="00DF38BD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>
        <w:t>ΣΠΡΟ</w:t>
      </w:r>
    </w:p>
    <w:p w14:paraId="4C28FF71" w14:textId="3FDACC18" w:rsidR="00DF38BD" w:rsidRPr="00DF38BD" w:rsidRDefault="00DF38BD" w:rsidP="00DF38BD">
      <w:pPr>
        <w:pStyle w:val="a3"/>
        <w:numPr>
          <w:ilvl w:val="0"/>
          <w:numId w:val="2"/>
        </w:numPr>
        <w:rPr>
          <w:lang w:val="en-US"/>
        </w:rPr>
      </w:pPr>
      <w:r>
        <w:t>ΟΡΓΑΝΙΚΗΣ ΠΡΟΕΛΕΥΣΗΣ</w:t>
      </w:r>
    </w:p>
    <w:p w14:paraId="47D49048" w14:textId="232E71C2" w:rsidR="00DF38BD" w:rsidRPr="00DF38BD" w:rsidRDefault="00DF38BD" w:rsidP="00DF38BD">
      <w:pPr>
        <w:pStyle w:val="a3"/>
        <w:numPr>
          <w:ilvl w:val="0"/>
          <w:numId w:val="2"/>
        </w:numPr>
        <w:rPr>
          <w:lang w:val="en-US"/>
        </w:rPr>
      </w:pPr>
      <w:r>
        <w:t>ΑΝΟΡΓΑΝΗΣ ΠΡΟΕΛΕΥΣΗΣ</w:t>
      </w:r>
    </w:p>
    <w:p w14:paraId="47CEF798" w14:textId="7A5A0A65" w:rsidR="00DF38BD" w:rsidRPr="00EA6AB2" w:rsidRDefault="00DF38BD" w:rsidP="00DF38BD">
      <w:pPr>
        <w:pStyle w:val="a3"/>
        <w:numPr>
          <w:ilvl w:val="0"/>
          <w:numId w:val="2"/>
        </w:numPr>
        <w:rPr>
          <w:lang w:val="en-US"/>
        </w:rPr>
      </w:pPr>
      <w:r>
        <w:t>ΑΔΙΑΛΥΤΟ ΣΤΟ ΦΟΡΕΑ ΠΟΥ ΕΦΑΡΜΟΖΕΤΑΙ</w:t>
      </w:r>
    </w:p>
    <w:p w14:paraId="6B4DCCD5" w14:textId="77A6A29E" w:rsidR="00EA6AB2" w:rsidRDefault="00EA6AB2" w:rsidP="00EA6AB2">
      <w:pPr>
        <w:pStyle w:val="a3"/>
        <w:numPr>
          <w:ilvl w:val="0"/>
          <w:numId w:val="1"/>
        </w:numPr>
      </w:pPr>
      <w:r>
        <w:t>ΟΡΙΣΜΟΣ ΛΑΚΑΣ</w:t>
      </w:r>
    </w:p>
    <w:p w14:paraId="4EB9837B" w14:textId="574C9660" w:rsidR="00EA6AB2" w:rsidRDefault="00EA6AB2" w:rsidP="00EA6AB2">
      <w:pPr>
        <w:pStyle w:val="a3"/>
        <w:numPr>
          <w:ilvl w:val="0"/>
          <w:numId w:val="1"/>
        </w:numPr>
      </w:pPr>
      <w:r>
        <w:t xml:space="preserve">ΕΞΗΓΕΙΣΤΕ ΤΙ ΣΗΜΑΙΝΕΙ Η ΟΡΟΛΟΓΙΑ </w:t>
      </w:r>
      <w:r>
        <w:rPr>
          <w:lang w:val="en-US"/>
        </w:rPr>
        <w:t>FD</w:t>
      </w:r>
      <w:r w:rsidRPr="00EA6AB2">
        <w:t>&amp;</w:t>
      </w:r>
      <w:r>
        <w:rPr>
          <w:lang w:val="en-US"/>
        </w:rPr>
        <w:t>C</w:t>
      </w:r>
      <w:r w:rsidRPr="00EA6AB2">
        <w:t xml:space="preserve"> </w:t>
      </w:r>
      <w:r>
        <w:t>ΧΡΩΜΑ</w:t>
      </w:r>
    </w:p>
    <w:p w14:paraId="3031D670" w14:textId="5AA3C266" w:rsidR="00EA6AB2" w:rsidRDefault="00EA6AB2" w:rsidP="00EA6AB2">
      <w:pPr>
        <w:pStyle w:val="a3"/>
        <w:numPr>
          <w:ilvl w:val="0"/>
          <w:numId w:val="1"/>
        </w:numPr>
      </w:pPr>
      <w:r>
        <w:t>ΕΥΡΩΠΑΙΚΗ ΝΟΜΟΘΕΣΙΑ ΓΙΑ ΤΑ ΧΡΩΜΑΤΑ</w:t>
      </w:r>
    </w:p>
    <w:p w14:paraId="5765B0AC" w14:textId="7512D7C8" w:rsidR="00EA6AB2" w:rsidRDefault="00EA6AB2" w:rsidP="00EA6AB2">
      <w:pPr>
        <w:pStyle w:val="a3"/>
        <w:numPr>
          <w:ilvl w:val="0"/>
          <w:numId w:val="1"/>
        </w:numPr>
      </w:pPr>
      <w:r>
        <w:t>ΠΟΙΑ ΕΙΝΑΙ Η ΧΑΡΑΚΤΗΡΙΣΤΙΚΗ ΟΜΑΔΑ ΓΙΑ ΤΑ ΑΖΩΧΕΩΜΑΤΑ</w:t>
      </w:r>
    </w:p>
    <w:p w14:paraId="6EED1129" w14:textId="01E2A536" w:rsidR="00EA6AB2" w:rsidRDefault="00EA6AB2" w:rsidP="00EA6AB2">
      <w:pPr>
        <w:pStyle w:val="a3"/>
        <w:numPr>
          <w:ilvl w:val="0"/>
          <w:numId w:val="1"/>
        </w:numPr>
      </w:pPr>
      <w:r>
        <w:t>ΚΑΤΗΓΟΡΙΕΣ ΠΙΣΤΟΠΟΙΗΜΕΝΩΝ ΧΡΩΜΑΤΩΝ</w:t>
      </w:r>
    </w:p>
    <w:p w14:paraId="6EE8B4F9" w14:textId="10409E9B" w:rsidR="00EA6AB2" w:rsidRDefault="00EA6AB2" w:rsidP="00EA6AB2">
      <w:pPr>
        <w:pStyle w:val="a3"/>
        <w:numPr>
          <w:ilvl w:val="0"/>
          <w:numId w:val="1"/>
        </w:numPr>
      </w:pPr>
      <w:r>
        <w:t>ΤΙ ΓΝΩΡΙΖΕΤΕ ΓΙΑ ΤΑ ΒΡΩΜΟΞΕΑ</w:t>
      </w:r>
    </w:p>
    <w:p w14:paraId="1A1161CC" w14:textId="402D4463" w:rsidR="00EA6AB2" w:rsidRDefault="00EA6AB2" w:rsidP="00EA6AB2">
      <w:pPr>
        <w:pStyle w:val="a3"/>
        <w:numPr>
          <w:ilvl w:val="0"/>
          <w:numId w:val="1"/>
        </w:numPr>
      </w:pPr>
      <w:r>
        <w:t>ΑΝΑΤΤΟ</w:t>
      </w:r>
    </w:p>
    <w:p w14:paraId="23A553EC" w14:textId="26D6AB58" w:rsidR="00EA6AB2" w:rsidRDefault="00EA6AB2" w:rsidP="00EA6AB2">
      <w:pPr>
        <w:pStyle w:val="a3"/>
        <w:numPr>
          <w:ilvl w:val="0"/>
          <w:numId w:val="1"/>
        </w:numPr>
      </w:pPr>
      <w:r>
        <w:t>ΚΟΧΕΝΙΛΗ</w:t>
      </w:r>
    </w:p>
    <w:p w14:paraId="147825BD" w14:textId="140E7079" w:rsidR="00EA6AB2" w:rsidRDefault="00EA6AB2" w:rsidP="00EA6AB2">
      <w:pPr>
        <w:pStyle w:val="a3"/>
        <w:numPr>
          <w:ilvl w:val="0"/>
          <w:numId w:val="1"/>
        </w:numPr>
      </w:pPr>
      <w:r>
        <w:t>ΚΑΡΜΙΝΗ</w:t>
      </w:r>
    </w:p>
    <w:p w14:paraId="08FD848A" w14:textId="29E9BC7D" w:rsidR="00EA6AB2" w:rsidRDefault="00EA6AB2" w:rsidP="00EA6AB2">
      <w:pPr>
        <w:pStyle w:val="a3"/>
        <w:numPr>
          <w:ilvl w:val="0"/>
          <w:numId w:val="1"/>
        </w:numPr>
      </w:pPr>
      <w:r>
        <w:t>ΧΕΝΝΑ</w:t>
      </w:r>
    </w:p>
    <w:p w14:paraId="06F0CC7F" w14:textId="2866113D" w:rsidR="00EA6AB2" w:rsidRDefault="00EA6AB2" w:rsidP="00EA6AB2">
      <w:pPr>
        <w:pStyle w:val="a3"/>
        <w:numPr>
          <w:ilvl w:val="0"/>
          <w:numId w:val="1"/>
        </w:numPr>
      </w:pPr>
      <w:r>
        <w:t>ΓΟΥΑΝΙΝΗ</w:t>
      </w:r>
    </w:p>
    <w:p w14:paraId="6EB01F62" w14:textId="19520680" w:rsidR="00EA6AB2" w:rsidRDefault="00EA6AB2" w:rsidP="00EA6AB2">
      <w:pPr>
        <w:pStyle w:val="a3"/>
        <w:numPr>
          <w:ilvl w:val="0"/>
          <w:numId w:val="1"/>
        </w:numPr>
      </w:pPr>
      <w:r>
        <w:t>ΚΑΡΟΤΕΝΙΟ</w:t>
      </w:r>
    </w:p>
    <w:p w14:paraId="7AD010B9" w14:textId="634C93EC" w:rsidR="00EA6AB2" w:rsidRDefault="00EA6AB2" w:rsidP="00EA6AB2">
      <w:pPr>
        <w:pStyle w:val="a3"/>
        <w:numPr>
          <w:ilvl w:val="0"/>
          <w:numId w:val="1"/>
        </w:numPr>
      </w:pPr>
      <w:r>
        <w:t>ΚΑΤΗΓΟΡΙΕΣ ΟΞΕΙΔΙΩΝ ΤΟΥ ΣΙΔΗΡΟΥ</w:t>
      </w:r>
    </w:p>
    <w:p w14:paraId="0BD3A386" w14:textId="4738BD4E" w:rsidR="00EA6AB2" w:rsidRDefault="00EA6AB2" w:rsidP="00EA6AB2">
      <w:pPr>
        <w:pStyle w:val="a3"/>
        <w:numPr>
          <w:ilvl w:val="0"/>
          <w:numId w:val="1"/>
        </w:numPr>
      </w:pPr>
      <w:r>
        <w:t>ΑΣΠΡΑ ΠΙΓΜΕΝΤΑ</w:t>
      </w:r>
    </w:p>
    <w:p w14:paraId="66C34348" w14:textId="66B04A03" w:rsidR="00EA6AB2" w:rsidRDefault="00EA6AB2" w:rsidP="00EA6AB2">
      <w:pPr>
        <w:pStyle w:val="a3"/>
        <w:numPr>
          <w:ilvl w:val="0"/>
          <w:numId w:val="1"/>
        </w:numPr>
      </w:pPr>
      <w:r>
        <w:t>ΟΥΛΤΡΑΜΑΡΙΝΕΣ</w:t>
      </w:r>
    </w:p>
    <w:p w14:paraId="14143646" w14:textId="0A0546E7" w:rsidR="00EA6AB2" w:rsidRDefault="00EA6AB2" w:rsidP="00EA6AB2">
      <w:pPr>
        <w:pStyle w:val="a3"/>
        <w:numPr>
          <w:ilvl w:val="0"/>
          <w:numId w:val="1"/>
        </w:numPr>
      </w:pPr>
      <w:r>
        <w:t>ΒΡΟΥΚΙΤΗΣ, ΡΟΥΤΙΛΙΟ, ΑΝΑΤΑΣΗΣ</w:t>
      </w:r>
      <w:r w:rsidRPr="00EA6AB2">
        <w:t xml:space="preserve">: </w:t>
      </w:r>
      <w:r>
        <w:rPr>
          <w:lang w:val="en-US"/>
        </w:rPr>
        <w:t>TI</w:t>
      </w:r>
      <w:r w:rsidRPr="00EA6AB2">
        <w:t xml:space="preserve"> </w:t>
      </w:r>
      <w:r>
        <w:rPr>
          <w:lang w:val="en-US"/>
        </w:rPr>
        <w:t>EINAI</w:t>
      </w:r>
      <w:r w:rsidRPr="00EA6AB2">
        <w:t xml:space="preserve"> </w:t>
      </w:r>
      <w:r>
        <w:rPr>
          <w:lang w:val="en-US"/>
        </w:rPr>
        <w:t>KAI</w:t>
      </w:r>
      <w:r w:rsidRPr="00EA6AB2">
        <w:t xml:space="preserve"> </w:t>
      </w:r>
      <w:r>
        <w:t>ΠΟΙΟ?ΠΟΙΑ ΧΡΗΣΙΜΟΠΟΙΕΙΤΑΙ/ΧΡΗΣΙΜΟΠΟΙΟΥΝΤΑΙ ΣΤΑ ΚΑΛΛΥΝΤΙΚΑ</w:t>
      </w:r>
    </w:p>
    <w:p w14:paraId="077DCF35" w14:textId="13E29A6F" w:rsidR="00755581" w:rsidRDefault="00755581" w:rsidP="00EA6AB2">
      <w:pPr>
        <w:pStyle w:val="a3"/>
        <w:numPr>
          <w:ilvl w:val="0"/>
          <w:numId w:val="1"/>
        </w:numPr>
      </w:pPr>
      <w:r>
        <w:t>ΙΔΙΟΤΗΤΕΣ ΔΙΟΞΕΙΔΙΟΥ ΤΟΥ ΤΙΤΑΝΙΟΥ</w:t>
      </w:r>
    </w:p>
    <w:p w14:paraId="774B5CA1" w14:textId="178A9A2A" w:rsidR="00755581" w:rsidRDefault="00755581" w:rsidP="00EA6AB2">
      <w:pPr>
        <w:pStyle w:val="a3"/>
        <w:numPr>
          <w:ilvl w:val="0"/>
          <w:numId w:val="1"/>
        </w:numPr>
      </w:pPr>
      <w:r>
        <w:t>ΙΔΙΟΤΗΤΕΣ ΟΞΕΙΔΙΟΥ ΤΟΥ ΨΕΥΔΑΡΓΥΡΟΥ</w:t>
      </w:r>
    </w:p>
    <w:p w14:paraId="3B48F72E" w14:textId="2D036513" w:rsidR="00097739" w:rsidRDefault="00097739" w:rsidP="00EA6AB2">
      <w:pPr>
        <w:pStyle w:val="a3"/>
        <w:numPr>
          <w:ilvl w:val="0"/>
          <w:numId w:val="1"/>
        </w:numPr>
      </w:pPr>
      <w:r>
        <w:t>ΠΟΙΑ ΧΡΩΜΑΤΑ ΔΙΝΟΥΝ ΙΡΙΔΙΣΜΟ</w:t>
      </w:r>
    </w:p>
    <w:p w14:paraId="76494A43" w14:textId="10F07738" w:rsidR="00097739" w:rsidRDefault="00097739" w:rsidP="00EA6AB2">
      <w:pPr>
        <w:pStyle w:val="a3"/>
        <w:numPr>
          <w:ilvl w:val="0"/>
          <w:numId w:val="1"/>
        </w:numPr>
      </w:pPr>
      <w:r>
        <w:t>ΕΙΝΑΙ Η ΜΙΚΑ (ΜΑΡΜΑΡΥΓΙΑΣ-ΑΡΓΙΛΟΠΥΡΙΤΙΚΟ ΚΑΛΙΟ) ΙΡΙΔΙΖΟΝ ΠΙΓΜΕΝΤΟ?</w:t>
      </w:r>
    </w:p>
    <w:p w14:paraId="741A5A02" w14:textId="702D72F8" w:rsidR="00097739" w:rsidRDefault="00097739" w:rsidP="00EA6AB2">
      <w:pPr>
        <w:pStyle w:val="a3"/>
        <w:numPr>
          <w:ilvl w:val="0"/>
          <w:numId w:val="1"/>
        </w:numPr>
      </w:pPr>
      <w:r>
        <w:t>ΟΞΥΧΛΩΡΙΟΥΧ ΒΙΣΜΟΥΘΙΟ</w:t>
      </w:r>
    </w:p>
    <w:p w14:paraId="1AA07FC5" w14:textId="51480037" w:rsidR="00097739" w:rsidRDefault="00097739" w:rsidP="00EA6AB2">
      <w:pPr>
        <w:pStyle w:val="a3"/>
        <w:numPr>
          <w:ilvl w:val="0"/>
          <w:numId w:val="1"/>
        </w:numPr>
      </w:pPr>
      <w:r>
        <w:t>ΠΕΡΙΓΡΑΨΤΕ ΤΑ ΙΡΙΔΙΖΟΝΤΑ ΠΙΓΜΕΝΤΑ ΠΟΥ ΕΙΝΑΙ ΠΑΡΑΓΩΓ ΤΟΥ ΜΑΡΜΑΡΥΓΙΑ</w:t>
      </w:r>
    </w:p>
    <w:p w14:paraId="523D1858" w14:textId="4010D208" w:rsidR="00097739" w:rsidRDefault="00BA131C" w:rsidP="00BA131C">
      <w:pPr>
        <w:pStyle w:val="a3"/>
        <w:numPr>
          <w:ilvl w:val="0"/>
          <w:numId w:val="1"/>
        </w:numPr>
      </w:pPr>
      <w:r>
        <w:t xml:space="preserve">ΑΛΟΥΜΙΝΑ </w:t>
      </w:r>
      <w:r>
        <w:rPr>
          <w:lang w:val="en-US"/>
        </w:rPr>
        <w:t xml:space="preserve">: </w:t>
      </w:r>
      <w:r>
        <w:t>ΠΟΥ ΧΡΗΣΙΜΟΠΟΙΕΙΤΑ</w:t>
      </w:r>
    </w:p>
    <w:p w14:paraId="605643A3" w14:textId="664C4982" w:rsidR="00BA131C" w:rsidRPr="00EA6AB2" w:rsidRDefault="00BA131C" w:rsidP="00BA131C">
      <w:pPr>
        <w:pStyle w:val="a3"/>
        <w:numPr>
          <w:ilvl w:val="0"/>
          <w:numId w:val="1"/>
        </w:numPr>
      </w:pPr>
      <w:r>
        <w:t>ΤΑΛΚΗΣ</w:t>
      </w:r>
    </w:p>
    <w:sectPr w:rsidR="00BA131C" w:rsidRPr="00EA6A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4447C"/>
    <w:multiLevelType w:val="hybridMultilevel"/>
    <w:tmpl w:val="E316899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F2CB7"/>
    <w:multiLevelType w:val="hybridMultilevel"/>
    <w:tmpl w:val="939C5ED2"/>
    <w:lvl w:ilvl="0" w:tplc="6FEA04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4699714">
    <w:abstractNumId w:val="0"/>
  </w:num>
  <w:num w:numId="2" w16cid:durableId="255482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99"/>
    <w:rsid w:val="00097739"/>
    <w:rsid w:val="000B2499"/>
    <w:rsid w:val="005E0AAE"/>
    <w:rsid w:val="00755581"/>
    <w:rsid w:val="00BA131C"/>
    <w:rsid w:val="00DF38BD"/>
    <w:rsid w:val="00EA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E909"/>
  <w15:chartTrackingRefBased/>
  <w15:docId w15:val="{BA69E125-FE02-49ED-844B-9DD90922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Kriton Iakovou</dc:creator>
  <cp:keywords/>
  <dc:description/>
  <cp:lastModifiedBy>Kriton Iakovou</cp:lastModifiedBy>
  <cp:revision>6</cp:revision>
  <dcterms:created xsi:type="dcterms:W3CDTF">2023-01-07T10:29:00Z</dcterms:created>
  <dcterms:modified xsi:type="dcterms:W3CDTF">2023-01-07T10:44:00Z</dcterms:modified>
</cp:coreProperties>
</file>