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ΘΕΜΑΤΑ ΓΙΑ ΕΡΓΑΣΙΑ</w:t>
      </w:r>
    </w:p>
    <w:p>
      <w:r>
        <w:rPr>
          <w:b/>
          <w:bCs/>
        </w:rPr>
        <w:t>1.</w:t>
      </w:r>
      <w:r>
        <w:t xml:space="preserve"> Ιστορικό</w:t>
      </w:r>
    </w:p>
    <w:p>
      <w:r>
        <w:rPr>
          <w:b/>
          <w:bCs/>
        </w:rPr>
        <w:t>2.</w:t>
      </w:r>
      <w:r>
        <w:t xml:space="preserve"> Αιτιοπαθογένεια της Κυτταρίτιδας</w:t>
      </w:r>
    </w:p>
    <w:p>
      <w:r>
        <w:rPr>
          <w:b/>
          <w:bCs/>
        </w:rPr>
        <w:t>3.</w:t>
      </w:r>
      <w:r>
        <w:t xml:space="preserve"> Παχυσαρκία</w:t>
      </w:r>
    </w:p>
    <w:p>
      <w:r>
        <w:rPr>
          <w:b/>
          <w:bCs/>
        </w:rPr>
        <w:t>4.</w:t>
      </w:r>
      <w:r>
        <w:t xml:space="preserve"> Θεραπείες Κυτταρίτιδας </w:t>
      </w:r>
    </w:p>
    <w:p>
      <w:r>
        <w:rPr>
          <w:b/>
          <w:bCs/>
        </w:rPr>
        <w:t>5.</w:t>
      </w:r>
      <w:r>
        <w:t xml:space="preserve"> Μεθόδοι Αντιμετώπισης της Παχυσαρκίας</w:t>
      </w:r>
    </w:p>
    <w:p>
      <w:r>
        <w:rPr>
          <w:b/>
          <w:bCs/>
        </w:rPr>
        <w:t>6.</w:t>
      </w:r>
      <w:r>
        <w:t xml:space="preserve"> Θερμοθεραπεία-Κρυοθεραπεία</w:t>
      </w:r>
    </w:p>
    <w:p>
      <w:pPr>
        <w:rPr>
          <w:rFonts w:hint="default"/>
          <w:lang w:val="el-GR"/>
        </w:rPr>
      </w:pPr>
      <w:r>
        <w:rPr>
          <w:b/>
          <w:bCs/>
        </w:rPr>
        <w:t>7.</w:t>
      </w:r>
      <w:r>
        <w:t xml:space="preserve"> </w:t>
      </w:r>
      <w:r>
        <w:rPr>
          <w:lang w:val="el-GR"/>
        </w:rPr>
        <w:t>Αιθέρια</w:t>
      </w:r>
      <w:r>
        <w:rPr>
          <w:rFonts w:hint="default"/>
          <w:lang w:val="el-GR"/>
        </w:rPr>
        <w:t xml:space="preserve"> Έλαια στην αντιμετώπιση της κυτταρίτιδας</w:t>
      </w:r>
      <w:bookmarkStart w:id="0" w:name="_GoBack"/>
      <w:bookmarkEnd w:id="0"/>
    </w:p>
    <w:p>
      <w:r>
        <w:rPr>
          <w:b/>
          <w:bCs/>
        </w:rPr>
        <w:t>8.</w:t>
      </w:r>
      <w:r>
        <w:t xml:space="preserve"> Φύκια και Λιπόλυση</w:t>
      </w:r>
    </w:p>
    <w:p>
      <w:r>
        <w:rPr>
          <w:b/>
          <w:bCs/>
        </w:rPr>
        <w:t>9.</w:t>
      </w:r>
      <w:r>
        <w:t xml:space="preserve"> Λεμφικό Μασάζ</w:t>
      </w:r>
    </w:p>
    <w:p>
      <w:r>
        <w:rPr>
          <w:b/>
          <w:bCs/>
        </w:rPr>
        <w:t>10.</w:t>
      </w:r>
      <w:r>
        <w:t xml:space="preserve"> Μάλαξη Κυτταρίτιδας και Παχυσαρκίας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3"/>
    <w:rsid w:val="00121203"/>
    <w:rsid w:val="003A43E0"/>
    <w:rsid w:val="1AC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260</Characters>
  <Lines>2</Lines>
  <Paragraphs>1</Paragraphs>
  <TotalTime>8</TotalTime>
  <ScaleCrop>false</ScaleCrop>
  <LinksUpToDate>false</LinksUpToDate>
  <CharactersWithSpaces>307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2022-12-08T15:47:00Z</dcterms:created>
  <dc:creator>Eleni Gamvria</dc:creator>
  <cp:lastModifiedBy>skinforsin</cp:lastModifiedBy>
  <dcterms:modified xsi:type="dcterms:W3CDTF">2022-12-19T06:33:03Z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B2559D7C27C04AC096F29713CF615BF6</vt:lpwstr>
  </property>
</Properties>
</file>