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C66" w:rsidRDefault="00A50C66" w:rsidP="00341C61">
      <w:pPr>
        <w:spacing w:line="360" w:lineRule="auto"/>
        <w:jc w:val="both"/>
        <w:rPr>
          <w:rFonts w:ascii="Times New Roman" w:hAnsi="Times New Roman"/>
          <w:b/>
          <w:sz w:val="24"/>
          <w:szCs w:val="24"/>
          <w:lang w:eastAsia="el-GR"/>
        </w:rPr>
      </w:pPr>
      <w:r>
        <w:rPr>
          <w:rFonts w:ascii="Times New Roman" w:hAnsi="Times New Roman"/>
          <w:b/>
          <w:sz w:val="24"/>
          <w:szCs w:val="24"/>
          <w:lang w:eastAsia="el-GR"/>
        </w:rPr>
        <w:t xml:space="preserve">Α. </w:t>
      </w:r>
      <w:r w:rsidRPr="00F15D7E">
        <w:rPr>
          <w:rFonts w:ascii="Times New Roman" w:hAnsi="Times New Roman"/>
          <w:b/>
          <w:sz w:val="24"/>
          <w:szCs w:val="24"/>
          <w:lang w:eastAsia="el-GR"/>
        </w:rPr>
        <w:t>Κατασκευή και ανάλυση Ερωτηματολογίου</w:t>
      </w:r>
    </w:p>
    <w:p w:rsidR="00A50C66" w:rsidRPr="00341C61" w:rsidRDefault="00A50C66" w:rsidP="00341C61">
      <w:pPr>
        <w:spacing w:line="360" w:lineRule="auto"/>
        <w:jc w:val="both"/>
        <w:rPr>
          <w:rFonts w:ascii="Times New Roman" w:hAnsi="Times New Roman"/>
          <w:b/>
          <w:sz w:val="24"/>
          <w:szCs w:val="24"/>
          <w:lang w:eastAsia="el-GR"/>
        </w:rPr>
      </w:pPr>
    </w:p>
    <w:p w:rsidR="00A50C66" w:rsidRPr="006D184D" w:rsidRDefault="00A50C66" w:rsidP="00DB30F6">
      <w:pPr>
        <w:spacing w:line="360" w:lineRule="auto"/>
        <w:jc w:val="both"/>
        <w:rPr>
          <w:rFonts w:ascii="Times New Roman" w:hAnsi="Times New Roman"/>
          <w:sz w:val="24"/>
          <w:szCs w:val="24"/>
          <w:lang w:eastAsia="el-GR"/>
        </w:rPr>
      </w:pPr>
      <w:r>
        <w:rPr>
          <w:rFonts w:ascii="Times New Roman" w:hAnsi="Times New Roman"/>
          <w:sz w:val="24"/>
          <w:szCs w:val="24"/>
          <w:lang w:eastAsia="el-GR"/>
        </w:rPr>
        <w:t>Το ερωτηματολόγιο είναι ένα από τα πλέον συνηθισμένα ερευνητικά εργαλεία. Αποτελείται από μια σειρά ερωτήσεων που έχουν στόχο να βοηθήσουν τον ερευνητή να συλλέξει τα στοιχεία που χρειάζεται ώστε να επιτύχει τους στόχους της έρευνας.</w:t>
      </w:r>
    </w:p>
    <w:p w:rsidR="00A50C66" w:rsidRDefault="00A50C66" w:rsidP="00DB30F6">
      <w:pPr>
        <w:spacing w:line="360" w:lineRule="auto"/>
        <w:jc w:val="both"/>
        <w:rPr>
          <w:rFonts w:ascii="Times New Roman" w:hAnsi="Times New Roman"/>
          <w:sz w:val="24"/>
          <w:szCs w:val="24"/>
          <w:lang w:eastAsia="el-GR"/>
        </w:rPr>
      </w:pPr>
      <w:r>
        <w:rPr>
          <w:rFonts w:ascii="Times New Roman" w:hAnsi="Times New Roman"/>
          <w:sz w:val="24"/>
          <w:szCs w:val="24"/>
          <w:lang w:eastAsia="el-GR"/>
        </w:rPr>
        <w:t>Το ερωτηματολόγιο, για να αποτελέσει εργαλείο μιας επιτυχημένης και σωστής έρευνας, θα πρέπει να έχει τα παρακάτω χαρακτηριστικά:</w:t>
      </w:r>
    </w:p>
    <w:p w:rsidR="00A50C66" w:rsidRDefault="00A50C66" w:rsidP="00DB30F6">
      <w:pPr>
        <w:numPr>
          <w:ilvl w:val="0"/>
          <w:numId w:val="31"/>
        </w:numPr>
        <w:spacing w:line="360" w:lineRule="auto"/>
        <w:jc w:val="both"/>
        <w:rPr>
          <w:rFonts w:ascii="Times New Roman" w:hAnsi="Times New Roman"/>
          <w:sz w:val="24"/>
          <w:szCs w:val="24"/>
          <w:lang w:eastAsia="el-GR"/>
        </w:rPr>
      </w:pPr>
      <w:r w:rsidRPr="00DB30F6">
        <w:rPr>
          <w:rFonts w:ascii="Times New Roman" w:hAnsi="Times New Roman"/>
          <w:sz w:val="24"/>
          <w:szCs w:val="24"/>
          <w:u w:val="single"/>
          <w:lang w:eastAsia="el-GR"/>
        </w:rPr>
        <w:t>Πληρότητα</w:t>
      </w:r>
      <w:r>
        <w:rPr>
          <w:rFonts w:ascii="Times New Roman" w:hAnsi="Times New Roman"/>
          <w:sz w:val="24"/>
          <w:szCs w:val="24"/>
          <w:lang w:eastAsia="el-GR"/>
        </w:rPr>
        <w:t>: να καλύπτει όλες τις πτυχές της ερευνώμενης μεταβλητής σύμφωνα με τους στόχους που έχουν τεθεί.</w:t>
      </w:r>
    </w:p>
    <w:p w:rsidR="00A50C66" w:rsidRDefault="00A50C66" w:rsidP="00DB30F6">
      <w:pPr>
        <w:numPr>
          <w:ilvl w:val="0"/>
          <w:numId w:val="31"/>
        </w:numPr>
        <w:spacing w:line="360" w:lineRule="auto"/>
        <w:jc w:val="both"/>
        <w:rPr>
          <w:rFonts w:ascii="Times New Roman" w:hAnsi="Times New Roman"/>
          <w:sz w:val="24"/>
          <w:szCs w:val="24"/>
          <w:lang w:eastAsia="el-GR"/>
        </w:rPr>
      </w:pPr>
      <w:r w:rsidRPr="00DB30F6">
        <w:rPr>
          <w:rFonts w:ascii="Times New Roman" w:hAnsi="Times New Roman"/>
          <w:sz w:val="24"/>
          <w:szCs w:val="24"/>
          <w:u w:val="single"/>
          <w:lang w:eastAsia="el-GR"/>
        </w:rPr>
        <w:t>Σαφήνεια</w:t>
      </w:r>
      <w:r>
        <w:rPr>
          <w:rFonts w:ascii="Times New Roman" w:hAnsi="Times New Roman"/>
          <w:sz w:val="24"/>
          <w:szCs w:val="24"/>
          <w:lang w:eastAsia="el-GR"/>
        </w:rPr>
        <w:t>: να είναι σαφείς τόσο οι ερωτήσεις, όσο και το πλαίσιο μέσα στο οποίο διεξάγεται η έρευνα.</w:t>
      </w:r>
    </w:p>
    <w:p w:rsidR="00A50C66" w:rsidRDefault="00A50C66" w:rsidP="00DB30F6">
      <w:pPr>
        <w:numPr>
          <w:ilvl w:val="0"/>
          <w:numId w:val="31"/>
        </w:numPr>
        <w:spacing w:line="360" w:lineRule="auto"/>
        <w:jc w:val="both"/>
        <w:rPr>
          <w:rFonts w:ascii="Times New Roman" w:hAnsi="Times New Roman"/>
          <w:sz w:val="24"/>
          <w:szCs w:val="24"/>
          <w:lang w:eastAsia="el-GR"/>
        </w:rPr>
      </w:pPr>
      <w:r w:rsidRPr="00DB30F6">
        <w:rPr>
          <w:rFonts w:ascii="Times New Roman" w:hAnsi="Times New Roman"/>
          <w:sz w:val="24"/>
          <w:szCs w:val="24"/>
          <w:u w:val="single"/>
          <w:lang w:eastAsia="el-GR"/>
        </w:rPr>
        <w:t>Συνοχή</w:t>
      </w:r>
      <w:r>
        <w:rPr>
          <w:rFonts w:ascii="Times New Roman" w:hAnsi="Times New Roman"/>
          <w:sz w:val="24"/>
          <w:szCs w:val="24"/>
          <w:lang w:eastAsia="el-GR"/>
        </w:rPr>
        <w:t>: οι ερωτήσεις που το απαρτίζουν να είναι ομαδοποιημένες όταν αποσκοπείται η συγκέντρωση συγγενών στοιχείων, έτσι ώστε να διευκολύνεται ο ερωτώμενος.</w:t>
      </w:r>
    </w:p>
    <w:p w:rsidR="00A50C66" w:rsidRDefault="00A50C66" w:rsidP="00DB30F6">
      <w:pPr>
        <w:numPr>
          <w:ilvl w:val="0"/>
          <w:numId w:val="31"/>
        </w:numPr>
        <w:spacing w:line="360" w:lineRule="auto"/>
        <w:jc w:val="both"/>
        <w:rPr>
          <w:rFonts w:ascii="Times New Roman" w:hAnsi="Times New Roman"/>
          <w:sz w:val="24"/>
          <w:szCs w:val="24"/>
          <w:lang w:eastAsia="el-GR"/>
        </w:rPr>
      </w:pPr>
      <w:r w:rsidRPr="00DB30F6">
        <w:rPr>
          <w:rFonts w:ascii="Times New Roman" w:hAnsi="Times New Roman"/>
          <w:sz w:val="24"/>
          <w:szCs w:val="24"/>
          <w:u w:val="single"/>
          <w:lang w:eastAsia="el-GR"/>
        </w:rPr>
        <w:t>Δομή</w:t>
      </w:r>
      <w:r>
        <w:rPr>
          <w:rFonts w:ascii="Times New Roman" w:hAnsi="Times New Roman"/>
          <w:sz w:val="24"/>
          <w:szCs w:val="24"/>
          <w:lang w:eastAsia="el-GR"/>
        </w:rPr>
        <w:t>: βλ. παρακάτω ενότητα στην οποία γίνεται λεπτομερής αναφορά.</w:t>
      </w:r>
    </w:p>
    <w:p w:rsidR="00A50C66" w:rsidRDefault="00A50C66" w:rsidP="00DB30F6">
      <w:pPr>
        <w:numPr>
          <w:ilvl w:val="0"/>
          <w:numId w:val="31"/>
        </w:numPr>
        <w:spacing w:line="360" w:lineRule="auto"/>
        <w:jc w:val="both"/>
        <w:rPr>
          <w:rFonts w:ascii="Times New Roman" w:hAnsi="Times New Roman"/>
          <w:sz w:val="24"/>
          <w:szCs w:val="24"/>
          <w:lang w:eastAsia="el-GR"/>
        </w:rPr>
      </w:pPr>
      <w:r w:rsidRPr="00DB30F6">
        <w:rPr>
          <w:rFonts w:ascii="Times New Roman" w:hAnsi="Times New Roman"/>
          <w:sz w:val="24"/>
          <w:szCs w:val="24"/>
          <w:u w:val="single"/>
          <w:lang w:eastAsia="el-GR"/>
        </w:rPr>
        <w:t>Συντομία</w:t>
      </w:r>
      <w:r>
        <w:rPr>
          <w:rFonts w:ascii="Times New Roman" w:hAnsi="Times New Roman"/>
          <w:sz w:val="24"/>
          <w:szCs w:val="24"/>
          <w:lang w:eastAsia="el-GR"/>
        </w:rPr>
        <w:t xml:space="preserve">: βλ. παρακάτω ενότητα στην οποία γίνεται λεπτομερής αναφορά. </w:t>
      </w:r>
    </w:p>
    <w:p w:rsidR="00A50C66" w:rsidRDefault="00A50C66" w:rsidP="00DB30F6">
      <w:pPr>
        <w:numPr>
          <w:ilvl w:val="0"/>
          <w:numId w:val="31"/>
        </w:numPr>
        <w:spacing w:line="360" w:lineRule="auto"/>
        <w:jc w:val="both"/>
        <w:rPr>
          <w:rFonts w:ascii="Times New Roman" w:hAnsi="Times New Roman"/>
          <w:sz w:val="24"/>
          <w:szCs w:val="24"/>
          <w:lang w:eastAsia="el-GR"/>
        </w:rPr>
      </w:pPr>
      <w:r w:rsidRPr="00DB30F6">
        <w:rPr>
          <w:rFonts w:ascii="Times New Roman" w:hAnsi="Times New Roman"/>
          <w:sz w:val="24"/>
          <w:szCs w:val="24"/>
          <w:u w:val="single"/>
          <w:lang w:eastAsia="el-GR"/>
        </w:rPr>
        <w:t>Εμφάνιση</w:t>
      </w:r>
      <w:r>
        <w:rPr>
          <w:rFonts w:ascii="Times New Roman" w:hAnsi="Times New Roman"/>
          <w:sz w:val="24"/>
          <w:szCs w:val="24"/>
          <w:lang w:eastAsia="el-GR"/>
        </w:rPr>
        <w:t xml:space="preserve">: βλ. παρακάτω ενότητα στην οποία γίνεται λεπτομερής αναφορά. </w:t>
      </w:r>
    </w:p>
    <w:p w:rsidR="00A50C66" w:rsidRDefault="00A50C66" w:rsidP="00DB30F6">
      <w:pPr>
        <w:numPr>
          <w:ilvl w:val="0"/>
          <w:numId w:val="31"/>
        </w:numPr>
        <w:spacing w:line="360" w:lineRule="auto"/>
        <w:jc w:val="both"/>
        <w:rPr>
          <w:rFonts w:ascii="Times New Roman" w:hAnsi="Times New Roman"/>
          <w:sz w:val="24"/>
          <w:szCs w:val="24"/>
          <w:lang w:eastAsia="el-GR"/>
        </w:rPr>
      </w:pPr>
      <w:r w:rsidRPr="00DB30F6">
        <w:rPr>
          <w:rFonts w:ascii="Times New Roman" w:hAnsi="Times New Roman"/>
          <w:sz w:val="24"/>
          <w:szCs w:val="24"/>
          <w:u w:val="single"/>
          <w:lang w:eastAsia="el-GR"/>
        </w:rPr>
        <w:t>Παροχή οδηγιών</w:t>
      </w:r>
      <w:r>
        <w:rPr>
          <w:rFonts w:ascii="Times New Roman" w:hAnsi="Times New Roman"/>
          <w:sz w:val="24"/>
          <w:szCs w:val="24"/>
          <w:lang w:eastAsia="el-GR"/>
        </w:rPr>
        <w:t xml:space="preserve">: η παροχή οδηγιών προς τους ερωτώμενους για το πώς ορίζονται διάφορες έννοιες ή θέματα και για το πώς πρέπει να συμπληρώνονται οι απαντήσεις τους σε κάθε ερώτηση, είναι απαραίτητη προκειμένου να υπάρξει σωστή συμπλήρωση του ερωτηματολογίου και αύξηση του βαθμού ανταπόκρισης. </w:t>
      </w:r>
    </w:p>
    <w:p w:rsidR="00A50C66" w:rsidRPr="00DB30F6" w:rsidRDefault="00A50C66" w:rsidP="00DB30F6">
      <w:pPr>
        <w:numPr>
          <w:ilvl w:val="0"/>
          <w:numId w:val="31"/>
        </w:numPr>
        <w:spacing w:line="360" w:lineRule="auto"/>
        <w:jc w:val="both"/>
        <w:rPr>
          <w:rFonts w:ascii="Times New Roman" w:hAnsi="Times New Roman"/>
          <w:sz w:val="24"/>
          <w:szCs w:val="24"/>
          <w:lang w:eastAsia="el-GR"/>
        </w:rPr>
      </w:pPr>
      <w:r w:rsidRPr="00DB30F6">
        <w:rPr>
          <w:rFonts w:ascii="Times New Roman" w:hAnsi="Times New Roman"/>
          <w:sz w:val="24"/>
          <w:szCs w:val="24"/>
          <w:u w:val="single"/>
          <w:lang w:eastAsia="el-GR"/>
        </w:rPr>
        <w:t>Πρόβλεψη για την τεχνική διαμόρφωση του ερωτηματολογίου</w:t>
      </w:r>
      <w:r>
        <w:rPr>
          <w:rFonts w:ascii="Times New Roman" w:hAnsi="Times New Roman"/>
          <w:sz w:val="24"/>
          <w:szCs w:val="24"/>
          <w:lang w:eastAsia="el-GR"/>
        </w:rPr>
        <w:t xml:space="preserve"> στις περιπτώσεις που υπάρχουν «ανοικτές» ερωτήσεις (βλ. παρακάτω) και πρέπει να υπάρξουν ειδικοί χώροι ώστε να είναι δυνατή, μετά, η κωδικογράφησή τους αλλά και στις περιπτώσεις που θα χρησιμοποιηθούν ειδικές μέθοδοι εισαγωγής και ανάγνωσης των δεδομένων από Η/Υ (π.χ. με πρόγραμμα</w:t>
      </w:r>
      <w:r w:rsidRPr="00DB30F6">
        <w:rPr>
          <w:rFonts w:ascii="Times New Roman" w:hAnsi="Times New Roman"/>
          <w:sz w:val="24"/>
          <w:szCs w:val="24"/>
          <w:lang w:eastAsia="el-GR"/>
        </w:rPr>
        <w:t xml:space="preserve"> </w:t>
      </w:r>
      <w:r>
        <w:rPr>
          <w:rFonts w:ascii="Times New Roman" w:hAnsi="Times New Roman"/>
          <w:sz w:val="24"/>
          <w:szCs w:val="24"/>
          <w:lang w:val="en-US" w:eastAsia="el-GR"/>
        </w:rPr>
        <w:t>OCR</w:t>
      </w:r>
      <w:r>
        <w:rPr>
          <w:rFonts w:ascii="Times New Roman" w:hAnsi="Times New Roman"/>
          <w:sz w:val="24"/>
          <w:szCs w:val="24"/>
          <w:lang w:eastAsia="el-GR"/>
        </w:rPr>
        <w:t xml:space="preserve"> [οπτική ανάγνωση] κ.τ.λ.)  </w:t>
      </w:r>
    </w:p>
    <w:p w:rsidR="00A50C66" w:rsidRPr="006D184D" w:rsidRDefault="00A50C66" w:rsidP="00DB30F6">
      <w:pPr>
        <w:spacing w:line="360" w:lineRule="auto"/>
        <w:jc w:val="both"/>
        <w:rPr>
          <w:rFonts w:ascii="Times New Roman" w:hAnsi="Times New Roman"/>
          <w:sz w:val="24"/>
          <w:szCs w:val="24"/>
          <w:lang w:eastAsia="el-GR"/>
        </w:rPr>
      </w:pPr>
    </w:p>
    <w:p w:rsidR="00A50C66" w:rsidRPr="006D184D" w:rsidRDefault="00A50C66">
      <w:pPr>
        <w:rPr>
          <w:rFonts w:ascii="Times New Roman" w:hAnsi="Times New Roman"/>
          <w:i/>
          <w:iCs/>
          <w:sz w:val="24"/>
          <w:szCs w:val="24"/>
          <w:lang w:eastAsia="el-GR"/>
        </w:rPr>
      </w:pPr>
      <w:r w:rsidRPr="006D184D">
        <w:rPr>
          <w:rFonts w:ascii="Times New Roman" w:hAnsi="Times New Roman"/>
          <w:i/>
          <w:iCs/>
          <w:sz w:val="24"/>
          <w:szCs w:val="24"/>
          <w:lang w:eastAsia="el-GR"/>
        </w:rPr>
        <w:t>Α.1 Η δομή του ερωτηματολογίου και η σειρά των ερωτήσεων</w:t>
      </w:r>
    </w:p>
    <w:p w:rsidR="00A50C66" w:rsidRPr="006D184D" w:rsidRDefault="00A50C66" w:rsidP="006D184D">
      <w:pPr>
        <w:pStyle w:val="a4"/>
        <w:numPr>
          <w:ilvl w:val="0"/>
          <w:numId w:val="1"/>
        </w:numPr>
        <w:spacing w:line="360" w:lineRule="auto"/>
        <w:jc w:val="both"/>
        <w:rPr>
          <w:rFonts w:ascii="Times New Roman" w:hAnsi="Times New Roman"/>
          <w:sz w:val="24"/>
          <w:szCs w:val="24"/>
          <w:lang w:eastAsia="el-GR"/>
        </w:rPr>
      </w:pPr>
      <w:r w:rsidRPr="006D184D">
        <w:rPr>
          <w:rFonts w:ascii="Times New Roman" w:hAnsi="Times New Roman"/>
          <w:lang w:eastAsia="el-GR"/>
        </w:rPr>
        <w:lastRenderedPageBreak/>
        <w:t>Στην αρχή, συνήθως, μπαίνουν ερωτήσεις που αποσκοπούν να δώσουν πληροφόρηση για τον κάθε ερωτώμενο. Δηλαδή, αυτές οι ερωτήσεις επιδιώκουν τη συλλογή στοιχείων που «επιβεβαιώνουν» την ιδιότητα που πρέπει να έχει ο κάθε ερωτώμενος (βάσει του σχεδιασμού της έρευνας) καθώς και δημογραφικών στοιχείων. Η διαπίστωση της ιδιότητας που πρέπει να έχει ο ερωτώμενος είναι πολύ σημαντική διότι αυτή (η ιδιότητα) τον κάνει να αποτελεί μέλος του δείγματος στο οποίο γίνεται η έρευνα – π.χ. αν κάνουμε μια έρευνα για τις αντιλήψεις των μη καπνιζόντων φοιτητών για το κάπνισμα, η ιδιότητα του φοιτητή που, όμως, δεν καπνίζει είναι εκείνη που ενδιαφέρει τον ερευνητή ώστε να δώσει, προς συμπλήρωση, το ερωτηματολόγιο μόνο στα άτομα που έχουν την ιδιότητα αυτή. Δημογραφικά στοιχεία λαμβάνονται από ερωτήσεις για το φύλο, την ηλικία, την οικογενειακή κατάσταση, την εργασιακή κατάσταση, το μορφωτικό επίπεδο, την οικονομική κατάσταση κ. λ. π. Βοηθούν τον ερωτώμενο να αποκτήσει μια πρώτη εξοικείωση με το ερωτηματολόγιο και τον ερευνητή να μελετήσει τυχόν διαφοροποιήσεις των απόψεων ανάλογα με τις διάφορες κατηγορίες. Π.χ. έχουν την ίδια άποψη για ένα προϊόν άνδρες και γυναίκες; Νέοι και πιο ηλικιωμένοι κ.τ.λ. πάντα σύμφωνα με τους στόχους της έρευνας.</w:t>
      </w:r>
    </w:p>
    <w:p w:rsidR="00A50C66" w:rsidRPr="006D184D" w:rsidRDefault="00A50C66" w:rsidP="006D184D">
      <w:pPr>
        <w:pStyle w:val="a4"/>
        <w:numPr>
          <w:ilvl w:val="0"/>
          <w:numId w:val="1"/>
        </w:numPr>
        <w:spacing w:line="360" w:lineRule="auto"/>
        <w:jc w:val="both"/>
        <w:rPr>
          <w:rFonts w:ascii="Times New Roman" w:hAnsi="Times New Roman"/>
          <w:sz w:val="24"/>
          <w:szCs w:val="24"/>
          <w:lang w:eastAsia="el-GR"/>
        </w:rPr>
      </w:pPr>
      <w:r>
        <w:rPr>
          <w:rFonts w:ascii="Times New Roman" w:hAnsi="Times New Roman"/>
          <w:lang w:eastAsia="el-GR"/>
        </w:rPr>
        <w:t xml:space="preserve">Οι πρώτες ερωτήσεις είναι καλό να είναι εύκολες και να προκαλούν το ενδιαφέρον του </w:t>
      </w:r>
      <w:r w:rsidRPr="006D184D">
        <w:rPr>
          <w:rFonts w:ascii="Times New Roman" w:hAnsi="Times New Roman"/>
          <w:lang w:eastAsia="el-GR"/>
        </w:rPr>
        <w:t>ερωτώμενου. Οι δύσκολες ερωτήσεις (για τις οποίες θα χρειαστεί περισσότερο χρόνο για να τις απαντήσει) καλό θα ήταν να μπαίνουν στο δεύτερο μισό του ερωτηματολογίου.</w:t>
      </w:r>
    </w:p>
    <w:p w:rsidR="00A50C66" w:rsidRPr="006D184D" w:rsidRDefault="00A50C66" w:rsidP="006D184D">
      <w:pPr>
        <w:pStyle w:val="a4"/>
        <w:numPr>
          <w:ilvl w:val="0"/>
          <w:numId w:val="1"/>
        </w:numPr>
        <w:spacing w:line="360" w:lineRule="auto"/>
        <w:jc w:val="both"/>
        <w:rPr>
          <w:rFonts w:ascii="Times New Roman" w:hAnsi="Times New Roman"/>
          <w:sz w:val="24"/>
          <w:szCs w:val="24"/>
          <w:lang w:eastAsia="el-GR"/>
        </w:rPr>
      </w:pPr>
      <w:r w:rsidRPr="006D184D">
        <w:rPr>
          <w:rFonts w:ascii="Times New Roman" w:hAnsi="Times New Roman"/>
          <w:lang w:eastAsia="el-GR"/>
        </w:rPr>
        <w:t>Οι ερωτήσεις που καλύπτουν ένα θέμα και είναι συναφείς μεταξύ τους θα πρέπει να είναι συγκεντρωμένες σε ενότητες (νοητές ή μη). Οι γενικού τύπου ερωτήσεις θα πρέπει να μπαίνουν να πρώτες και οι ειδικές να ακολουθούν ώστε να υπάρχει μια λογική αλληλουχία που να βοηθά και τον ερευνητή και τον ερωτώμενο.</w:t>
      </w:r>
    </w:p>
    <w:p w:rsidR="00A50C66" w:rsidRPr="006D184D" w:rsidRDefault="00A50C66" w:rsidP="00EB3888">
      <w:pPr>
        <w:pStyle w:val="a4"/>
        <w:numPr>
          <w:ilvl w:val="0"/>
          <w:numId w:val="1"/>
        </w:numPr>
        <w:spacing w:line="360" w:lineRule="auto"/>
        <w:jc w:val="both"/>
        <w:rPr>
          <w:rFonts w:ascii="Times New Roman" w:hAnsi="Times New Roman"/>
          <w:sz w:val="24"/>
          <w:szCs w:val="24"/>
          <w:lang w:eastAsia="el-GR"/>
        </w:rPr>
      </w:pPr>
      <w:r>
        <w:rPr>
          <w:rFonts w:ascii="Times New Roman" w:hAnsi="Times New Roman"/>
          <w:sz w:val="24"/>
          <w:szCs w:val="24"/>
          <w:lang w:eastAsia="el-GR"/>
        </w:rPr>
        <w:t>Αν ένα</w:t>
      </w:r>
      <w:r w:rsidRPr="006D184D">
        <w:rPr>
          <w:rFonts w:ascii="Times New Roman" w:hAnsi="Times New Roman"/>
          <w:sz w:val="24"/>
          <w:szCs w:val="24"/>
          <w:lang w:eastAsia="el-GR"/>
        </w:rPr>
        <w:t xml:space="preserve"> θέμα έχει υποκατηγορίες τότε οι σχετικές ερωτήσεις μπαίνουν μαζί σε ενότητες. Π.χ.  </w:t>
      </w:r>
    </w:p>
    <w:p w:rsidR="00A50C66" w:rsidRDefault="00A50C66" w:rsidP="00EB3888">
      <w:pPr>
        <w:pStyle w:val="a4"/>
        <w:numPr>
          <w:ilvl w:val="1"/>
          <w:numId w:val="1"/>
        </w:numPr>
        <w:spacing w:line="360" w:lineRule="auto"/>
        <w:jc w:val="both"/>
        <w:rPr>
          <w:rFonts w:ascii="Times New Roman" w:hAnsi="Times New Roman"/>
          <w:sz w:val="24"/>
          <w:szCs w:val="24"/>
          <w:lang w:eastAsia="el-GR"/>
        </w:rPr>
      </w:pPr>
      <w:r>
        <w:rPr>
          <w:rFonts w:ascii="Times New Roman" w:hAnsi="Times New Roman"/>
          <w:sz w:val="24"/>
          <w:szCs w:val="24"/>
          <w:lang w:eastAsia="el-GR"/>
        </w:rPr>
        <w:t>Ερωτήσεις για την χρήση ενός προϊόντος - υπηρεσίας,</w:t>
      </w:r>
    </w:p>
    <w:p w:rsidR="00A50C66" w:rsidRDefault="00A50C66" w:rsidP="00EB3888">
      <w:pPr>
        <w:pStyle w:val="a4"/>
        <w:numPr>
          <w:ilvl w:val="1"/>
          <w:numId w:val="1"/>
        </w:numPr>
        <w:spacing w:line="360" w:lineRule="auto"/>
        <w:jc w:val="both"/>
        <w:rPr>
          <w:rFonts w:ascii="Times New Roman" w:hAnsi="Times New Roman"/>
          <w:sz w:val="24"/>
          <w:szCs w:val="24"/>
          <w:lang w:eastAsia="el-GR"/>
        </w:rPr>
      </w:pPr>
      <w:r>
        <w:rPr>
          <w:rFonts w:ascii="Times New Roman" w:hAnsi="Times New Roman"/>
          <w:sz w:val="24"/>
          <w:szCs w:val="24"/>
          <w:lang w:eastAsia="el-GR"/>
        </w:rPr>
        <w:t>Απόψεις για το προϊόν – υπηρεσία</w:t>
      </w:r>
    </w:p>
    <w:p w:rsidR="00A50C66" w:rsidRDefault="00A50C66" w:rsidP="00EB3888">
      <w:pPr>
        <w:pStyle w:val="a4"/>
        <w:numPr>
          <w:ilvl w:val="1"/>
          <w:numId w:val="1"/>
        </w:numPr>
        <w:spacing w:line="360" w:lineRule="auto"/>
        <w:jc w:val="both"/>
        <w:rPr>
          <w:rFonts w:ascii="Times New Roman" w:hAnsi="Times New Roman"/>
          <w:sz w:val="24"/>
          <w:szCs w:val="24"/>
          <w:lang w:eastAsia="el-GR"/>
        </w:rPr>
      </w:pPr>
      <w:r>
        <w:rPr>
          <w:rFonts w:ascii="Times New Roman" w:hAnsi="Times New Roman"/>
          <w:sz w:val="24"/>
          <w:szCs w:val="24"/>
          <w:lang w:eastAsia="el-GR"/>
        </w:rPr>
        <w:t>Απόψεις για βελτιώσεις του προϊόντος</w:t>
      </w:r>
    </w:p>
    <w:p w:rsidR="00A50C66" w:rsidRPr="003F6DF1" w:rsidRDefault="00A50C66" w:rsidP="00EB3888">
      <w:pPr>
        <w:spacing w:line="360" w:lineRule="auto"/>
        <w:jc w:val="both"/>
        <w:rPr>
          <w:rFonts w:ascii="Times New Roman" w:hAnsi="Times New Roman"/>
          <w:sz w:val="24"/>
          <w:szCs w:val="24"/>
          <w:lang w:eastAsia="el-GR"/>
        </w:rPr>
      </w:pPr>
    </w:p>
    <w:p w:rsidR="00A50C66" w:rsidRPr="003F6DF1" w:rsidRDefault="00A50C66" w:rsidP="00707AF4">
      <w:pPr>
        <w:spacing w:line="300" w:lineRule="exact"/>
        <w:jc w:val="both"/>
        <w:rPr>
          <w:rFonts w:ascii="Times New Roman" w:hAnsi="Times New Roman"/>
          <w:i/>
          <w:iCs/>
          <w:sz w:val="24"/>
          <w:szCs w:val="24"/>
        </w:rPr>
      </w:pPr>
      <w:r w:rsidRPr="003F6DF1">
        <w:rPr>
          <w:rFonts w:ascii="Times New Roman" w:hAnsi="Times New Roman"/>
          <w:i/>
          <w:iCs/>
          <w:sz w:val="24"/>
          <w:szCs w:val="24"/>
        </w:rPr>
        <w:t>Α.2 Διατύπωση των ερωτήσεων</w:t>
      </w:r>
    </w:p>
    <w:p w:rsidR="00A50C66" w:rsidRPr="003F6DF1" w:rsidRDefault="00A50C66" w:rsidP="00707AF4">
      <w:pPr>
        <w:spacing w:line="300" w:lineRule="exact"/>
        <w:jc w:val="both"/>
        <w:rPr>
          <w:rFonts w:ascii="Times New Roman" w:hAnsi="Times New Roman"/>
          <w:sz w:val="24"/>
          <w:szCs w:val="24"/>
        </w:rPr>
      </w:pPr>
    </w:p>
    <w:p w:rsidR="00A50C66" w:rsidRDefault="00A50C66" w:rsidP="004D6DA5">
      <w:pPr>
        <w:spacing w:line="360" w:lineRule="auto"/>
        <w:jc w:val="both"/>
        <w:rPr>
          <w:rFonts w:ascii="Times New Roman" w:hAnsi="Times New Roman"/>
          <w:sz w:val="24"/>
          <w:szCs w:val="24"/>
        </w:rPr>
      </w:pPr>
      <w:r>
        <w:rPr>
          <w:rFonts w:ascii="Times New Roman" w:hAnsi="Times New Roman"/>
          <w:sz w:val="24"/>
          <w:szCs w:val="24"/>
        </w:rPr>
        <w:lastRenderedPageBreak/>
        <w:t xml:space="preserve">Η διατύπωση των ερωτήσεων είναι και αυτή μια πολύ σημαντική παράμετρος στη δημιουργία ενός σωστού ερωτηματολογίου. </w:t>
      </w:r>
    </w:p>
    <w:p w:rsidR="00A50C66" w:rsidRDefault="00A50C66" w:rsidP="004D6DA5">
      <w:pPr>
        <w:spacing w:line="360" w:lineRule="auto"/>
        <w:jc w:val="both"/>
        <w:rPr>
          <w:rFonts w:ascii="Times New Roman" w:hAnsi="Times New Roman"/>
          <w:sz w:val="24"/>
          <w:szCs w:val="24"/>
        </w:rPr>
      </w:pPr>
      <w:r>
        <w:rPr>
          <w:rFonts w:ascii="Times New Roman" w:hAnsi="Times New Roman"/>
          <w:sz w:val="24"/>
          <w:szCs w:val="24"/>
        </w:rPr>
        <w:t>- Η διατύπωσή τους πρέπει να είναι ανάλογη και αντίστοιχη προς τα χαρακτηριστικά των ατόμων που θα κληθούν να απαντήσουν το ερωτηματολόγιο (π.χ. αν ένα ερωτηματολόγιο απευθύνεται σε παιδιά της ΣΤ’ Δημοτικού, θα πρέπει οι ερωτήσεις να ανταποκρίνονται στο επίπεδο αυτής της ηλικιακής ομάδας).</w:t>
      </w:r>
    </w:p>
    <w:p w:rsidR="00A50C66" w:rsidRDefault="00A50C66" w:rsidP="004D6DA5">
      <w:pPr>
        <w:spacing w:line="360" w:lineRule="auto"/>
        <w:jc w:val="both"/>
        <w:rPr>
          <w:rFonts w:ascii="Times New Roman" w:hAnsi="Times New Roman"/>
          <w:sz w:val="24"/>
          <w:szCs w:val="24"/>
        </w:rPr>
      </w:pPr>
      <w:r>
        <w:rPr>
          <w:rFonts w:ascii="Times New Roman" w:hAnsi="Times New Roman"/>
          <w:sz w:val="24"/>
          <w:szCs w:val="24"/>
        </w:rPr>
        <w:t>- Οι ερωτήσεις θα πρέπει να είναι σαφείς, απλές, περιεκτικές και κατανοητές (υπό την προϋπόθεση που αναφέρθηκε προηγουμένως).</w:t>
      </w:r>
    </w:p>
    <w:p w:rsidR="00A50C66" w:rsidRDefault="00A50C66" w:rsidP="004D6DA5">
      <w:pPr>
        <w:spacing w:line="360" w:lineRule="auto"/>
        <w:jc w:val="both"/>
        <w:rPr>
          <w:rFonts w:ascii="Times New Roman" w:hAnsi="Times New Roman"/>
          <w:sz w:val="24"/>
          <w:szCs w:val="24"/>
        </w:rPr>
      </w:pPr>
      <w:r>
        <w:rPr>
          <w:rFonts w:ascii="Times New Roman" w:hAnsi="Times New Roman"/>
          <w:sz w:val="24"/>
          <w:szCs w:val="24"/>
        </w:rPr>
        <w:t>- Η διατύπωση των ερωτήσεων θα πρέπει να συμβαδίζει με τους κανόνες του συντακτικού και της γραμματικής.</w:t>
      </w:r>
    </w:p>
    <w:p w:rsidR="00A50C66" w:rsidRPr="003F6DF1" w:rsidRDefault="00A50C66" w:rsidP="004D6DA5">
      <w:pPr>
        <w:spacing w:line="360" w:lineRule="auto"/>
        <w:jc w:val="both"/>
        <w:rPr>
          <w:rFonts w:ascii="Times New Roman" w:hAnsi="Times New Roman"/>
          <w:sz w:val="24"/>
          <w:szCs w:val="24"/>
        </w:rPr>
      </w:pPr>
      <w:r>
        <w:rPr>
          <w:rFonts w:ascii="Times New Roman" w:hAnsi="Times New Roman"/>
          <w:sz w:val="24"/>
          <w:szCs w:val="24"/>
        </w:rPr>
        <w:t>- Θα πρέπει να αποφεύγονται ιδιωματισμοί, λέξεις της «αργκό», τεχνικοί / επιστημονικοί όροι και λέξεις σπάνιες και δύσκολες στην κατανόησή τους. Αν, όμως, είναι απαραίτητη η συμπερίληψη τέτοιων λέξεων, τότε θα πρέπει να παρέχεται επεξήγηση με τον καλύτερο δυνατό τρόπο (μέσα σε παρένθεση ή με μια μικρή φωτογραφία, σκίτσο κ.τ.λ.). Αυτό θα πρέπει να οδηγεί στην πλήρη και με τον ίδιο τρόπο κατανόηση, από όλους τους ερωτώμενους, των εννοιών των λέξεων αυτών.</w:t>
      </w:r>
    </w:p>
    <w:p w:rsidR="00A50C66" w:rsidRDefault="00A50C66" w:rsidP="00EB3888">
      <w:pPr>
        <w:spacing w:line="360" w:lineRule="auto"/>
        <w:jc w:val="both"/>
        <w:rPr>
          <w:rFonts w:ascii="Times New Roman" w:hAnsi="Times New Roman"/>
          <w:sz w:val="24"/>
          <w:szCs w:val="24"/>
          <w:lang w:eastAsia="el-GR"/>
        </w:rPr>
      </w:pPr>
    </w:p>
    <w:p w:rsidR="00A50C66" w:rsidRPr="00277810" w:rsidRDefault="00A50C66" w:rsidP="00EB3888">
      <w:pPr>
        <w:spacing w:line="360" w:lineRule="auto"/>
        <w:jc w:val="both"/>
        <w:rPr>
          <w:rFonts w:ascii="Times New Roman" w:hAnsi="Times New Roman"/>
          <w:i/>
          <w:iCs/>
          <w:sz w:val="24"/>
          <w:szCs w:val="24"/>
          <w:lang w:eastAsia="el-GR"/>
        </w:rPr>
      </w:pPr>
      <w:r w:rsidRPr="00277810">
        <w:rPr>
          <w:rFonts w:ascii="Times New Roman" w:hAnsi="Times New Roman"/>
          <w:i/>
          <w:iCs/>
          <w:sz w:val="24"/>
          <w:szCs w:val="24"/>
          <w:lang w:eastAsia="el-GR"/>
        </w:rPr>
        <w:t xml:space="preserve">Α.3 </w:t>
      </w:r>
      <w:r>
        <w:rPr>
          <w:rFonts w:ascii="Times New Roman" w:hAnsi="Times New Roman"/>
          <w:i/>
          <w:iCs/>
          <w:sz w:val="24"/>
          <w:szCs w:val="24"/>
          <w:lang w:eastAsia="el-GR"/>
        </w:rPr>
        <w:t>Είδη ερωτήσεων</w:t>
      </w:r>
    </w:p>
    <w:p w:rsidR="00A50C66" w:rsidRDefault="00A50C66" w:rsidP="00EB3888">
      <w:pPr>
        <w:pStyle w:val="a4"/>
        <w:numPr>
          <w:ilvl w:val="0"/>
          <w:numId w:val="2"/>
        </w:numPr>
        <w:spacing w:line="360" w:lineRule="auto"/>
        <w:jc w:val="both"/>
        <w:rPr>
          <w:rFonts w:ascii="Times New Roman" w:hAnsi="Times New Roman"/>
          <w:sz w:val="24"/>
          <w:szCs w:val="24"/>
          <w:lang w:eastAsia="el-GR"/>
        </w:rPr>
      </w:pPr>
      <w:r>
        <w:rPr>
          <w:rFonts w:ascii="Times New Roman" w:hAnsi="Times New Roman"/>
          <w:sz w:val="24"/>
          <w:szCs w:val="24"/>
          <w:lang w:eastAsia="el-GR"/>
        </w:rPr>
        <w:t>Ανοικτές ερωτήσεις: ο ερωτώμενος μπορεί να εκφράσει την άποψη του ελεύθερα. Κύριο μειονέκτημα η δυσκολία κωδικοποίησης των απαντήσεων.</w:t>
      </w:r>
    </w:p>
    <w:p w:rsidR="00A50C66" w:rsidRDefault="00A50C66" w:rsidP="00EB3888">
      <w:pPr>
        <w:pStyle w:val="a4"/>
        <w:numPr>
          <w:ilvl w:val="0"/>
          <w:numId w:val="2"/>
        </w:numPr>
        <w:spacing w:line="360" w:lineRule="auto"/>
        <w:jc w:val="both"/>
        <w:rPr>
          <w:rFonts w:ascii="Times New Roman" w:hAnsi="Times New Roman"/>
          <w:sz w:val="24"/>
          <w:szCs w:val="24"/>
          <w:lang w:eastAsia="el-GR"/>
        </w:rPr>
      </w:pPr>
      <w:r>
        <w:rPr>
          <w:rFonts w:ascii="Times New Roman" w:hAnsi="Times New Roman"/>
          <w:sz w:val="24"/>
          <w:szCs w:val="24"/>
          <w:lang w:eastAsia="el-GR"/>
        </w:rPr>
        <w:t>Κλειστές Ερωτήσεις: Η απαντήσεις είναι προκαθορισμένες.</w:t>
      </w:r>
    </w:p>
    <w:p w:rsidR="00A50C66" w:rsidRDefault="00A50C66" w:rsidP="00EB3888">
      <w:pPr>
        <w:pStyle w:val="a4"/>
        <w:numPr>
          <w:ilvl w:val="0"/>
          <w:numId w:val="2"/>
        </w:numPr>
        <w:spacing w:line="360" w:lineRule="auto"/>
        <w:jc w:val="both"/>
        <w:rPr>
          <w:rFonts w:ascii="Times New Roman" w:hAnsi="Times New Roman"/>
          <w:sz w:val="24"/>
          <w:szCs w:val="24"/>
          <w:lang w:eastAsia="el-GR"/>
        </w:rPr>
      </w:pPr>
      <w:r>
        <w:rPr>
          <w:rFonts w:ascii="Times New Roman" w:hAnsi="Times New Roman"/>
          <w:sz w:val="24"/>
          <w:szCs w:val="24"/>
          <w:lang w:eastAsia="el-GR"/>
        </w:rPr>
        <w:t>Διχοτομικές: Αυτές που επιδέχονται δύο πιθανές απαντήσεις και ο ερωτώμενος πρέπει να επιλέξει τη μία.</w:t>
      </w:r>
    </w:p>
    <w:p w:rsidR="00A50C66" w:rsidRDefault="00A50C66" w:rsidP="00EB3888">
      <w:pPr>
        <w:pStyle w:val="a4"/>
        <w:numPr>
          <w:ilvl w:val="1"/>
          <w:numId w:val="2"/>
        </w:numPr>
        <w:spacing w:line="360" w:lineRule="auto"/>
        <w:jc w:val="both"/>
        <w:rPr>
          <w:rFonts w:ascii="Times New Roman" w:hAnsi="Times New Roman"/>
          <w:sz w:val="24"/>
          <w:szCs w:val="24"/>
          <w:lang w:eastAsia="el-GR"/>
        </w:rPr>
      </w:pPr>
      <w:r>
        <w:rPr>
          <w:rFonts w:ascii="Times New Roman" w:hAnsi="Times New Roman"/>
          <w:sz w:val="24"/>
          <w:szCs w:val="24"/>
          <w:lang w:eastAsia="el-GR"/>
        </w:rPr>
        <w:t>Ναι – Όχι, Πολύ – Λίγο.</w:t>
      </w:r>
    </w:p>
    <w:p w:rsidR="00A50C66" w:rsidRDefault="00A50C66" w:rsidP="00EB3888">
      <w:pPr>
        <w:pStyle w:val="a4"/>
        <w:numPr>
          <w:ilvl w:val="0"/>
          <w:numId w:val="2"/>
        </w:numPr>
        <w:spacing w:line="360" w:lineRule="auto"/>
        <w:jc w:val="both"/>
        <w:rPr>
          <w:rFonts w:ascii="Times New Roman" w:hAnsi="Times New Roman"/>
          <w:sz w:val="24"/>
          <w:szCs w:val="24"/>
          <w:lang w:eastAsia="el-GR"/>
        </w:rPr>
      </w:pPr>
      <w:r>
        <w:rPr>
          <w:rFonts w:ascii="Times New Roman" w:hAnsi="Times New Roman"/>
          <w:sz w:val="24"/>
          <w:szCs w:val="24"/>
          <w:lang w:eastAsia="el-GR"/>
        </w:rPr>
        <w:t>Βαθμονόμησης:</w:t>
      </w:r>
    </w:p>
    <w:p w:rsidR="00A50C66" w:rsidRPr="00EB3888" w:rsidRDefault="00A50C66" w:rsidP="00EB3888">
      <w:pPr>
        <w:pStyle w:val="a4"/>
        <w:numPr>
          <w:ilvl w:val="1"/>
          <w:numId w:val="2"/>
        </w:numPr>
        <w:spacing w:line="360" w:lineRule="auto"/>
        <w:jc w:val="both"/>
        <w:rPr>
          <w:rFonts w:ascii="Times New Roman" w:hAnsi="Times New Roman"/>
          <w:sz w:val="24"/>
          <w:szCs w:val="24"/>
          <w:lang w:eastAsia="el-GR"/>
        </w:rPr>
      </w:pPr>
      <w:r w:rsidRPr="00EB3888">
        <w:rPr>
          <w:rFonts w:ascii="Times New Roman" w:hAnsi="Times New Roman"/>
          <w:sz w:val="24"/>
          <w:szCs w:val="24"/>
          <w:lang w:eastAsia="el-GR"/>
        </w:rPr>
        <w:t>Εναλλακτικές απαντήσεις: Καθόλου, Ελάχιστα, Μέτρια, Αρκετά, Πάρα Πολύ.</w:t>
      </w:r>
    </w:p>
    <w:p w:rsidR="00A50C66" w:rsidRPr="00277F9E" w:rsidRDefault="00A50C66" w:rsidP="00277F9E">
      <w:pPr>
        <w:pStyle w:val="a4"/>
        <w:numPr>
          <w:ilvl w:val="1"/>
          <w:numId w:val="2"/>
        </w:numPr>
        <w:spacing w:line="360" w:lineRule="auto"/>
        <w:jc w:val="both"/>
        <w:rPr>
          <w:rFonts w:ascii="Times New Roman" w:hAnsi="Times New Roman"/>
          <w:sz w:val="24"/>
          <w:szCs w:val="24"/>
          <w:lang w:eastAsia="el-GR"/>
        </w:rPr>
      </w:pPr>
      <w:r w:rsidRPr="00277F9E">
        <w:rPr>
          <w:rFonts w:ascii="Times New Roman" w:hAnsi="Times New Roman"/>
          <w:sz w:val="24"/>
          <w:szCs w:val="24"/>
          <w:lang w:eastAsia="el-GR"/>
        </w:rPr>
        <w:lastRenderedPageBreak/>
        <w:t xml:space="preserve">Π.χ. </w:t>
      </w:r>
      <w:r w:rsidRPr="00277F9E">
        <w:rPr>
          <w:rFonts w:ascii="Times New Roman" w:hAnsi="Times New Roman"/>
          <w:sz w:val="24"/>
          <w:szCs w:val="24"/>
        </w:rPr>
        <w:t xml:space="preserve">Σας δυσκολεύει στη χρήση του, ο εργαστηριακός εξοπλισμός του Τμήματος; </w:t>
      </w:r>
      <w:r w:rsidRPr="00277F9E">
        <w:rPr>
          <w:rFonts w:ascii="Times New Roman" w:hAnsi="Times New Roman"/>
          <w:sz w:val="24"/>
          <w:szCs w:val="24"/>
          <w:lang w:eastAsia="el-GR"/>
        </w:rPr>
        <w:t xml:space="preserve">(Απαντήστε βάζοντας ένα  </w:t>
      </w:r>
      <w:r w:rsidRPr="00277F9E">
        <w:rPr>
          <w:rFonts w:ascii="Times New Roman" w:hAnsi="Times New Roman"/>
          <w:b/>
          <w:bCs/>
          <w:sz w:val="24"/>
          <w:szCs w:val="24"/>
          <w:lang w:eastAsia="el-GR"/>
        </w:rPr>
        <w:t xml:space="preserve">Χ </w:t>
      </w:r>
      <w:r w:rsidRPr="00277F9E">
        <w:rPr>
          <w:rFonts w:ascii="Times New Roman" w:hAnsi="Times New Roman"/>
          <w:sz w:val="24"/>
          <w:szCs w:val="24"/>
          <w:lang w:eastAsia="el-GR"/>
        </w:rPr>
        <w:t>στο αντίστοιχο κουτάκι)</w:t>
      </w:r>
    </w:p>
    <w:p w:rsidR="00A50C66" w:rsidRPr="00CF4898" w:rsidRDefault="00A50C66" w:rsidP="00EB3888">
      <w:pPr>
        <w:spacing w:line="360" w:lineRule="auto"/>
        <w:rPr>
          <w:rFonts w:ascii="Times New Roman" w:hAnsi="Times New Roman"/>
          <w:sz w:val="24"/>
          <w:szCs w:val="24"/>
        </w:rPr>
      </w:pPr>
      <w:r w:rsidRPr="00CF4898">
        <w:rPr>
          <w:rFonts w:ascii="Times New Roman" w:hAnsi="Times New Roman"/>
          <w:sz w:val="24"/>
          <w:szCs w:val="24"/>
        </w:rPr>
        <w:t xml:space="preserve">Καθόλου    </w:t>
      </w:r>
      <w:r w:rsidRPr="00B31D52">
        <w:rPr>
          <w:rFonts w:ascii="Times New Roman" w:hAnsi="Times New Roman"/>
          <w:sz w:val="36"/>
          <w:szCs w:val="36"/>
        </w:rPr>
        <w:sym w:font="Wingdings 2" w:char="F030"/>
      </w:r>
    </w:p>
    <w:p w:rsidR="00A50C66" w:rsidRPr="00CF4898" w:rsidRDefault="00A50C66" w:rsidP="00EB3888">
      <w:pPr>
        <w:spacing w:line="360" w:lineRule="auto"/>
        <w:rPr>
          <w:rFonts w:ascii="Times New Roman" w:hAnsi="Times New Roman"/>
          <w:sz w:val="24"/>
          <w:szCs w:val="24"/>
        </w:rPr>
      </w:pPr>
      <w:r w:rsidRPr="00CF4898">
        <w:rPr>
          <w:rFonts w:ascii="Times New Roman" w:hAnsi="Times New Roman"/>
          <w:sz w:val="24"/>
          <w:szCs w:val="24"/>
        </w:rPr>
        <w:t xml:space="preserve">Ελάχιστα   </w:t>
      </w:r>
      <w:r w:rsidRPr="00B31D52">
        <w:rPr>
          <w:rFonts w:ascii="Times New Roman" w:hAnsi="Times New Roman"/>
          <w:sz w:val="36"/>
          <w:szCs w:val="36"/>
        </w:rPr>
        <w:sym w:font="Wingdings 2" w:char="F030"/>
      </w:r>
    </w:p>
    <w:p w:rsidR="00A50C66" w:rsidRPr="00CF4898" w:rsidRDefault="00A50C66" w:rsidP="00EB3888">
      <w:pPr>
        <w:spacing w:line="360" w:lineRule="auto"/>
        <w:rPr>
          <w:rFonts w:ascii="Times New Roman" w:hAnsi="Times New Roman"/>
          <w:sz w:val="24"/>
          <w:szCs w:val="24"/>
        </w:rPr>
      </w:pPr>
      <w:r w:rsidRPr="00CF4898">
        <w:rPr>
          <w:rFonts w:ascii="Times New Roman" w:hAnsi="Times New Roman"/>
          <w:sz w:val="24"/>
          <w:szCs w:val="24"/>
        </w:rPr>
        <w:t xml:space="preserve">Μέτρια       </w:t>
      </w:r>
      <w:r w:rsidRPr="00B31D52">
        <w:rPr>
          <w:rFonts w:ascii="Times New Roman" w:hAnsi="Times New Roman"/>
          <w:sz w:val="36"/>
          <w:szCs w:val="36"/>
        </w:rPr>
        <w:sym w:font="Wingdings 2" w:char="F030"/>
      </w:r>
    </w:p>
    <w:p w:rsidR="00A50C66" w:rsidRPr="00CF4898" w:rsidRDefault="00A50C66" w:rsidP="00EB3888">
      <w:pPr>
        <w:spacing w:line="360" w:lineRule="auto"/>
        <w:rPr>
          <w:rFonts w:ascii="Times New Roman" w:hAnsi="Times New Roman"/>
          <w:sz w:val="24"/>
          <w:szCs w:val="24"/>
        </w:rPr>
      </w:pPr>
      <w:r w:rsidRPr="00CF4898">
        <w:rPr>
          <w:rFonts w:ascii="Times New Roman" w:hAnsi="Times New Roman"/>
          <w:sz w:val="24"/>
          <w:szCs w:val="24"/>
        </w:rPr>
        <w:t xml:space="preserve">Αρκετά       </w:t>
      </w:r>
      <w:r w:rsidRPr="00B31D52">
        <w:rPr>
          <w:rFonts w:ascii="Times New Roman" w:hAnsi="Times New Roman"/>
          <w:sz w:val="36"/>
          <w:szCs w:val="36"/>
        </w:rPr>
        <w:sym w:font="Wingdings 2" w:char="F030"/>
      </w:r>
    </w:p>
    <w:p w:rsidR="00A50C66" w:rsidRPr="00CF4898" w:rsidRDefault="00A50C66" w:rsidP="00EB3888">
      <w:pPr>
        <w:spacing w:line="360" w:lineRule="auto"/>
        <w:rPr>
          <w:rFonts w:ascii="Times New Roman" w:hAnsi="Times New Roman"/>
          <w:sz w:val="24"/>
          <w:szCs w:val="24"/>
        </w:rPr>
      </w:pPr>
      <w:r w:rsidRPr="00CF4898">
        <w:rPr>
          <w:rFonts w:ascii="Times New Roman" w:hAnsi="Times New Roman"/>
          <w:sz w:val="24"/>
          <w:szCs w:val="24"/>
        </w:rPr>
        <w:t xml:space="preserve">Πάρα πολύ </w:t>
      </w:r>
      <w:r w:rsidRPr="00B31D52">
        <w:rPr>
          <w:rFonts w:ascii="Times New Roman" w:hAnsi="Times New Roman"/>
          <w:sz w:val="36"/>
          <w:szCs w:val="36"/>
        </w:rPr>
        <w:sym w:font="Wingdings 2" w:char="F030"/>
      </w:r>
    </w:p>
    <w:p w:rsidR="00A50C66" w:rsidRPr="00CF4898" w:rsidRDefault="00A50C66" w:rsidP="00EB3888">
      <w:pPr>
        <w:pStyle w:val="a4"/>
        <w:numPr>
          <w:ilvl w:val="0"/>
          <w:numId w:val="2"/>
        </w:numPr>
        <w:spacing w:line="360" w:lineRule="auto"/>
        <w:jc w:val="both"/>
        <w:rPr>
          <w:rFonts w:ascii="Times New Roman" w:hAnsi="Times New Roman"/>
          <w:sz w:val="24"/>
          <w:szCs w:val="24"/>
          <w:lang w:eastAsia="el-GR"/>
        </w:rPr>
      </w:pPr>
      <w:r w:rsidRPr="00CF4898">
        <w:rPr>
          <w:rFonts w:ascii="Times New Roman" w:hAnsi="Times New Roman"/>
          <w:sz w:val="24"/>
          <w:szCs w:val="24"/>
          <w:lang w:eastAsia="el-GR"/>
        </w:rPr>
        <w:t>Κατάταξης:</w:t>
      </w:r>
    </w:p>
    <w:p w:rsidR="00A50C66" w:rsidRPr="00CF4898" w:rsidRDefault="00A50C66" w:rsidP="00EB3888">
      <w:pPr>
        <w:pStyle w:val="a4"/>
        <w:numPr>
          <w:ilvl w:val="1"/>
          <w:numId w:val="2"/>
        </w:numPr>
        <w:spacing w:line="360" w:lineRule="auto"/>
        <w:jc w:val="both"/>
        <w:rPr>
          <w:rFonts w:ascii="Times New Roman" w:hAnsi="Times New Roman"/>
          <w:sz w:val="24"/>
          <w:szCs w:val="24"/>
          <w:lang w:eastAsia="el-GR"/>
        </w:rPr>
      </w:pPr>
      <w:r w:rsidRPr="00CF4898">
        <w:rPr>
          <w:rFonts w:ascii="Times New Roman" w:hAnsi="Times New Roman"/>
          <w:sz w:val="24"/>
          <w:szCs w:val="24"/>
          <w:lang w:eastAsia="el-GR"/>
        </w:rPr>
        <w:t>Ο ερωτώ</w:t>
      </w:r>
      <w:r>
        <w:rPr>
          <w:rFonts w:ascii="Times New Roman" w:hAnsi="Times New Roman"/>
          <w:sz w:val="24"/>
          <w:szCs w:val="24"/>
          <w:lang w:eastAsia="el-GR"/>
        </w:rPr>
        <w:t>μενος δίνει στις απαντήσεις του σειρά προτεραιότητας / σημαντικότητας.</w:t>
      </w:r>
    </w:p>
    <w:p w:rsidR="00A50C66" w:rsidRDefault="00A50C66" w:rsidP="00EB3888">
      <w:pPr>
        <w:pStyle w:val="a4"/>
        <w:numPr>
          <w:ilvl w:val="1"/>
          <w:numId w:val="2"/>
        </w:numPr>
        <w:spacing w:line="360" w:lineRule="auto"/>
        <w:jc w:val="both"/>
        <w:rPr>
          <w:rFonts w:ascii="Times New Roman" w:hAnsi="Times New Roman"/>
          <w:sz w:val="24"/>
          <w:szCs w:val="24"/>
          <w:lang w:eastAsia="el-GR"/>
        </w:rPr>
      </w:pPr>
      <w:r w:rsidRPr="00CF4898">
        <w:rPr>
          <w:rFonts w:ascii="Times New Roman" w:hAnsi="Times New Roman"/>
          <w:sz w:val="24"/>
          <w:szCs w:val="24"/>
          <w:lang w:eastAsia="el-GR"/>
        </w:rPr>
        <w:t xml:space="preserve">Π.χ. </w:t>
      </w:r>
      <w:r>
        <w:rPr>
          <w:rFonts w:ascii="Times New Roman" w:hAnsi="Times New Roman"/>
          <w:sz w:val="24"/>
          <w:szCs w:val="24"/>
        </w:rPr>
        <w:t>Ποιοι είναι οι κυριότεροι</w:t>
      </w:r>
      <w:r w:rsidRPr="00CF4898">
        <w:rPr>
          <w:rFonts w:ascii="Times New Roman" w:hAnsi="Times New Roman"/>
          <w:sz w:val="24"/>
          <w:szCs w:val="24"/>
        </w:rPr>
        <w:t xml:space="preserve"> λόγοι για τους οποίους επισκέπτεστε τη βιβλιοθήκη συνήθως; (παρακαλούμε επιλέξτε με σειρά προτεραιότητας τη σημαντικότητα των λόγων : 1 για το</w:t>
      </w:r>
      <w:r>
        <w:rPr>
          <w:rFonts w:ascii="Times New Roman" w:hAnsi="Times New Roman"/>
          <w:sz w:val="24"/>
          <w:szCs w:val="24"/>
        </w:rPr>
        <w:t>ν</w:t>
      </w:r>
      <w:r w:rsidRPr="00CF4898">
        <w:rPr>
          <w:rFonts w:ascii="Times New Roman" w:hAnsi="Times New Roman"/>
          <w:sz w:val="24"/>
          <w:szCs w:val="24"/>
        </w:rPr>
        <w:t xml:space="preserve"> πρώτο, 2 για το</w:t>
      </w:r>
      <w:r>
        <w:rPr>
          <w:rFonts w:ascii="Times New Roman" w:hAnsi="Times New Roman"/>
          <w:sz w:val="24"/>
          <w:szCs w:val="24"/>
        </w:rPr>
        <w:t>ν</w:t>
      </w:r>
      <w:r w:rsidRPr="00CF4898">
        <w:rPr>
          <w:rFonts w:ascii="Times New Roman" w:hAnsi="Times New Roman"/>
          <w:sz w:val="24"/>
          <w:szCs w:val="24"/>
        </w:rPr>
        <w:t xml:space="preserve"> δεύτερο, 3 για το</w:t>
      </w:r>
      <w:r>
        <w:rPr>
          <w:rFonts w:ascii="Times New Roman" w:hAnsi="Times New Roman"/>
          <w:sz w:val="24"/>
          <w:szCs w:val="24"/>
        </w:rPr>
        <w:t>ν τρίτο, κ.ο.κ.</w:t>
      </w:r>
      <w:r w:rsidRPr="00CF4898">
        <w:rPr>
          <w:rFonts w:ascii="Times New Roman" w:hAnsi="Times New Roman"/>
          <w:sz w:val="24"/>
          <w:szCs w:val="24"/>
        </w:rPr>
        <w:t>)</w:t>
      </w:r>
      <w:r>
        <w:rPr>
          <w:rFonts w:ascii="Times New Roman" w:hAnsi="Times New Roman"/>
          <w:sz w:val="24"/>
          <w:szCs w:val="24"/>
        </w:rPr>
        <w:t>:</w:t>
      </w:r>
    </w:p>
    <w:p w:rsidR="00A50C66" w:rsidRDefault="00A50C66" w:rsidP="00EB3888">
      <w:pPr>
        <w:spacing w:before="120" w:line="240" w:lineRule="atLeast"/>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 xml:space="preserve">Μελέτη </w:t>
      </w:r>
      <w:r>
        <w:rPr>
          <w:rFonts w:ascii="Times New Roman" w:hAnsi="Times New Roman"/>
          <w:color w:val="000000"/>
          <w:sz w:val="24"/>
          <w:szCs w:val="24"/>
        </w:rPr>
        <w:tab/>
      </w:r>
      <w:r w:rsidRPr="00B31D52">
        <w:rPr>
          <w:rFonts w:ascii="Times New Roman" w:hAnsi="Times New Roman"/>
          <w:sz w:val="36"/>
          <w:szCs w:val="36"/>
        </w:rPr>
        <w:sym w:font="Wingdings 2" w:char="F030"/>
      </w:r>
      <w:r>
        <w:rPr>
          <w:rFonts w:ascii="Times New Roman" w:hAnsi="Times New Roman"/>
          <w:color w:val="000000"/>
          <w:sz w:val="24"/>
          <w:szCs w:val="24"/>
        </w:rPr>
        <w:tab/>
      </w:r>
    </w:p>
    <w:p w:rsidR="00A50C66" w:rsidRDefault="00A50C66" w:rsidP="00EB3888">
      <w:pPr>
        <w:spacing w:before="120" w:line="240" w:lineRule="atLeast"/>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 xml:space="preserve">Έρευνα </w:t>
      </w:r>
      <w:r>
        <w:rPr>
          <w:rFonts w:ascii="Times New Roman" w:hAnsi="Times New Roman"/>
          <w:color w:val="000000"/>
          <w:sz w:val="24"/>
          <w:szCs w:val="24"/>
        </w:rPr>
        <w:tab/>
      </w:r>
      <w:r w:rsidRPr="00B31D52">
        <w:rPr>
          <w:rFonts w:ascii="Times New Roman" w:hAnsi="Times New Roman"/>
          <w:sz w:val="36"/>
          <w:szCs w:val="36"/>
        </w:rPr>
        <w:sym w:font="Wingdings 2" w:char="F030"/>
      </w:r>
    </w:p>
    <w:p w:rsidR="00A50C66" w:rsidRDefault="00A50C66" w:rsidP="00EB3888">
      <w:pPr>
        <w:spacing w:before="120" w:line="240" w:lineRule="atLeast"/>
        <w:ind w:firstLine="720"/>
        <w:rPr>
          <w:rFonts w:ascii="Times New Roman" w:hAnsi="Times New Roman"/>
          <w:color w:val="000000"/>
          <w:sz w:val="24"/>
          <w:szCs w:val="24"/>
        </w:rPr>
      </w:pPr>
      <w:r>
        <w:rPr>
          <w:rFonts w:ascii="Times New Roman" w:hAnsi="Times New Roman"/>
          <w:color w:val="000000"/>
          <w:sz w:val="24"/>
          <w:szCs w:val="24"/>
        </w:rPr>
        <w:t>Ενημέρωση</w:t>
      </w:r>
      <w:r>
        <w:rPr>
          <w:rFonts w:ascii="Times New Roman" w:hAnsi="Times New Roman"/>
          <w:color w:val="000000"/>
          <w:sz w:val="24"/>
          <w:szCs w:val="24"/>
        </w:rPr>
        <w:tab/>
      </w:r>
      <w:r w:rsidRPr="00B31D52">
        <w:rPr>
          <w:rFonts w:ascii="Times New Roman" w:hAnsi="Times New Roman"/>
          <w:sz w:val="36"/>
          <w:szCs w:val="36"/>
        </w:rPr>
        <w:sym w:font="Wingdings 2" w:char="F030"/>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rsidR="00A50C66" w:rsidRDefault="00A50C66" w:rsidP="00EB3888">
      <w:pPr>
        <w:spacing w:before="120" w:line="240" w:lineRule="atLeast"/>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 xml:space="preserve">Αναζήτηση υλικού για εργασία </w:t>
      </w:r>
      <w:r>
        <w:rPr>
          <w:rFonts w:ascii="Times New Roman" w:hAnsi="Times New Roman"/>
          <w:color w:val="000000"/>
          <w:sz w:val="24"/>
          <w:szCs w:val="24"/>
        </w:rPr>
        <w:tab/>
      </w:r>
      <w:r w:rsidRPr="00B31D52">
        <w:rPr>
          <w:rFonts w:ascii="Times New Roman" w:hAnsi="Times New Roman"/>
          <w:sz w:val="36"/>
          <w:szCs w:val="36"/>
        </w:rPr>
        <w:sym w:font="Wingdings 2" w:char="F030"/>
      </w:r>
      <w:r>
        <w:rPr>
          <w:rFonts w:ascii="Times New Roman" w:hAnsi="Times New Roman"/>
          <w:color w:val="000000"/>
          <w:sz w:val="24"/>
          <w:szCs w:val="24"/>
        </w:rPr>
        <w:tab/>
      </w:r>
    </w:p>
    <w:p w:rsidR="00A50C66" w:rsidRDefault="00A50C66" w:rsidP="00EB3888">
      <w:pPr>
        <w:spacing w:before="120" w:line="240" w:lineRule="atLeast"/>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Δανεισμό / Διαδανεισμό υλικού</w:t>
      </w:r>
      <w:r>
        <w:rPr>
          <w:rFonts w:ascii="Times New Roman" w:hAnsi="Times New Roman"/>
          <w:color w:val="000000"/>
          <w:sz w:val="24"/>
          <w:szCs w:val="24"/>
        </w:rPr>
        <w:tab/>
      </w:r>
      <w:r w:rsidRPr="00B31D52">
        <w:rPr>
          <w:rFonts w:ascii="Times New Roman" w:hAnsi="Times New Roman"/>
          <w:sz w:val="36"/>
          <w:szCs w:val="36"/>
        </w:rPr>
        <w:sym w:font="Wingdings 2" w:char="F030"/>
      </w:r>
    </w:p>
    <w:p w:rsidR="00A50C66" w:rsidRDefault="00A50C66" w:rsidP="00EB3888">
      <w:pPr>
        <w:spacing w:before="120" w:line="240" w:lineRule="atLeast"/>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 xml:space="preserve">Άλλος λόγος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B31D52">
        <w:rPr>
          <w:rFonts w:ascii="Times New Roman" w:hAnsi="Times New Roman"/>
          <w:sz w:val="36"/>
          <w:szCs w:val="36"/>
        </w:rPr>
        <w:sym w:font="Wingdings 2" w:char="F030"/>
      </w:r>
    </w:p>
    <w:p w:rsidR="00A50C66" w:rsidRDefault="00A50C66" w:rsidP="002F5600">
      <w:pPr>
        <w:spacing w:before="120" w:line="240" w:lineRule="atLeast"/>
        <w:ind w:firstLine="720"/>
        <w:rPr>
          <w:rFonts w:ascii="Times New Roman" w:hAnsi="Times New Roman"/>
          <w:color w:val="000000"/>
          <w:sz w:val="24"/>
          <w:szCs w:val="24"/>
        </w:rPr>
      </w:pPr>
      <w:r>
        <w:rPr>
          <w:rFonts w:ascii="Times New Roman" w:hAnsi="Times New Roman"/>
          <w:color w:val="000000"/>
          <w:sz w:val="24"/>
          <w:szCs w:val="24"/>
        </w:rPr>
        <w:t>(παρακαλώ προσδιορίστε) ………………………….</w:t>
      </w:r>
    </w:p>
    <w:p w:rsidR="00A50C66" w:rsidRPr="00CF4898" w:rsidRDefault="00A50C66" w:rsidP="00EB3888">
      <w:pPr>
        <w:pStyle w:val="a4"/>
        <w:spacing w:line="360" w:lineRule="auto"/>
        <w:ind w:left="1080"/>
        <w:jc w:val="both"/>
        <w:rPr>
          <w:rFonts w:ascii="Times New Roman" w:hAnsi="Times New Roman"/>
          <w:sz w:val="24"/>
          <w:szCs w:val="24"/>
          <w:lang w:eastAsia="el-GR"/>
        </w:rPr>
      </w:pPr>
    </w:p>
    <w:p w:rsidR="00A50C66" w:rsidRPr="00CF4898" w:rsidRDefault="00A50C66" w:rsidP="00EB3888">
      <w:pPr>
        <w:pStyle w:val="a4"/>
        <w:numPr>
          <w:ilvl w:val="0"/>
          <w:numId w:val="2"/>
        </w:numPr>
        <w:spacing w:line="360" w:lineRule="auto"/>
        <w:jc w:val="both"/>
        <w:rPr>
          <w:rFonts w:ascii="Times New Roman" w:hAnsi="Times New Roman"/>
          <w:sz w:val="24"/>
          <w:szCs w:val="24"/>
          <w:lang w:eastAsia="el-GR"/>
        </w:rPr>
      </w:pPr>
      <w:r w:rsidRPr="00CF4898">
        <w:rPr>
          <w:rFonts w:ascii="Times New Roman" w:hAnsi="Times New Roman"/>
          <w:sz w:val="24"/>
          <w:szCs w:val="24"/>
          <w:lang w:eastAsia="el-GR"/>
        </w:rPr>
        <w:t>Διαβαθμισμένης Κλίμακας</w:t>
      </w:r>
    </w:p>
    <w:p w:rsidR="00A50C66" w:rsidRDefault="00A50C66" w:rsidP="00EB3888">
      <w:pPr>
        <w:pStyle w:val="a4"/>
        <w:numPr>
          <w:ilvl w:val="1"/>
          <w:numId w:val="2"/>
        </w:numPr>
        <w:spacing w:line="360" w:lineRule="auto"/>
        <w:jc w:val="both"/>
        <w:rPr>
          <w:rFonts w:ascii="Times New Roman" w:hAnsi="Times New Roman"/>
          <w:sz w:val="24"/>
          <w:szCs w:val="24"/>
          <w:lang w:eastAsia="el-GR"/>
        </w:rPr>
      </w:pPr>
      <w:r>
        <w:rPr>
          <w:rFonts w:ascii="Times New Roman" w:hAnsi="Times New Roman"/>
          <w:sz w:val="24"/>
          <w:szCs w:val="24"/>
          <w:lang w:eastAsia="el-GR"/>
        </w:rPr>
        <w:t>Οι απαντήσεις δίνονται υπό μορφή κλίμακας από ένα άκρο σε άλλο.</w:t>
      </w:r>
    </w:p>
    <w:p w:rsidR="00A50C66" w:rsidRPr="00EB3888" w:rsidRDefault="00A50C66" w:rsidP="005E2C88">
      <w:pPr>
        <w:widowControl w:val="0"/>
        <w:numPr>
          <w:ilvl w:val="0"/>
          <w:numId w:val="24"/>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lang w:eastAsia="el-GR"/>
        </w:rPr>
        <w:lastRenderedPageBreak/>
        <w:t xml:space="preserve">Π.χ. </w:t>
      </w:r>
      <w:r>
        <w:rPr>
          <w:rFonts w:ascii="Times New Roman" w:hAnsi="Times New Roman"/>
          <w:sz w:val="24"/>
          <w:szCs w:val="24"/>
        </w:rPr>
        <w:t xml:space="preserve">Σε ποιες ενέργειες θεωρείτε </w:t>
      </w:r>
      <w:r w:rsidRPr="00EB3888">
        <w:rPr>
          <w:rFonts w:ascii="Times New Roman" w:hAnsi="Times New Roman"/>
          <w:sz w:val="24"/>
          <w:szCs w:val="24"/>
        </w:rPr>
        <w:t>ότι</w:t>
      </w:r>
      <w:r>
        <w:rPr>
          <w:rFonts w:ascii="Times New Roman" w:hAnsi="Times New Roman"/>
          <w:sz w:val="24"/>
          <w:szCs w:val="24"/>
        </w:rPr>
        <w:t xml:space="preserve"> θα πρέπει να προβ</w:t>
      </w:r>
      <w:r w:rsidRPr="00EB3888">
        <w:rPr>
          <w:rFonts w:ascii="Times New Roman" w:hAnsi="Times New Roman"/>
          <w:sz w:val="24"/>
          <w:szCs w:val="24"/>
        </w:rPr>
        <w:t xml:space="preserve">εί στο άμεσο μέλλον </w:t>
      </w:r>
      <w:r>
        <w:rPr>
          <w:rFonts w:ascii="Times New Roman" w:hAnsi="Times New Roman"/>
          <w:sz w:val="24"/>
          <w:szCs w:val="24"/>
        </w:rPr>
        <w:t xml:space="preserve">η </w:t>
      </w:r>
      <w:r w:rsidRPr="00EB3888">
        <w:rPr>
          <w:rFonts w:ascii="Times New Roman" w:hAnsi="Times New Roman"/>
          <w:sz w:val="24"/>
          <w:szCs w:val="24"/>
        </w:rPr>
        <w:t>Βιβλιοθήκη, ώστε να βελτιωθούν οι παρεχόμενες υπηρεσίες και να εξυπηρετο</w:t>
      </w:r>
      <w:r>
        <w:rPr>
          <w:rFonts w:ascii="Times New Roman" w:hAnsi="Times New Roman"/>
          <w:sz w:val="24"/>
          <w:szCs w:val="24"/>
        </w:rPr>
        <w:t xml:space="preserve">ύνται καλύτερα οι </w:t>
      </w:r>
      <w:r w:rsidRPr="00EB3888">
        <w:rPr>
          <w:rFonts w:ascii="Times New Roman" w:hAnsi="Times New Roman"/>
          <w:sz w:val="24"/>
          <w:szCs w:val="24"/>
        </w:rPr>
        <w:t>ανάγκες σας;</w:t>
      </w:r>
    </w:p>
    <w:p w:rsidR="00A50C66" w:rsidRPr="00AF2BA4" w:rsidRDefault="00A50C66" w:rsidP="005E2C88">
      <w:pPr>
        <w:spacing w:line="360" w:lineRule="auto"/>
        <w:ind w:left="840"/>
        <w:jc w:val="both"/>
        <w:rPr>
          <w:rFonts w:ascii="Times New Roman" w:hAnsi="Times New Roman"/>
          <w:sz w:val="24"/>
          <w:szCs w:val="24"/>
        </w:rPr>
      </w:pPr>
      <w:r>
        <w:rPr>
          <w:rFonts w:ascii="Times New Roman" w:hAnsi="Times New Roman"/>
          <w:sz w:val="24"/>
          <w:szCs w:val="24"/>
        </w:rPr>
        <w:t xml:space="preserve">Παρακαλούμε βαθμολογήστε τη σημασία που νομίζετε ότι έχουν για τις     ανάγκες </w:t>
      </w:r>
      <w:r w:rsidRPr="00AF2BA4">
        <w:rPr>
          <w:rFonts w:ascii="Times New Roman" w:hAnsi="Times New Roman"/>
          <w:sz w:val="24"/>
          <w:szCs w:val="24"/>
        </w:rPr>
        <w:t xml:space="preserve">σας τα παρακάτω, με βάση τη κλίμακα </w:t>
      </w:r>
      <w:r>
        <w:rPr>
          <w:rFonts w:ascii="Times New Roman" w:hAnsi="Times New Roman"/>
          <w:sz w:val="24"/>
          <w:szCs w:val="24"/>
        </w:rPr>
        <w:t xml:space="preserve">1 (Καθόλου σημαντική), </w:t>
      </w:r>
      <w:r w:rsidRPr="00AF2BA4">
        <w:rPr>
          <w:rFonts w:ascii="Times New Roman" w:hAnsi="Times New Roman"/>
          <w:sz w:val="24"/>
          <w:szCs w:val="24"/>
        </w:rPr>
        <w:t xml:space="preserve">2 (Λιγότερο σημαντική), 3 (Αδιάφορο), 4 (Αρκετά σημαντική) έως </w:t>
      </w:r>
      <w:r>
        <w:rPr>
          <w:rFonts w:ascii="Times New Roman" w:hAnsi="Times New Roman"/>
          <w:sz w:val="24"/>
          <w:szCs w:val="24"/>
        </w:rPr>
        <w:t>5 (Πολύ σημαντική</w:t>
      </w:r>
      <w:r w:rsidRPr="00AF2BA4">
        <w:rPr>
          <w:rFonts w:ascii="Times New Roman" w:hAnsi="Times New Roman"/>
          <w:sz w:val="24"/>
          <w:szCs w:val="24"/>
        </w:rPr>
        <w:t>)</w:t>
      </w:r>
      <w:r>
        <w:rPr>
          <w:rFonts w:ascii="Times New Roman" w:hAnsi="Times New Roman"/>
          <w:sz w:val="24"/>
          <w:szCs w:val="24"/>
        </w:rPr>
        <w:t xml:space="preserve"> - </w:t>
      </w:r>
      <w:r>
        <w:rPr>
          <w:rFonts w:ascii="Times New Roman" w:hAnsi="Times New Roman"/>
          <w:sz w:val="24"/>
          <w:szCs w:val="24"/>
          <w:lang w:eastAsia="el-GR"/>
        </w:rPr>
        <w:t>Απαντήστε βάζοντας τον αντίστοιχο αριθμό</w:t>
      </w:r>
      <w:r w:rsidRPr="0081501A">
        <w:rPr>
          <w:rFonts w:ascii="Times New Roman" w:hAnsi="Times New Roman"/>
          <w:sz w:val="24"/>
          <w:szCs w:val="24"/>
          <w:lang w:eastAsia="el-GR"/>
        </w:rPr>
        <w:t> </w:t>
      </w:r>
      <w:r w:rsidRPr="0081501A">
        <w:rPr>
          <w:rFonts w:ascii="Times New Roman" w:hAnsi="Times New Roman"/>
          <w:b/>
          <w:bCs/>
          <w:sz w:val="24"/>
          <w:szCs w:val="24"/>
          <w:lang w:eastAsia="el-GR"/>
        </w:rPr>
        <w:t xml:space="preserve"> </w:t>
      </w:r>
      <w:r w:rsidRPr="0081501A">
        <w:rPr>
          <w:rFonts w:ascii="Times New Roman" w:hAnsi="Times New Roman"/>
          <w:sz w:val="24"/>
          <w:szCs w:val="24"/>
          <w:lang w:eastAsia="el-GR"/>
        </w:rPr>
        <w:t>στ</w:t>
      </w:r>
      <w:r>
        <w:rPr>
          <w:rFonts w:ascii="Times New Roman" w:hAnsi="Times New Roman"/>
          <w:sz w:val="24"/>
          <w:szCs w:val="24"/>
          <w:lang w:eastAsia="el-GR"/>
        </w:rPr>
        <w:t>ο</w:t>
      </w:r>
      <w:r w:rsidRPr="0081501A">
        <w:rPr>
          <w:rFonts w:ascii="Times New Roman" w:hAnsi="Times New Roman"/>
          <w:sz w:val="24"/>
          <w:szCs w:val="24"/>
          <w:lang w:eastAsia="el-GR"/>
        </w:rPr>
        <w:t xml:space="preserve"> κουτάκι</w:t>
      </w:r>
      <w:r>
        <w:rPr>
          <w:rFonts w:ascii="Times New Roman" w:hAnsi="Times New Roman"/>
          <w:sz w:val="24"/>
          <w:szCs w:val="24"/>
          <w:lang w:eastAsia="el-GR"/>
        </w:rPr>
        <w:t>.</w:t>
      </w:r>
    </w:p>
    <w:p w:rsidR="00A50C66" w:rsidRDefault="00A50C66" w:rsidP="001A4913">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 xml:space="preserve">- Αύξηση Ωρών Λειτουργίας της Βιβλιοθήκης (π.χ. Σάββατο πρωί, 12ωρη καθημερινή λειτουργία) </w:t>
      </w:r>
      <w:r w:rsidRPr="00B31D52">
        <w:rPr>
          <w:rFonts w:ascii="Times New Roman" w:hAnsi="Times New Roman"/>
          <w:sz w:val="36"/>
          <w:szCs w:val="36"/>
        </w:rPr>
        <w:sym w:font="Wingdings 2" w:char="F030"/>
      </w:r>
    </w:p>
    <w:p w:rsidR="00A50C66" w:rsidRDefault="00A50C66" w:rsidP="001A4913">
      <w:pPr>
        <w:autoSpaceDE w:val="0"/>
        <w:autoSpaceDN w:val="0"/>
        <w:adjustRightInd w:val="0"/>
        <w:spacing w:after="0" w:line="240" w:lineRule="auto"/>
        <w:ind w:left="360"/>
        <w:rPr>
          <w:rFonts w:ascii="Times New Roman" w:hAnsi="Times New Roman"/>
          <w:sz w:val="24"/>
          <w:szCs w:val="24"/>
        </w:rPr>
      </w:pPr>
    </w:p>
    <w:p w:rsidR="00A50C66" w:rsidRDefault="00A50C66" w:rsidP="001A4913">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 xml:space="preserve">- Αυτοματοποίηση Υπηρεσιών (π.χ. αυτόματος δανεισμός και επιστροφή βιβλίων). </w:t>
      </w:r>
      <w:r w:rsidRPr="00B31D52">
        <w:rPr>
          <w:rFonts w:ascii="Times New Roman" w:hAnsi="Times New Roman"/>
          <w:sz w:val="36"/>
          <w:szCs w:val="36"/>
        </w:rPr>
        <w:sym w:font="Wingdings 2" w:char="F030"/>
      </w:r>
    </w:p>
    <w:p w:rsidR="00A50C66" w:rsidRDefault="00A50C66" w:rsidP="001A4913">
      <w:pPr>
        <w:autoSpaceDE w:val="0"/>
        <w:autoSpaceDN w:val="0"/>
        <w:adjustRightInd w:val="0"/>
        <w:spacing w:after="0" w:line="240" w:lineRule="auto"/>
        <w:ind w:left="360"/>
        <w:rPr>
          <w:rFonts w:ascii="Times New Roman" w:hAnsi="Times New Roman"/>
          <w:sz w:val="24"/>
          <w:szCs w:val="24"/>
        </w:rPr>
      </w:pPr>
    </w:p>
    <w:p w:rsidR="00A50C66" w:rsidRDefault="00A50C66" w:rsidP="001A4913">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 xml:space="preserve">- Επέκταση των υπηρεσιών απομακρυσμένης πρόσβασης (π.χ. δανεισμός υλικού από απόσταση). </w:t>
      </w:r>
      <w:r w:rsidRPr="00B31D52">
        <w:rPr>
          <w:rFonts w:ascii="Times New Roman" w:hAnsi="Times New Roman"/>
          <w:sz w:val="36"/>
          <w:szCs w:val="36"/>
        </w:rPr>
        <w:sym w:font="Wingdings 2" w:char="F030"/>
      </w:r>
    </w:p>
    <w:p w:rsidR="00A50C66" w:rsidRDefault="00A50C66" w:rsidP="001A4913">
      <w:pPr>
        <w:autoSpaceDE w:val="0"/>
        <w:autoSpaceDN w:val="0"/>
        <w:adjustRightInd w:val="0"/>
        <w:spacing w:after="0" w:line="240" w:lineRule="auto"/>
        <w:ind w:left="360"/>
        <w:rPr>
          <w:rFonts w:ascii="Times New Roman" w:hAnsi="Times New Roman"/>
          <w:sz w:val="24"/>
          <w:szCs w:val="24"/>
        </w:rPr>
      </w:pPr>
    </w:p>
    <w:p w:rsidR="00A50C66" w:rsidRDefault="00A50C66" w:rsidP="001A4913">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 Ύπαρξη γραφείου άμεσης βοήθειας (</w:t>
      </w:r>
      <w:r>
        <w:rPr>
          <w:rFonts w:ascii="Times New Roman" w:hAnsi="Times New Roman"/>
          <w:sz w:val="24"/>
          <w:szCs w:val="24"/>
          <w:lang w:val="en-US"/>
        </w:rPr>
        <w:t>helpdesk</w:t>
      </w:r>
      <w:r w:rsidRPr="005E2C88">
        <w:rPr>
          <w:rFonts w:ascii="Times New Roman" w:hAnsi="Times New Roman"/>
          <w:sz w:val="24"/>
          <w:szCs w:val="24"/>
        </w:rPr>
        <w:t>)</w:t>
      </w:r>
      <w:r>
        <w:rPr>
          <w:rFonts w:ascii="Times New Roman" w:hAnsi="Times New Roman"/>
          <w:sz w:val="24"/>
          <w:szCs w:val="24"/>
        </w:rPr>
        <w:t xml:space="preserve"> για αντιμετώπιση προβλημάτων. </w:t>
      </w:r>
      <w:r w:rsidRPr="00B31D52">
        <w:rPr>
          <w:rFonts w:ascii="Times New Roman" w:hAnsi="Times New Roman"/>
          <w:sz w:val="36"/>
          <w:szCs w:val="36"/>
        </w:rPr>
        <w:sym w:font="Wingdings 2" w:char="F030"/>
      </w:r>
    </w:p>
    <w:p w:rsidR="00A50C66" w:rsidRDefault="00A50C66" w:rsidP="00AF2BA4">
      <w:pPr>
        <w:pStyle w:val="a4"/>
        <w:ind w:left="1080"/>
        <w:jc w:val="both"/>
        <w:rPr>
          <w:rFonts w:ascii="Times New Roman" w:hAnsi="Times New Roman"/>
          <w:sz w:val="24"/>
          <w:szCs w:val="24"/>
          <w:lang w:eastAsia="el-GR"/>
        </w:rPr>
      </w:pPr>
    </w:p>
    <w:p w:rsidR="00A50C66" w:rsidRPr="00CF4898" w:rsidRDefault="00A50C66" w:rsidP="00AF2BA4">
      <w:pPr>
        <w:pStyle w:val="a4"/>
        <w:ind w:left="1080"/>
        <w:jc w:val="both"/>
        <w:rPr>
          <w:rFonts w:ascii="Times New Roman" w:hAnsi="Times New Roman"/>
          <w:sz w:val="24"/>
          <w:szCs w:val="24"/>
          <w:lang w:eastAsia="el-GR"/>
        </w:rPr>
      </w:pPr>
    </w:p>
    <w:p w:rsidR="00A50C66" w:rsidRDefault="00A50C66" w:rsidP="00347E73">
      <w:pPr>
        <w:pStyle w:val="a4"/>
        <w:numPr>
          <w:ilvl w:val="0"/>
          <w:numId w:val="2"/>
        </w:numPr>
        <w:jc w:val="both"/>
        <w:rPr>
          <w:rFonts w:ascii="Times New Roman" w:hAnsi="Times New Roman"/>
          <w:sz w:val="24"/>
          <w:szCs w:val="24"/>
          <w:lang w:eastAsia="el-GR"/>
        </w:rPr>
      </w:pPr>
      <w:r>
        <w:rPr>
          <w:rFonts w:ascii="Times New Roman" w:hAnsi="Times New Roman"/>
          <w:sz w:val="24"/>
          <w:szCs w:val="24"/>
          <w:lang w:eastAsia="el-GR"/>
        </w:rPr>
        <w:t>Ερωτήσεις πολλαπλής επιλογής αλλά μίας απάντησης</w:t>
      </w:r>
    </w:p>
    <w:p w:rsidR="00A50C66" w:rsidRPr="002F5600" w:rsidRDefault="00A50C66" w:rsidP="002F5600">
      <w:pPr>
        <w:pStyle w:val="a4"/>
        <w:numPr>
          <w:ilvl w:val="1"/>
          <w:numId w:val="2"/>
        </w:numPr>
        <w:jc w:val="both"/>
        <w:rPr>
          <w:rFonts w:ascii="Times New Roman" w:hAnsi="Times New Roman"/>
          <w:sz w:val="24"/>
          <w:szCs w:val="24"/>
          <w:lang w:eastAsia="el-GR"/>
        </w:rPr>
      </w:pPr>
      <w:r w:rsidRPr="002F5600">
        <w:rPr>
          <w:rFonts w:ascii="Times New Roman" w:hAnsi="Times New Roman"/>
          <w:sz w:val="24"/>
          <w:szCs w:val="24"/>
          <w:lang w:eastAsia="el-GR"/>
        </w:rPr>
        <w:t>Ο ερωτώμενος μπορεί να επιλέξει μία απάντηση από περισσότερες επιλογές.</w:t>
      </w:r>
    </w:p>
    <w:p w:rsidR="00A50C66" w:rsidRPr="002F5600" w:rsidRDefault="00A50C66" w:rsidP="002F5600">
      <w:pPr>
        <w:rPr>
          <w:rFonts w:ascii="Times New Roman" w:hAnsi="Times New Roman"/>
          <w:b/>
          <w:sz w:val="24"/>
          <w:szCs w:val="24"/>
        </w:rPr>
      </w:pPr>
    </w:p>
    <w:p w:rsidR="00A50C66" w:rsidRPr="002F5600" w:rsidRDefault="00A50C66" w:rsidP="002F5600">
      <w:pPr>
        <w:rPr>
          <w:rFonts w:ascii="Times New Roman" w:hAnsi="Times New Roman"/>
          <w:b/>
          <w:sz w:val="24"/>
          <w:szCs w:val="24"/>
        </w:rPr>
      </w:pPr>
    </w:p>
    <w:p w:rsidR="00A50C66" w:rsidRPr="00CA38D5" w:rsidRDefault="00A50C66" w:rsidP="00CA38D5">
      <w:pPr>
        <w:rPr>
          <w:rFonts w:ascii="Times New Roman" w:hAnsi="Times New Roman"/>
          <w:b/>
          <w:sz w:val="24"/>
          <w:szCs w:val="24"/>
        </w:rPr>
      </w:pPr>
      <w:r w:rsidRPr="00CA38D5">
        <w:rPr>
          <w:rFonts w:ascii="Times New Roman" w:hAnsi="Times New Roman"/>
          <w:sz w:val="24"/>
          <w:szCs w:val="24"/>
          <w:lang w:eastAsia="el-GR"/>
        </w:rPr>
        <w:t xml:space="preserve">Π.χ. </w:t>
      </w:r>
      <w:r w:rsidRPr="003F6DF1">
        <w:rPr>
          <w:rFonts w:ascii="Times New Roman" w:hAnsi="Times New Roman"/>
          <w:bCs/>
          <w:sz w:val="24"/>
          <w:szCs w:val="24"/>
        </w:rPr>
        <w:t>Πόσες</w:t>
      </w:r>
      <w:r w:rsidRPr="00CA38D5">
        <w:rPr>
          <w:rFonts w:ascii="Times New Roman" w:hAnsi="Times New Roman"/>
          <w:b/>
          <w:sz w:val="24"/>
          <w:szCs w:val="24"/>
        </w:rPr>
        <w:t xml:space="preserve"> </w:t>
      </w:r>
      <w:r w:rsidRPr="00CA38D5">
        <w:rPr>
          <w:rFonts w:ascii="Times New Roman" w:hAnsi="Times New Roman"/>
          <w:bCs/>
          <w:sz w:val="24"/>
          <w:szCs w:val="24"/>
        </w:rPr>
        <w:t xml:space="preserve">φορές ταξιδεύετε με το Κ.Τ.Ε.Λ. </w:t>
      </w:r>
      <w:r w:rsidRPr="00CA38D5">
        <w:rPr>
          <w:rFonts w:ascii="Times New Roman" w:hAnsi="Times New Roman"/>
          <w:bCs/>
          <w:sz w:val="24"/>
          <w:szCs w:val="24"/>
          <w:u w:val="single"/>
        </w:rPr>
        <w:t>κατά μέσο όρο</w:t>
      </w:r>
      <w:r w:rsidRPr="00CA38D5">
        <w:rPr>
          <w:rFonts w:ascii="Times New Roman" w:hAnsi="Times New Roman"/>
          <w:bCs/>
          <w:sz w:val="24"/>
          <w:szCs w:val="24"/>
        </w:rPr>
        <w:t>;</w:t>
      </w:r>
      <w:r>
        <w:rPr>
          <w:rFonts w:ascii="Times New Roman" w:hAnsi="Times New Roman"/>
          <w:bCs/>
          <w:sz w:val="24"/>
          <w:szCs w:val="24"/>
        </w:rPr>
        <w:t xml:space="preserve"> </w:t>
      </w:r>
      <w:r w:rsidRPr="00277F9E">
        <w:rPr>
          <w:rFonts w:ascii="Times New Roman" w:hAnsi="Times New Roman"/>
          <w:sz w:val="24"/>
          <w:szCs w:val="24"/>
          <w:lang w:eastAsia="el-GR"/>
        </w:rPr>
        <w:t xml:space="preserve">(Απαντήστε βάζοντας ένα  </w:t>
      </w:r>
      <w:r w:rsidRPr="00277F9E">
        <w:rPr>
          <w:rFonts w:ascii="Times New Roman" w:hAnsi="Times New Roman"/>
          <w:b/>
          <w:bCs/>
          <w:sz w:val="24"/>
          <w:szCs w:val="24"/>
          <w:lang w:eastAsia="el-GR"/>
        </w:rPr>
        <w:t xml:space="preserve">Χ </w:t>
      </w:r>
      <w:r w:rsidRPr="00277F9E">
        <w:rPr>
          <w:rFonts w:ascii="Times New Roman" w:hAnsi="Times New Roman"/>
          <w:sz w:val="24"/>
          <w:szCs w:val="24"/>
          <w:lang w:eastAsia="el-GR"/>
        </w:rPr>
        <w:t>στο αντίστοιχο κουτάκι)</w:t>
      </w:r>
    </w:p>
    <w:p w:rsidR="00A50C66" w:rsidRPr="00CA38D5" w:rsidRDefault="00A50C66" w:rsidP="00CA38D5">
      <w:pPr>
        <w:rPr>
          <w:rFonts w:ascii="Times New Roman" w:hAnsi="Times New Roman"/>
          <w:b/>
          <w:sz w:val="24"/>
          <w:szCs w:val="24"/>
        </w:rPr>
      </w:pPr>
      <w:r w:rsidRPr="00CA38D5">
        <w:rPr>
          <w:rFonts w:ascii="Times New Roman" w:hAnsi="Times New Roman"/>
          <w:sz w:val="24"/>
          <w:szCs w:val="24"/>
        </w:rPr>
        <w:t xml:space="preserve">Μία φορά τον χρόνο </w:t>
      </w:r>
      <w:r w:rsidRPr="00CA38D5">
        <w:rPr>
          <w:rFonts w:ascii="Times New Roman" w:hAnsi="Times New Roman"/>
          <w:sz w:val="24"/>
          <w:szCs w:val="24"/>
        </w:rPr>
        <w:tab/>
      </w:r>
      <w:r w:rsidRPr="00CA38D5">
        <w:rPr>
          <w:rFonts w:ascii="Times New Roman" w:hAnsi="Times New Roman"/>
          <w:sz w:val="24"/>
          <w:szCs w:val="24"/>
        </w:rPr>
        <w:tab/>
      </w:r>
      <w:r w:rsidRPr="00CA38D5">
        <w:rPr>
          <w:rFonts w:ascii="Times New Roman" w:hAnsi="Times New Roman"/>
          <w:b/>
          <w:sz w:val="24"/>
          <w:szCs w:val="24"/>
        </w:rPr>
        <w:t>□</w:t>
      </w:r>
      <w:r w:rsidRPr="00CA38D5">
        <w:rPr>
          <w:rFonts w:ascii="Times New Roman" w:hAnsi="Times New Roman"/>
          <w:b/>
          <w:sz w:val="24"/>
          <w:szCs w:val="24"/>
        </w:rPr>
        <w:tab/>
      </w:r>
      <w:r w:rsidRPr="00CA38D5">
        <w:rPr>
          <w:rFonts w:ascii="Times New Roman" w:hAnsi="Times New Roman"/>
          <w:b/>
          <w:sz w:val="24"/>
          <w:szCs w:val="24"/>
        </w:rPr>
        <w:tab/>
      </w:r>
      <w:r w:rsidRPr="00CA38D5">
        <w:rPr>
          <w:rFonts w:ascii="Times New Roman" w:hAnsi="Times New Roman"/>
          <w:sz w:val="24"/>
          <w:szCs w:val="24"/>
        </w:rPr>
        <w:t xml:space="preserve">Μία φορά τον μήνα </w:t>
      </w:r>
      <w:r w:rsidRPr="00CA38D5">
        <w:rPr>
          <w:rFonts w:ascii="Times New Roman" w:hAnsi="Times New Roman"/>
          <w:sz w:val="24"/>
          <w:szCs w:val="24"/>
        </w:rPr>
        <w:tab/>
      </w:r>
      <w:r w:rsidRPr="00CA38D5">
        <w:rPr>
          <w:rFonts w:ascii="Times New Roman" w:hAnsi="Times New Roman"/>
          <w:sz w:val="24"/>
          <w:szCs w:val="24"/>
        </w:rPr>
        <w:tab/>
      </w:r>
      <w:r w:rsidRPr="00CA38D5">
        <w:rPr>
          <w:rFonts w:ascii="Times New Roman" w:hAnsi="Times New Roman"/>
          <w:b/>
          <w:sz w:val="24"/>
          <w:szCs w:val="24"/>
        </w:rPr>
        <w:t>□</w:t>
      </w:r>
    </w:p>
    <w:p w:rsidR="00A50C66" w:rsidRPr="00CA38D5" w:rsidRDefault="00A50C66" w:rsidP="00CA38D5">
      <w:pPr>
        <w:rPr>
          <w:rFonts w:ascii="Times New Roman" w:hAnsi="Times New Roman"/>
          <w:b/>
          <w:sz w:val="24"/>
          <w:szCs w:val="24"/>
        </w:rPr>
      </w:pPr>
      <w:r w:rsidRPr="00CA38D5">
        <w:rPr>
          <w:rFonts w:ascii="Times New Roman" w:hAnsi="Times New Roman"/>
          <w:sz w:val="24"/>
          <w:szCs w:val="24"/>
        </w:rPr>
        <w:t xml:space="preserve">Μία φορά το εξάμηνο </w:t>
      </w:r>
      <w:r w:rsidRPr="00CA38D5">
        <w:rPr>
          <w:rFonts w:ascii="Times New Roman" w:hAnsi="Times New Roman"/>
          <w:sz w:val="24"/>
          <w:szCs w:val="24"/>
        </w:rPr>
        <w:tab/>
      </w:r>
      <w:r w:rsidRPr="00CA38D5">
        <w:rPr>
          <w:rFonts w:ascii="Times New Roman" w:hAnsi="Times New Roman"/>
          <w:b/>
          <w:sz w:val="24"/>
          <w:szCs w:val="24"/>
        </w:rPr>
        <w:t>□</w:t>
      </w:r>
      <w:r w:rsidRPr="00CA38D5">
        <w:rPr>
          <w:rFonts w:ascii="Times New Roman" w:hAnsi="Times New Roman"/>
          <w:b/>
          <w:sz w:val="24"/>
          <w:szCs w:val="24"/>
        </w:rPr>
        <w:tab/>
      </w:r>
      <w:r w:rsidRPr="00CA38D5">
        <w:rPr>
          <w:rFonts w:ascii="Times New Roman" w:hAnsi="Times New Roman"/>
          <w:b/>
          <w:sz w:val="24"/>
          <w:szCs w:val="24"/>
        </w:rPr>
        <w:tab/>
      </w:r>
      <w:r w:rsidRPr="00CA38D5">
        <w:rPr>
          <w:rFonts w:ascii="Times New Roman" w:hAnsi="Times New Roman"/>
          <w:sz w:val="24"/>
          <w:szCs w:val="24"/>
        </w:rPr>
        <w:t xml:space="preserve">Μία φορά την εβδομάδα </w:t>
      </w:r>
      <w:r w:rsidRPr="00CA38D5">
        <w:rPr>
          <w:rFonts w:ascii="Times New Roman" w:hAnsi="Times New Roman"/>
          <w:sz w:val="24"/>
          <w:szCs w:val="24"/>
        </w:rPr>
        <w:tab/>
      </w:r>
      <w:r w:rsidRPr="00CA38D5">
        <w:rPr>
          <w:rFonts w:ascii="Times New Roman" w:hAnsi="Times New Roman"/>
          <w:b/>
          <w:sz w:val="24"/>
          <w:szCs w:val="24"/>
        </w:rPr>
        <w:t>□</w:t>
      </w:r>
    </w:p>
    <w:p w:rsidR="00A50C66" w:rsidRPr="00CA38D5" w:rsidRDefault="00A50C66" w:rsidP="00CA38D5">
      <w:pPr>
        <w:rPr>
          <w:rFonts w:ascii="Times New Roman" w:hAnsi="Times New Roman"/>
          <w:b/>
          <w:sz w:val="24"/>
          <w:szCs w:val="24"/>
        </w:rPr>
      </w:pPr>
      <w:r w:rsidRPr="00CA38D5">
        <w:rPr>
          <w:rFonts w:ascii="Times New Roman" w:hAnsi="Times New Roman"/>
          <w:sz w:val="24"/>
          <w:szCs w:val="24"/>
        </w:rPr>
        <w:t xml:space="preserve">Μία φορά τον τρίμηνο </w:t>
      </w:r>
      <w:r w:rsidRPr="00CA38D5">
        <w:rPr>
          <w:rFonts w:ascii="Times New Roman" w:hAnsi="Times New Roman"/>
          <w:sz w:val="24"/>
          <w:szCs w:val="24"/>
        </w:rPr>
        <w:tab/>
      </w:r>
      <w:r w:rsidRPr="00CA38D5">
        <w:rPr>
          <w:rFonts w:ascii="Times New Roman" w:hAnsi="Times New Roman"/>
          <w:b/>
          <w:sz w:val="24"/>
          <w:szCs w:val="24"/>
        </w:rPr>
        <w:t>□</w:t>
      </w:r>
      <w:r w:rsidRPr="00CA38D5">
        <w:rPr>
          <w:rFonts w:ascii="Times New Roman" w:hAnsi="Times New Roman"/>
          <w:b/>
          <w:sz w:val="24"/>
          <w:szCs w:val="24"/>
        </w:rPr>
        <w:tab/>
      </w:r>
      <w:r w:rsidRPr="00CA38D5">
        <w:rPr>
          <w:rFonts w:ascii="Times New Roman" w:hAnsi="Times New Roman"/>
          <w:b/>
          <w:sz w:val="24"/>
          <w:szCs w:val="24"/>
        </w:rPr>
        <w:tab/>
      </w:r>
      <w:r w:rsidRPr="00CA38D5">
        <w:rPr>
          <w:rFonts w:ascii="Times New Roman" w:hAnsi="Times New Roman"/>
          <w:sz w:val="24"/>
          <w:szCs w:val="24"/>
        </w:rPr>
        <w:t>Κάθε μέρα</w:t>
      </w:r>
      <w:r w:rsidRPr="00CA38D5">
        <w:rPr>
          <w:rFonts w:ascii="Times New Roman" w:hAnsi="Times New Roman"/>
          <w:sz w:val="24"/>
          <w:szCs w:val="24"/>
        </w:rPr>
        <w:tab/>
      </w:r>
      <w:r w:rsidRPr="00CA38D5">
        <w:rPr>
          <w:rFonts w:ascii="Times New Roman" w:hAnsi="Times New Roman"/>
          <w:sz w:val="24"/>
          <w:szCs w:val="24"/>
        </w:rPr>
        <w:tab/>
      </w:r>
      <w:r w:rsidRPr="00CA38D5">
        <w:rPr>
          <w:rFonts w:ascii="Times New Roman" w:hAnsi="Times New Roman"/>
          <w:sz w:val="24"/>
          <w:szCs w:val="24"/>
        </w:rPr>
        <w:tab/>
      </w:r>
      <w:r w:rsidRPr="00CA38D5">
        <w:rPr>
          <w:rFonts w:ascii="Times New Roman" w:hAnsi="Times New Roman"/>
          <w:b/>
          <w:sz w:val="24"/>
          <w:szCs w:val="24"/>
        </w:rPr>
        <w:t>□</w:t>
      </w:r>
    </w:p>
    <w:p w:rsidR="00A50C66" w:rsidRPr="00CA38D5" w:rsidRDefault="00A50C66" w:rsidP="00CA38D5">
      <w:pPr>
        <w:rPr>
          <w:rFonts w:ascii="Times New Roman" w:hAnsi="Times New Roman"/>
          <w:b/>
          <w:sz w:val="24"/>
          <w:szCs w:val="24"/>
        </w:rPr>
      </w:pPr>
      <w:r w:rsidRPr="00CA38D5">
        <w:rPr>
          <w:rFonts w:ascii="Times New Roman" w:hAnsi="Times New Roman"/>
          <w:sz w:val="24"/>
          <w:szCs w:val="24"/>
        </w:rPr>
        <w:t xml:space="preserve">Μία φορά το δίμηνο </w:t>
      </w:r>
      <w:r w:rsidRPr="00CA38D5">
        <w:rPr>
          <w:rFonts w:ascii="Times New Roman" w:hAnsi="Times New Roman"/>
          <w:sz w:val="24"/>
          <w:szCs w:val="24"/>
        </w:rPr>
        <w:tab/>
      </w:r>
      <w:r w:rsidRPr="00CA38D5">
        <w:rPr>
          <w:rFonts w:ascii="Times New Roman" w:hAnsi="Times New Roman"/>
          <w:sz w:val="24"/>
          <w:szCs w:val="24"/>
        </w:rPr>
        <w:tab/>
      </w:r>
      <w:r w:rsidRPr="00CA38D5">
        <w:rPr>
          <w:rFonts w:ascii="Times New Roman" w:hAnsi="Times New Roman"/>
          <w:b/>
          <w:sz w:val="24"/>
          <w:szCs w:val="24"/>
        </w:rPr>
        <w:t>□</w:t>
      </w:r>
    </w:p>
    <w:p w:rsidR="00A50C66" w:rsidRPr="002F5600" w:rsidRDefault="00A50C66" w:rsidP="00CA38D5">
      <w:pPr>
        <w:pStyle w:val="a4"/>
        <w:ind w:left="0"/>
        <w:jc w:val="both"/>
        <w:rPr>
          <w:rFonts w:ascii="Times New Roman" w:hAnsi="Times New Roman"/>
          <w:sz w:val="24"/>
          <w:szCs w:val="24"/>
          <w:lang w:eastAsia="el-GR"/>
        </w:rPr>
      </w:pPr>
    </w:p>
    <w:p w:rsidR="00A50C66" w:rsidRDefault="00A50C66" w:rsidP="00FF0A08">
      <w:pPr>
        <w:pStyle w:val="a4"/>
        <w:numPr>
          <w:ilvl w:val="0"/>
          <w:numId w:val="2"/>
        </w:numPr>
        <w:jc w:val="both"/>
        <w:rPr>
          <w:rFonts w:ascii="Times New Roman" w:hAnsi="Times New Roman"/>
          <w:sz w:val="24"/>
          <w:szCs w:val="24"/>
          <w:lang w:eastAsia="el-GR"/>
        </w:rPr>
      </w:pPr>
      <w:r>
        <w:rPr>
          <w:rFonts w:ascii="Times New Roman" w:hAnsi="Times New Roman"/>
          <w:sz w:val="24"/>
          <w:szCs w:val="24"/>
          <w:lang w:eastAsia="el-GR"/>
        </w:rPr>
        <w:t xml:space="preserve">Ερωτήσεις πολλαπλής απάντησης </w:t>
      </w:r>
    </w:p>
    <w:p w:rsidR="00A50C66" w:rsidRDefault="00A50C66" w:rsidP="00213936">
      <w:pPr>
        <w:pStyle w:val="a4"/>
        <w:numPr>
          <w:ilvl w:val="1"/>
          <w:numId w:val="2"/>
        </w:numPr>
        <w:jc w:val="both"/>
        <w:rPr>
          <w:rFonts w:ascii="Times New Roman" w:hAnsi="Times New Roman"/>
          <w:sz w:val="24"/>
          <w:szCs w:val="24"/>
          <w:lang w:eastAsia="el-GR"/>
        </w:rPr>
      </w:pPr>
      <w:r>
        <w:rPr>
          <w:rFonts w:ascii="Times New Roman" w:hAnsi="Times New Roman"/>
          <w:sz w:val="24"/>
          <w:szCs w:val="24"/>
          <w:lang w:eastAsia="el-GR"/>
        </w:rPr>
        <w:t>Ο ερωτώμενος μπορεί να επιλέξει περισσότερες απαντήσεις από περισσότερες επιλογές.</w:t>
      </w:r>
    </w:p>
    <w:p w:rsidR="00A50C66" w:rsidRPr="002F5600" w:rsidRDefault="00A50C66" w:rsidP="002F5600">
      <w:pPr>
        <w:pStyle w:val="a4"/>
        <w:numPr>
          <w:ilvl w:val="1"/>
          <w:numId w:val="2"/>
        </w:numPr>
        <w:spacing w:line="360" w:lineRule="auto"/>
        <w:jc w:val="both"/>
        <w:rPr>
          <w:rFonts w:ascii="Times New Roman" w:hAnsi="Times New Roman"/>
          <w:sz w:val="24"/>
          <w:szCs w:val="24"/>
          <w:lang w:eastAsia="el-GR"/>
        </w:rPr>
      </w:pPr>
      <w:r w:rsidRPr="002F5600">
        <w:rPr>
          <w:rFonts w:ascii="Times New Roman" w:hAnsi="Times New Roman"/>
          <w:sz w:val="24"/>
          <w:szCs w:val="24"/>
          <w:lang w:eastAsia="el-GR"/>
        </w:rPr>
        <w:lastRenderedPageBreak/>
        <w:t xml:space="preserve">Π.χ. </w:t>
      </w:r>
      <w:r w:rsidRPr="002F5600">
        <w:rPr>
          <w:rFonts w:ascii="Times New Roman" w:hAnsi="Times New Roman"/>
          <w:bCs/>
          <w:sz w:val="24"/>
          <w:szCs w:val="24"/>
        </w:rPr>
        <w:t>Για ποιον λόγο / ποιους λόγους χρησιμοποιείτε τα λεωφορεία του Κ.Τ.ΕΛ.;</w:t>
      </w:r>
      <w:r w:rsidRPr="00277F9E">
        <w:rPr>
          <w:rFonts w:ascii="Times New Roman" w:hAnsi="Times New Roman"/>
          <w:sz w:val="24"/>
          <w:szCs w:val="24"/>
        </w:rPr>
        <w:t xml:space="preserve"> </w:t>
      </w:r>
      <w:r w:rsidRPr="00277F9E">
        <w:rPr>
          <w:rFonts w:ascii="Times New Roman" w:hAnsi="Times New Roman"/>
          <w:sz w:val="24"/>
          <w:szCs w:val="24"/>
          <w:lang w:eastAsia="el-GR"/>
        </w:rPr>
        <w:t xml:space="preserve">(Απαντήστε βάζοντας ένα  </w:t>
      </w:r>
      <w:r w:rsidRPr="00277F9E">
        <w:rPr>
          <w:rFonts w:ascii="Times New Roman" w:hAnsi="Times New Roman"/>
          <w:b/>
          <w:bCs/>
          <w:sz w:val="24"/>
          <w:szCs w:val="24"/>
          <w:lang w:eastAsia="el-GR"/>
        </w:rPr>
        <w:t xml:space="preserve">Χ </w:t>
      </w:r>
      <w:r w:rsidRPr="00277F9E">
        <w:rPr>
          <w:rFonts w:ascii="Times New Roman" w:hAnsi="Times New Roman"/>
          <w:sz w:val="24"/>
          <w:szCs w:val="24"/>
          <w:lang w:eastAsia="el-GR"/>
        </w:rPr>
        <w:t>στο αντίστοιχο κουτάκι</w:t>
      </w:r>
      <w:r>
        <w:rPr>
          <w:rFonts w:ascii="Times New Roman" w:hAnsi="Times New Roman"/>
          <w:sz w:val="24"/>
          <w:szCs w:val="24"/>
          <w:lang w:eastAsia="el-GR"/>
        </w:rPr>
        <w:t xml:space="preserve"> - </w:t>
      </w:r>
      <w:r>
        <w:rPr>
          <w:rFonts w:ascii="Times New Roman" w:hAnsi="Times New Roman"/>
          <w:sz w:val="24"/>
          <w:szCs w:val="24"/>
        </w:rPr>
        <w:t>Μπορείτε να επιλέξετε</w:t>
      </w:r>
      <w:r w:rsidRPr="002F5600">
        <w:rPr>
          <w:rFonts w:ascii="Times New Roman" w:hAnsi="Times New Roman"/>
          <w:sz w:val="24"/>
          <w:szCs w:val="24"/>
        </w:rPr>
        <w:t xml:space="preserve"> περισσότερες της μιας απαντήσεις</w:t>
      </w:r>
      <w:r w:rsidRPr="00277F9E">
        <w:rPr>
          <w:rFonts w:ascii="Times New Roman" w:hAnsi="Times New Roman"/>
          <w:sz w:val="24"/>
          <w:szCs w:val="24"/>
          <w:lang w:eastAsia="el-GR"/>
        </w:rPr>
        <w:t>)</w:t>
      </w:r>
    </w:p>
    <w:p w:rsidR="00A50C66" w:rsidRPr="002F5600" w:rsidRDefault="00A50C66" w:rsidP="002F5600">
      <w:pPr>
        <w:rPr>
          <w:rFonts w:ascii="Times New Roman" w:hAnsi="Times New Roman"/>
          <w:b/>
          <w:sz w:val="24"/>
          <w:szCs w:val="24"/>
        </w:rPr>
      </w:pPr>
      <w:r w:rsidRPr="002F5600">
        <w:rPr>
          <w:rFonts w:ascii="Times New Roman" w:hAnsi="Times New Roman"/>
          <w:sz w:val="24"/>
          <w:szCs w:val="24"/>
        </w:rPr>
        <w:t>Μετάβαση από και προς τον τόπο καταγωγής μου</w:t>
      </w:r>
      <w:r w:rsidRPr="002F5600">
        <w:rPr>
          <w:rFonts w:ascii="Times New Roman" w:hAnsi="Times New Roman"/>
          <w:b/>
          <w:sz w:val="24"/>
          <w:szCs w:val="24"/>
        </w:rPr>
        <w:t xml:space="preserve"> </w:t>
      </w:r>
      <w:r w:rsidRPr="002F5600">
        <w:rPr>
          <w:rFonts w:ascii="Times New Roman" w:hAnsi="Times New Roman"/>
          <w:b/>
          <w:sz w:val="24"/>
          <w:szCs w:val="24"/>
        </w:rPr>
        <w:tab/>
      </w:r>
      <w:r w:rsidRPr="002F5600">
        <w:rPr>
          <w:rFonts w:ascii="Times New Roman" w:hAnsi="Times New Roman"/>
          <w:b/>
          <w:sz w:val="24"/>
          <w:szCs w:val="24"/>
        </w:rPr>
        <w:tab/>
      </w:r>
      <w:r w:rsidRPr="002F5600">
        <w:rPr>
          <w:rFonts w:ascii="Times New Roman" w:hAnsi="Times New Roman"/>
          <w:b/>
          <w:sz w:val="24"/>
          <w:szCs w:val="24"/>
        </w:rPr>
        <w:tab/>
      </w:r>
      <w:r w:rsidRPr="002F5600">
        <w:rPr>
          <w:rFonts w:ascii="Times New Roman" w:hAnsi="Times New Roman"/>
          <w:b/>
          <w:sz w:val="24"/>
          <w:szCs w:val="24"/>
        </w:rPr>
        <w:tab/>
        <w:t>□</w:t>
      </w:r>
    </w:p>
    <w:p w:rsidR="00A50C66" w:rsidRPr="002F5600" w:rsidRDefault="00A50C66" w:rsidP="002F5600">
      <w:pPr>
        <w:rPr>
          <w:rFonts w:ascii="Times New Roman" w:hAnsi="Times New Roman"/>
          <w:b/>
          <w:sz w:val="24"/>
          <w:szCs w:val="24"/>
        </w:rPr>
      </w:pPr>
      <w:r w:rsidRPr="002F5600">
        <w:rPr>
          <w:rFonts w:ascii="Times New Roman" w:hAnsi="Times New Roman"/>
          <w:sz w:val="24"/>
          <w:szCs w:val="24"/>
        </w:rPr>
        <w:t>Μετάβαση από και προς τον τόπο μόνιμης κατοικίας μου</w:t>
      </w:r>
      <w:r w:rsidRPr="002F5600">
        <w:rPr>
          <w:rFonts w:ascii="Times New Roman" w:hAnsi="Times New Roman"/>
          <w:b/>
          <w:sz w:val="24"/>
          <w:szCs w:val="24"/>
        </w:rPr>
        <w:t xml:space="preserve">  </w:t>
      </w:r>
      <w:r w:rsidRPr="002F5600">
        <w:rPr>
          <w:rFonts w:ascii="Times New Roman" w:hAnsi="Times New Roman"/>
          <w:b/>
          <w:sz w:val="24"/>
          <w:szCs w:val="24"/>
        </w:rPr>
        <w:tab/>
      </w:r>
      <w:r w:rsidRPr="002F5600">
        <w:rPr>
          <w:rFonts w:ascii="Times New Roman" w:hAnsi="Times New Roman"/>
          <w:b/>
          <w:sz w:val="24"/>
          <w:szCs w:val="24"/>
        </w:rPr>
        <w:tab/>
      </w:r>
      <w:r w:rsidRPr="002F5600">
        <w:rPr>
          <w:rFonts w:ascii="Times New Roman" w:hAnsi="Times New Roman"/>
          <w:b/>
          <w:sz w:val="24"/>
          <w:szCs w:val="24"/>
        </w:rPr>
        <w:tab/>
        <w:t>□</w:t>
      </w:r>
    </w:p>
    <w:p w:rsidR="00A50C66" w:rsidRPr="002F5600" w:rsidRDefault="00A50C66" w:rsidP="002F5600">
      <w:pPr>
        <w:rPr>
          <w:rFonts w:ascii="Times New Roman" w:hAnsi="Times New Roman"/>
          <w:b/>
          <w:sz w:val="24"/>
          <w:szCs w:val="24"/>
        </w:rPr>
      </w:pPr>
      <w:r w:rsidRPr="002F5600">
        <w:rPr>
          <w:rFonts w:ascii="Times New Roman" w:hAnsi="Times New Roman"/>
          <w:sz w:val="24"/>
          <w:szCs w:val="24"/>
        </w:rPr>
        <w:t xml:space="preserve">Μετάβαση στην εργασία και επιστροφή </w:t>
      </w:r>
      <w:r w:rsidRPr="002F5600">
        <w:rPr>
          <w:rFonts w:ascii="Times New Roman" w:hAnsi="Times New Roman"/>
          <w:sz w:val="24"/>
          <w:szCs w:val="24"/>
        </w:rPr>
        <w:tab/>
      </w:r>
      <w:r w:rsidRPr="002F5600">
        <w:rPr>
          <w:rFonts w:ascii="Times New Roman" w:hAnsi="Times New Roman"/>
          <w:b/>
          <w:sz w:val="24"/>
          <w:szCs w:val="24"/>
        </w:rPr>
        <w:tab/>
        <w:t xml:space="preserve"> </w:t>
      </w:r>
      <w:r w:rsidRPr="002F5600">
        <w:rPr>
          <w:rFonts w:ascii="Times New Roman" w:hAnsi="Times New Roman"/>
          <w:b/>
          <w:sz w:val="24"/>
          <w:szCs w:val="24"/>
        </w:rPr>
        <w:tab/>
      </w:r>
      <w:r w:rsidRPr="002F5600">
        <w:rPr>
          <w:rFonts w:ascii="Times New Roman" w:hAnsi="Times New Roman"/>
          <w:b/>
          <w:sz w:val="24"/>
          <w:szCs w:val="24"/>
        </w:rPr>
        <w:tab/>
      </w:r>
      <w:r w:rsidRPr="002F5600">
        <w:rPr>
          <w:rFonts w:ascii="Times New Roman" w:hAnsi="Times New Roman"/>
          <w:b/>
          <w:sz w:val="24"/>
          <w:szCs w:val="24"/>
        </w:rPr>
        <w:tab/>
        <w:t>□</w:t>
      </w:r>
    </w:p>
    <w:p w:rsidR="00A50C66" w:rsidRPr="002F5600" w:rsidRDefault="00A50C66" w:rsidP="002F5600">
      <w:pPr>
        <w:rPr>
          <w:rFonts w:ascii="Times New Roman" w:hAnsi="Times New Roman"/>
          <w:b/>
          <w:sz w:val="24"/>
          <w:szCs w:val="24"/>
        </w:rPr>
      </w:pPr>
      <w:r w:rsidRPr="002F5600">
        <w:rPr>
          <w:rFonts w:ascii="Times New Roman" w:hAnsi="Times New Roman"/>
          <w:sz w:val="24"/>
          <w:szCs w:val="24"/>
        </w:rPr>
        <w:t>Μετάβαση για λόγους υγείας (π.χ. επίσκεψη σε γιατρό, νοσοκομείο κ</w:t>
      </w:r>
      <w:r>
        <w:rPr>
          <w:rFonts w:ascii="Times New Roman" w:hAnsi="Times New Roman"/>
          <w:sz w:val="24"/>
          <w:szCs w:val="24"/>
        </w:rPr>
        <w:t>.</w:t>
      </w:r>
      <w:r w:rsidRPr="002F5600">
        <w:rPr>
          <w:rFonts w:ascii="Times New Roman" w:hAnsi="Times New Roman"/>
          <w:sz w:val="24"/>
          <w:szCs w:val="24"/>
        </w:rPr>
        <w:t>λ</w:t>
      </w:r>
      <w:r>
        <w:rPr>
          <w:rFonts w:ascii="Times New Roman" w:hAnsi="Times New Roman"/>
          <w:sz w:val="24"/>
          <w:szCs w:val="24"/>
        </w:rPr>
        <w:t>.</w:t>
      </w:r>
      <w:r w:rsidRPr="002F5600">
        <w:rPr>
          <w:rFonts w:ascii="Times New Roman" w:hAnsi="Times New Roman"/>
          <w:sz w:val="24"/>
          <w:szCs w:val="24"/>
        </w:rPr>
        <w:t>π.)</w:t>
      </w:r>
      <w:r>
        <w:rPr>
          <w:rFonts w:ascii="Times New Roman" w:hAnsi="Times New Roman"/>
          <w:b/>
          <w:sz w:val="24"/>
          <w:szCs w:val="24"/>
        </w:rPr>
        <w:t xml:space="preserve"> </w:t>
      </w:r>
      <w:r w:rsidRPr="002F5600">
        <w:rPr>
          <w:rFonts w:ascii="Times New Roman" w:hAnsi="Times New Roman"/>
          <w:b/>
          <w:sz w:val="24"/>
          <w:szCs w:val="24"/>
        </w:rPr>
        <w:t>□</w:t>
      </w:r>
      <w:r w:rsidRPr="002F5600">
        <w:rPr>
          <w:rFonts w:ascii="Times New Roman" w:hAnsi="Times New Roman"/>
          <w:b/>
          <w:sz w:val="24"/>
          <w:szCs w:val="24"/>
        </w:rPr>
        <w:tab/>
      </w:r>
    </w:p>
    <w:p w:rsidR="00A50C66" w:rsidRPr="002F5600" w:rsidRDefault="00A50C66" w:rsidP="002F5600">
      <w:pPr>
        <w:rPr>
          <w:rFonts w:ascii="Times New Roman" w:hAnsi="Times New Roman"/>
          <w:b/>
          <w:sz w:val="24"/>
          <w:szCs w:val="24"/>
        </w:rPr>
      </w:pPr>
      <w:r w:rsidRPr="002F5600">
        <w:rPr>
          <w:rFonts w:ascii="Times New Roman" w:hAnsi="Times New Roman"/>
          <w:sz w:val="24"/>
          <w:szCs w:val="24"/>
        </w:rPr>
        <w:t>Επίσκεψη σε συγγενείς / φίλους / γνωστούς μου</w:t>
      </w:r>
      <w:r w:rsidRPr="002F5600">
        <w:rPr>
          <w:rFonts w:ascii="Times New Roman" w:hAnsi="Times New Roman"/>
          <w:b/>
          <w:sz w:val="24"/>
          <w:szCs w:val="24"/>
        </w:rPr>
        <w:t xml:space="preserve"> </w:t>
      </w:r>
      <w:r w:rsidRPr="002F5600">
        <w:rPr>
          <w:rFonts w:ascii="Times New Roman" w:hAnsi="Times New Roman"/>
          <w:b/>
          <w:sz w:val="24"/>
          <w:szCs w:val="24"/>
        </w:rPr>
        <w:tab/>
      </w:r>
      <w:r w:rsidRPr="002F5600">
        <w:rPr>
          <w:rFonts w:ascii="Times New Roman" w:hAnsi="Times New Roman"/>
          <w:b/>
          <w:sz w:val="24"/>
          <w:szCs w:val="24"/>
        </w:rPr>
        <w:tab/>
      </w:r>
      <w:r w:rsidRPr="002F5600">
        <w:rPr>
          <w:rFonts w:ascii="Times New Roman" w:hAnsi="Times New Roman"/>
          <w:b/>
          <w:sz w:val="24"/>
          <w:szCs w:val="24"/>
        </w:rPr>
        <w:tab/>
      </w:r>
      <w:r w:rsidRPr="002F5600">
        <w:rPr>
          <w:rFonts w:ascii="Times New Roman" w:hAnsi="Times New Roman"/>
          <w:b/>
          <w:sz w:val="24"/>
          <w:szCs w:val="24"/>
        </w:rPr>
        <w:tab/>
        <w:t>□</w:t>
      </w:r>
    </w:p>
    <w:p w:rsidR="00A50C66" w:rsidRPr="002F5600" w:rsidRDefault="00A50C66" w:rsidP="002F5600">
      <w:pPr>
        <w:rPr>
          <w:rFonts w:ascii="Times New Roman" w:hAnsi="Times New Roman"/>
          <w:b/>
          <w:sz w:val="24"/>
          <w:szCs w:val="24"/>
        </w:rPr>
      </w:pPr>
      <w:r w:rsidRPr="002F5600">
        <w:rPr>
          <w:rFonts w:ascii="Times New Roman" w:hAnsi="Times New Roman"/>
          <w:sz w:val="24"/>
          <w:szCs w:val="24"/>
        </w:rPr>
        <w:t>Ψυχαγωγία – διασκέδαση</w:t>
      </w:r>
      <w:r w:rsidRPr="002F5600">
        <w:rPr>
          <w:rFonts w:ascii="Times New Roman" w:hAnsi="Times New Roman"/>
          <w:b/>
          <w:sz w:val="24"/>
          <w:szCs w:val="24"/>
        </w:rPr>
        <w:tab/>
      </w:r>
      <w:r w:rsidRPr="002F5600">
        <w:rPr>
          <w:rFonts w:ascii="Times New Roman" w:hAnsi="Times New Roman"/>
          <w:b/>
          <w:sz w:val="24"/>
          <w:szCs w:val="24"/>
        </w:rPr>
        <w:tab/>
      </w:r>
      <w:r w:rsidRPr="002F5600">
        <w:rPr>
          <w:rFonts w:ascii="Times New Roman" w:hAnsi="Times New Roman"/>
          <w:b/>
          <w:sz w:val="24"/>
          <w:szCs w:val="24"/>
        </w:rPr>
        <w:tab/>
      </w:r>
      <w:r w:rsidRPr="002F5600">
        <w:rPr>
          <w:rFonts w:ascii="Times New Roman" w:hAnsi="Times New Roman"/>
          <w:b/>
          <w:sz w:val="24"/>
          <w:szCs w:val="24"/>
        </w:rPr>
        <w:tab/>
      </w:r>
      <w:r w:rsidRPr="002F5600">
        <w:rPr>
          <w:rFonts w:ascii="Times New Roman" w:hAnsi="Times New Roman"/>
          <w:b/>
          <w:sz w:val="24"/>
          <w:szCs w:val="24"/>
        </w:rPr>
        <w:tab/>
      </w:r>
      <w:r w:rsidRPr="002F5600">
        <w:rPr>
          <w:rFonts w:ascii="Times New Roman" w:hAnsi="Times New Roman"/>
          <w:b/>
          <w:sz w:val="24"/>
          <w:szCs w:val="24"/>
        </w:rPr>
        <w:tab/>
      </w:r>
      <w:r w:rsidRPr="002F5600">
        <w:rPr>
          <w:rFonts w:ascii="Times New Roman" w:hAnsi="Times New Roman"/>
          <w:b/>
          <w:sz w:val="24"/>
          <w:szCs w:val="24"/>
        </w:rPr>
        <w:tab/>
        <w:t>□</w:t>
      </w:r>
    </w:p>
    <w:p w:rsidR="00A50C66" w:rsidRPr="002F5600" w:rsidRDefault="00A50C66" w:rsidP="002F5600">
      <w:pPr>
        <w:rPr>
          <w:rFonts w:ascii="Times New Roman" w:hAnsi="Times New Roman"/>
          <w:b/>
          <w:sz w:val="24"/>
          <w:szCs w:val="24"/>
        </w:rPr>
      </w:pPr>
      <w:r w:rsidRPr="002F5600">
        <w:rPr>
          <w:rFonts w:ascii="Times New Roman" w:hAnsi="Times New Roman"/>
          <w:sz w:val="24"/>
          <w:szCs w:val="24"/>
        </w:rPr>
        <w:t>Άλλος λόγος :</w:t>
      </w:r>
      <w:r w:rsidRPr="002F5600">
        <w:rPr>
          <w:rFonts w:ascii="Times New Roman" w:hAnsi="Times New Roman"/>
          <w:b/>
          <w:sz w:val="24"/>
          <w:szCs w:val="24"/>
        </w:rPr>
        <w:tab/>
      </w:r>
      <w:r w:rsidRPr="002F5600">
        <w:rPr>
          <w:rFonts w:ascii="Times New Roman" w:hAnsi="Times New Roman"/>
          <w:b/>
          <w:sz w:val="24"/>
          <w:szCs w:val="24"/>
        </w:rPr>
        <w:tab/>
      </w:r>
      <w:r w:rsidRPr="002F5600">
        <w:rPr>
          <w:rFonts w:ascii="Times New Roman" w:hAnsi="Times New Roman"/>
          <w:b/>
          <w:sz w:val="24"/>
          <w:szCs w:val="24"/>
        </w:rPr>
        <w:tab/>
      </w:r>
      <w:r w:rsidRPr="002F5600">
        <w:rPr>
          <w:rFonts w:ascii="Times New Roman" w:hAnsi="Times New Roman"/>
          <w:b/>
          <w:sz w:val="24"/>
          <w:szCs w:val="24"/>
        </w:rPr>
        <w:tab/>
      </w:r>
      <w:r w:rsidRPr="002F5600">
        <w:rPr>
          <w:rFonts w:ascii="Times New Roman" w:hAnsi="Times New Roman"/>
          <w:b/>
          <w:sz w:val="24"/>
          <w:szCs w:val="24"/>
        </w:rPr>
        <w:tab/>
      </w:r>
      <w:r w:rsidRPr="002F5600">
        <w:rPr>
          <w:rFonts w:ascii="Times New Roman" w:hAnsi="Times New Roman"/>
          <w:b/>
          <w:sz w:val="24"/>
          <w:szCs w:val="24"/>
        </w:rPr>
        <w:tab/>
      </w:r>
      <w:r w:rsidRPr="002F5600">
        <w:rPr>
          <w:rFonts w:ascii="Times New Roman" w:hAnsi="Times New Roman"/>
          <w:b/>
          <w:sz w:val="24"/>
          <w:szCs w:val="24"/>
        </w:rPr>
        <w:tab/>
      </w:r>
      <w:r w:rsidRPr="002F5600">
        <w:rPr>
          <w:rFonts w:ascii="Times New Roman" w:hAnsi="Times New Roman"/>
          <w:b/>
          <w:sz w:val="24"/>
          <w:szCs w:val="24"/>
        </w:rPr>
        <w:tab/>
      </w:r>
      <w:r w:rsidRPr="002F5600">
        <w:rPr>
          <w:rFonts w:ascii="Times New Roman" w:hAnsi="Times New Roman"/>
          <w:b/>
          <w:sz w:val="24"/>
          <w:szCs w:val="24"/>
        </w:rPr>
        <w:tab/>
        <w:t>□</w:t>
      </w:r>
    </w:p>
    <w:p w:rsidR="00A50C66" w:rsidRDefault="00A50C66" w:rsidP="002F5600">
      <w:pPr>
        <w:pStyle w:val="a4"/>
        <w:ind w:left="0"/>
        <w:jc w:val="both"/>
        <w:rPr>
          <w:rFonts w:ascii="Times New Roman" w:hAnsi="Times New Roman"/>
          <w:sz w:val="24"/>
          <w:szCs w:val="24"/>
          <w:lang w:eastAsia="el-GR"/>
        </w:rPr>
      </w:pPr>
      <w:r w:rsidRPr="002F5600">
        <w:rPr>
          <w:rFonts w:ascii="Times New Roman" w:hAnsi="Times New Roman"/>
          <w:sz w:val="24"/>
          <w:szCs w:val="24"/>
        </w:rPr>
        <w:t>Παρακαλούμε, διευκρινίστε</w:t>
      </w:r>
      <w:r w:rsidRPr="002F5600">
        <w:rPr>
          <w:rFonts w:ascii="Times New Roman" w:hAnsi="Times New Roman"/>
          <w:b/>
          <w:sz w:val="24"/>
          <w:szCs w:val="24"/>
        </w:rPr>
        <w:t xml:space="preserve"> ______________________________________</w:t>
      </w:r>
    </w:p>
    <w:p w:rsidR="00A50C66" w:rsidRDefault="00A50C66" w:rsidP="00213936">
      <w:pPr>
        <w:pStyle w:val="a4"/>
        <w:ind w:left="360"/>
        <w:jc w:val="both"/>
        <w:rPr>
          <w:rFonts w:ascii="Times New Roman" w:hAnsi="Times New Roman"/>
          <w:sz w:val="24"/>
          <w:szCs w:val="24"/>
          <w:lang w:eastAsia="el-GR"/>
        </w:rPr>
      </w:pPr>
    </w:p>
    <w:p w:rsidR="00A50C66" w:rsidRDefault="00A50C66" w:rsidP="00213936">
      <w:pPr>
        <w:pStyle w:val="a4"/>
        <w:ind w:left="360"/>
        <w:jc w:val="both"/>
        <w:rPr>
          <w:rFonts w:ascii="Times New Roman" w:hAnsi="Times New Roman"/>
          <w:sz w:val="24"/>
          <w:szCs w:val="24"/>
          <w:lang w:eastAsia="el-GR"/>
        </w:rPr>
      </w:pPr>
      <w:r>
        <w:rPr>
          <w:rFonts w:ascii="Times New Roman" w:hAnsi="Times New Roman"/>
          <w:sz w:val="24"/>
          <w:szCs w:val="24"/>
          <w:lang w:eastAsia="el-GR"/>
        </w:rPr>
        <w:t>Η κάθε ερώτηση πρέπει να περιλαμβάνει και μια οδηγία, δηλαδή, το πώς θα πρέπει να την απαντήσει ο ερωτώμενος. Η οδηγία αυτή πρέπει να είναι λεπτομερής και σαφής ώστε ο ερωτώμενος να συμπληρώσει την απάντησή του με τον σωστό τρόπο.</w:t>
      </w:r>
    </w:p>
    <w:p w:rsidR="00A50C66" w:rsidRPr="00F15D7E" w:rsidRDefault="00A50C66" w:rsidP="00F15D7E">
      <w:pPr>
        <w:jc w:val="both"/>
        <w:rPr>
          <w:rFonts w:ascii="Times New Roman" w:hAnsi="Times New Roman"/>
          <w:sz w:val="24"/>
          <w:szCs w:val="24"/>
          <w:lang w:eastAsia="el-GR"/>
        </w:rPr>
      </w:pPr>
    </w:p>
    <w:p w:rsidR="00A50C66" w:rsidRDefault="00A50C66" w:rsidP="00DA2CCF">
      <w:pPr>
        <w:jc w:val="both"/>
        <w:rPr>
          <w:rFonts w:ascii="Times New Roman" w:hAnsi="Times New Roman"/>
          <w:sz w:val="24"/>
          <w:szCs w:val="24"/>
          <w:lang w:eastAsia="el-GR"/>
        </w:rPr>
      </w:pPr>
      <w:r>
        <w:rPr>
          <w:rFonts w:ascii="Times New Roman" w:hAnsi="Times New Roman"/>
          <w:sz w:val="24"/>
          <w:szCs w:val="24"/>
          <w:lang w:eastAsia="el-GR"/>
        </w:rPr>
        <w:t>Ακολουθούν παραδείγματα ερωτήσεων και κλιμάκων:</w:t>
      </w:r>
    </w:p>
    <w:p w:rsidR="00A50C66" w:rsidRPr="00970A3B" w:rsidRDefault="00A50C66" w:rsidP="00DA2CCF">
      <w:pPr>
        <w:jc w:val="both"/>
        <w:rPr>
          <w:rFonts w:ascii="Times New Roman" w:hAnsi="Times New Roman"/>
          <w:sz w:val="24"/>
          <w:szCs w:val="24"/>
          <w:lang w:eastAsia="el-GR"/>
        </w:rPr>
      </w:pPr>
    </w:p>
    <w:p w:rsidR="00A50C66" w:rsidRPr="00F15D7E" w:rsidRDefault="00A50C66" w:rsidP="0081501A">
      <w:pPr>
        <w:spacing w:before="100" w:beforeAutospacing="1" w:after="100" w:afterAutospacing="1" w:line="240" w:lineRule="auto"/>
        <w:jc w:val="both"/>
        <w:rPr>
          <w:rFonts w:ascii="Times New Roman" w:hAnsi="Times New Roman"/>
          <w:b/>
          <w:sz w:val="24"/>
          <w:szCs w:val="24"/>
          <w:lang w:eastAsia="el-GR"/>
        </w:rPr>
      </w:pPr>
      <w:r>
        <w:rPr>
          <w:rFonts w:ascii="Times New Roman" w:hAnsi="Times New Roman"/>
          <w:b/>
          <w:sz w:val="24"/>
          <w:szCs w:val="24"/>
          <w:lang w:eastAsia="el-GR"/>
        </w:rPr>
        <w:t xml:space="preserve">Μέρος Ι: </w:t>
      </w:r>
      <w:r w:rsidRPr="00F15D7E">
        <w:rPr>
          <w:rFonts w:ascii="Times New Roman" w:hAnsi="Times New Roman"/>
          <w:b/>
          <w:sz w:val="24"/>
          <w:szCs w:val="24"/>
          <w:lang w:eastAsia="el-GR"/>
        </w:rPr>
        <w:t>Δημογραφικά</w:t>
      </w:r>
    </w:p>
    <w:p w:rsidR="00A50C66" w:rsidRPr="00F15D7E" w:rsidRDefault="00A50C66" w:rsidP="0081501A">
      <w:pPr>
        <w:spacing w:before="100" w:beforeAutospacing="1" w:after="100" w:afterAutospacing="1" w:line="240" w:lineRule="auto"/>
        <w:jc w:val="both"/>
        <w:rPr>
          <w:rFonts w:ascii="Times New Roman" w:hAnsi="Times New Roman"/>
          <w:b/>
          <w:sz w:val="24"/>
          <w:szCs w:val="24"/>
          <w:lang w:eastAsia="el-GR"/>
        </w:rPr>
      </w:pPr>
      <w:r w:rsidRPr="0081501A">
        <w:rPr>
          <w:rFonts w:ascii="Times New Roman" w:hAnsi="Times New Roman"/>
          <w:color w:val="000000"/>
          <w:sz w:val="24"/>
          <w:szCs w:val="24"/>
          <w:lang w:eastAsia="el-GR"/>
        </w:rPr>
        <w:br/>
      </w:r>
      <w:r w:rsidRPr="00F15D7E">
        <w:rPr>
          <w:rFonts w:ascii="Times New Roman" w:hAnsi="Times New Roman"/>
          <w:b/>
          <w:color w:val="000000"/>
          <w:sz w:val="24"/>
          <w:szCs w:val="24"/>
          <w:lang w:eastAsia="el-GR"/>
        </w:rPr>
        <w:t xml:space="preserve">Ερώτηση </w:t>
      </w:r>
      <w:r>
        <w:rPr>
          <w:rFonts w:ascii="Times New Roman" w:hAnsi="Times New Roman"/>
          <w:b/>
          <w:color w:val="000000"/>
          <w:sz w:val="24"/>
          <w:szCs w:val="24"/>
          <w:lang w:eastAsia="el-GR"/>
        </w:rPr>
        <w:t>Ι</w:t>
      </w:r>
      <w:r w:rsidRPr="00F15D7E">
        <w:rPr>
          <w:rFonts w:ascii="Times New Roman" w:hAnsi="Times New Roman"/>
          <w:b/>
          <w:color w:val="000000"/>
          <w:sz w:val="24"/>
          <w:szCs w:val="24"/>
          <w:lang w:eastAsia="el-GR"/>
        </w:rPr>
        <w:t xml:space="preserve">.1 </w:t>
      </w:r>
      <w:r w:rsidRPr="004A6EDE">
        <w:rPr>
          <w:rFonts w:ascii="Times New Roman" w:hAnsi="Times New Roman"/>
          <w:b/>
          <w:i/>
          <w:color w:val="000000"/>
          <w:sz w:val="24"/>
          <w:szCs w:val="24"/>
          <w:u w:val="single"/>
          <w:lang w:eastAsia="el-GR"/>
        </w:rPr>
        <w:t>Φύλο</w:t>
      </w:r>
      <w:r w:rsidRPr="004A6EDE">
        <w:rPr>
          <w:rFonts w:ascii="Times New Roman" w:hAnsi="Times New Roman"/>
          <w:b/>
          <w:i/>
          <w:color w:val="008000"/>
          <w:sz w:val="24"/>
          <w:szCs w:val="24"/>
          <w:u w:val="single"/>
          <w:lang w:eastAsia="el-GR"/>
        </w:rPr>
        <w:t>:</w:t>
      </w:r>
    </w:p>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eastAsia="el-GR"/>
        </w:rPr>
        <w:t xml:space="preserve">     (Απαντήστε βάζοντας ένα  </w:t>
      </w:r>
      <w:r w:rsidRPr="0081501A">
        <w:rPr>
          <w:rFonts w:ascii="Times New Roman" w:hAnsi="Times New Roman"/>
          <w:b/>
          <w:bCs/>
          <w:sz w:val="24"/>
          <w:szCs w:val="24"/>
          <w:lang w:eastAsia="el-GR"/>
        </w:rPr>
        <w:t xml:space="preserve">Χ </w:t>
      </w:r>
      <w:r w:rsidRPr="0081501A">
        <w:rPr>
          <w:rFonts w:ascii="Times New Roman" w:hAnsi="Times New Roman"/>
          <w:sz w:val="24"/>
          <w:szCs w:val="24"/>
          <w:lang w:eastAsia="el-GR"/>
        </w:rPr>
        <w:t>στο αντίστοιχο κουτάκι)</w:t>
      </w:r>
    </w:p>
    <w:tbl>
      <w:tblPr>
        <w:tblW w:w="2532" w:type="pct"/>
        <w:tblInd w:w="2" w:type="dxa"/>
        <w:tblCellMar>
          <w:left w:w="0" w:type="dxa"/>
          <w:right w:w="0" w:type="dxa"/>
        </w:tblCellMar>
        <w:tblLook w:val="00A0"/>
      </w:tblPr>
      <w:tblGrid>
        <w:gridCol w:w="4360"/>
        <w:gridCol w:w="320"/>
      </w:tblGrid>
      <w:tr w:rsidR="00A50C66" w:rsidRPr="004E4781">
        <w:tc>
          <w:tcPr>
            <w:tcW w:w="4658" w:type="pct"/>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eastAsia="el-GR"/>
              </w:rPr>
              <w:t>Άνδρας</w:t>
            </w:r>
          </w:p>
        </w:tc>
        <w:tc>
          <w:tcPr>
            <w:tcW w:w="342" w:type="pct"/>
            <w:tcBorders>
              <w:top w:val="single" w:sz="8" w:space="0" w:color="00000A"/>
              <w:left w:val="nil"/>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val="en-US" w:eastAsia="el-GR"/>
              </w:rPr>
              <w:t> </w:t>
            </w:r>
          </w:p>
        </w:tc>
      </w:tr>
      <w:tr w:rsidR="00A50C66" w:rsidRPr="004E4781">
        <w:tc>
          <w:tcPr>
            <w:tcW w:w="4658" w:type="pct"/>
            <w:tcBorders>
              <w:top w:val="nil"/>
              <w:left w:val="single" w:sz="8" w:space="0" w:color="00000A"/>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eastAsia="el-GR"/>
              </w:rPr>
              <w:t>Γυναίκα</w:t>
            </w:r>
          </w:p>
        </w:tc>
        <w:tc>
          <w:tcPr>
            <w:tcW w:w="342" w:type="pct"/>
            <w:tcBorders>
              <w:top w:val="nil"/>
              <w:left w:val="nil"/>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val="en-US" w:eastAsia="el-GR"/>
              </w:rPr>
              <w:t> </w:t>
            </w:r>
          </w:p>
        </w:tc>
      </w:tr>
    </w:tbl>
    <w:p w:rsidR="00A50C66" w:rsidRPr="000245B2" w:rsidRDefault="00A50C66" w:rsidP="0081501A">
      <w:pPr>
        <w:spacing w:before="100" w:beforeAutospacing="1" w:after="100" w:afterAutospacing="1" w:line="240" w:lineRule="auto"/>
        <w:jc w:val="both"/>
        <w:rPr>
          <w:rFonts w:ascii="Times New Roman" w:hAnsi="Times New Roman"/>
          <w:b/>
          <w:sz w:val="24"/>
          <w:szCs w:val="24"/>
          <w:lang w:eastAsia="el-GR"/>
        </w:rPr>
      </w:pPr>
      <w:r w:rsidRPr="0081501A">
        <w:rPr>
          <w:rFonts w:ascii="Times New Roman" w:hAnsi="Times New Roman"/>
          <w:sz w:val="24"/>
          <w:szCs w:val="24"/>
          <w:lang w:val="en-US" w:eastAsia="el-GR"/>
        </w:rPr>
        <w:t> </w:t>
      </w:r>
      <w:r w:rsidRPr="00F15D7E">
        <w:rPr>
          <w:rFonts w:ascii="Times New Roman" w:hAnsi="Times New Roman"/>
          <w:b/>
          <w:color w:val="000000"/>
          <w:sz w:val="24"/>
          <w:szCs w:val="24"/>
          <w:lang w:eastAsia="el-GR"/>
        </w:rPr>
        <w:t xml:space="preserve">Ερώτηση </w:t>
      </w:r>
      <w:r>
        <w:rPr>
          <w:rFonts w:ascii="Times New Roman" w:hAnsi="Times New Roman"/>
          <w:b/>
          <w:color w:val="000000"/>
          <w:sz w:val="24"/>
          <w:szCs w:val="24"/>
          <w:lang w:eastAsia="el-GR"/>
        </w:rPr>
        <w:t>Ι</w:t>
      </w:r>
      <w:r w:rsidRPr="00F15D7E">
        <w:rPr>
          <w:rFonts w:ascii="Times New Roman" w:hAnsi="Times New Roman"/>
          <w:b/>
          <w:color w:val="000000"/>
          <w:sz w:val="24"/>
          <w:szCs w:val="24"/>
          <w:lang w:eastAsia="el-GR"/>
        </w:rPr>
        <w:t>.</w:t>
      </w:r>
      <w:r>
        <w:rPr>
          <w:rFonts w:ascii="Times New Roman" w:hAnsi="Times New Roman"/>
          <w:b/>
          <w:color w:val="000000"/>
          <w:sz w:val="24"/>
          <w:szCs w:val="24"/>
          <w:lang w:eastAsia="el-GR"/>
        </w:rPr>
        <w:t>2</w:t>
      </w:r>
      <w:r w:rsidRPr="00F15D7E">
        <w:rPr>
          <w:rFonts w:ascii="Times New Roman" w:hAnsi="Times New Roman"/>
          <w:b/>
          <w:color w:val="000000"/>
          <w:sz w:val="24"/>
          <w:szCs w:val="24"/>
          <w:lang w:eastAsia="el-GR"/>
        </w:rPr>
        <w:t xml:space="preserve"> </w:t>
      </w:r>
      <w:r w:rsidRPr="004A6EDE">
        <w:rPr>
          <w:rFonts w:ascii="Times New Roman" w:hAnsi="Times New Roman"/>
          <w:b/>
          <w:i/>
          <w:sz w:val="24"/>
          <w:szCs w:val="24"/>
          <w:u w:val="single"/>
          <w:lang w:eastAsia="el-GR"/>
        </w:rPr>
        <w:t xml:space="preserve">Σε ποια ηλικιακή κατηγορία </w:t>
      </w:r>
      <w:r w:rsidRPr="004A6EDE">
        <w:rPr>
          <w:rFonts w:ascii="Times New Roman" w:hAnsi="Times New Roman"/>
          <w:b/>
          <w:i/>
          <w:color w:val="000000"/>
          <w:sz w:val="24"/>
          <w:szCs w:val="24"/>
          <w:u w:val="single"/>
          <w:lang w:eastAsia="el-GR"/>
        </w:rPr>
        <w:t>ανήκετε;</w:t>
      </w:r>
    </w:p>
    <w:p w:rsidR="00A50C66" w:rsidRPr="0081501A" w:rsidRDefault="00A50C66" w:rsidP="0081501A">
      <w:pPr>
        <w:spacing w:before="100" w:beforeAutospacing="1" w:after="100" w:afterAutospacing="1" w:line="240" w:lineRule="auto"/>
        <w:ind w:firstLine="15"/>
        <w:jc w:val="both"/>
        <w:rPr>
          <w:rFonts w:ascii="Times New Roman" w:hAnsi="Times New Roman"/>
          <w:sz w:val="24"/>
          <w:szCs w:val="24"/>
          <w:lang w:eastAsia="el-GR"/>
        </w:rPr>
      </w:pPr>
      <w:r w:rsidRPr="0081501A">
        <w:rPr>
          <w:rFonts w:ascii="Times New Roman" w:hAnsi="Times New Roman"/>
          <w:sz w:val="24"/>
          <w:szCs w:val="24"/>
          <w:lang w:eastAsia="el-GR"/>
        </w:rPr>
        <w:t xml:space="preserve">     (Απαντήστε βάζοντας ένα  </w:t>
      </w:r>
      <w:r w:rsidRPr="0081501A">
        <w:rPr>
          <w:rFonts w:ascii="Times New Roman" w:hAnsi="Times New Roman"/>
          <w:b/>
          <w:bCs/>
          <w:sz w:val="24"/>
          <w:szCs w:val="24"/>
          <w:lang w:eastAsia="el-GR"/>
        </w:rPr>
        <w:t xml:space="preserve">Χ </w:t>
      </w:r>
      <w:r w:rsidRPr="0081501A">
        <w:rPr>
          <w:rFonts w:ascii="Times New Roman" w:hAnsi="Times New Roman"/>
          <w:sz w:val="24"/>
          <w:szCs w:val="24"/>
          <w:lang w:eastAsia="el-GR"/>
        </w:rPr>
        <w:t>στο αντίστοιχο κουτάκι)</w:t>
      </w:r>
    </w:p>
    <w:tbl>
      <w:tblPr>
        <w:tblW w:w="2532" w:type="pct"/>
        <w:tblInd w:w="2" w:type="dxa"/>
        <w:tblCellMar>
          <w:left w:w="0" w:type="dxa"/>
          <w:right w:w="0" w:type="dxa"/>
        </w:tblCellMar>
        <w:tblLook w:val="00A0"/>
      </w:tblPr>
      <w:tblGrid>
        <w:gridCol w:w="4360"/>
        <w:gridCol w:w="320"/>
      </w:tblGrid>
      <w:tr w:rsidR="00A50C66" w:rsidRPr="004E4781">
        <w:tc>
          <w:tcPr>
            <w:tcW w:w="4658" w:type="pct"/>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eastAsia="el-GR"/>
              </w:rPr>
              <w:t>18-25</w:t>
            </w:r>
          </w:p>
        </w:tc>
        <w:tc>
          <w:tcPr>
            <w:tcW w:w="342" w:type="pct"/>
            <w:tcBorders>
              <w:top w:val="single" w:sz="8" w:space="0" w:color="00000A"/>
              <w:left w:val="nil"/>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val="en-US" w:eastAsia="el-GR"/>
              </w:rPr>
              <w:t> </w:t>
            </w:r>
          </w:p>
        </w:tc>
      </w:tr>
      <w:tr w:rsidR="00A50C66" w:rsidRPr="004E4781">
        <w:tc>
          <w:tcPr>
            <w:tcW w:w="4658" w:type="pct"/>
            <w:tcBorders>
              <w:top w:val="nil"/>
              <w:left w:val="single" w:sz="8" w:space="0" w:color="00000A"/>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eastAsia="el-GR"/>
              </w:rPr>
              <w:t>26-35</w:t>
            </w:r>
          </w:p>
        </w:tc>
        <w:tc>
          <w:tcPr>
            <w:tcW w:w="342" w:type="pct"/>
            <w:tcBorders>
              <w:top w:val="nil"/>
              <w:left w:val="nil"/>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val="en-US" w:eastAsia="el-GR"/>
              </w:rPr>
              <w:t> </w:t>
            </w:r>
          </w:p>
        </w:tc>
      </w:tr>
      <w:tr w:rsidR="00A50C66" w:rsidRPr="004E4781">
        <w:tc>
          <w:tcPr>
            <w:tcW w:w="4658" w:type="pct"/>
            <w:tcBorders>
              <w:top w:val="nil"/>
              <w:left w:val="single" w:sz="8" w:space="0" w:color="00000A"/>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eastAsia="el-GR"/>
              </w:rPr>
              <w:t>36-45</w:t>
            </w:r>
          </w:p>
        </w:tc>
        <w:tc>
          <w:tcPr>
            <w:tcW w:w="342" w:type="pct"/>
            <w:tcBorders>
              <w:top w:val="nil"/>
              <w:left w:val="nil"/>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val="en-US" w:eastAsia="el-GR"/>
              </w:rPr>
              <w:t> </w:t>
            </w:r>
          </w:p>
        </w:tc>
      </w:tr>
      <w:tr w:rsidR="00A50C66" w:rsidRPr="004E4781">
        <w:tc>
          <w:tcPr>
            <w:tcW w:w="4658" w:type="pct"/>
            <w:tcBorders>
              <w:top w:val="nil"/>
              <w:left w:val="single" w:sz="8" w:space="0" w:color="00000A"/>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eastAsia="el-GR"/>
              </w:rPr>
              <w:lastRenderedPageBreak/>
              <w:t>46-55</w:t>
            </w:r>
          </w:p>
        </w:tc>
        <w:tc>
          <w:tcPr>
            <w:tcW w:w="342" w:type="pct"/>
            <w:tcBorders>
              <w:top w:val="nil"/>
              <w:left w:val="nil"/>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val="en-US" w:eastAsia="el-GR"/>
              </w:rPr>
              <w:t> </w:t>
            </w:r>
          </w:p>
        </w:tc>
      </w:tr>
      <w:tr w:rsidR="00A50C66" w:rsidRPr="004E4781">
        <w:tc>
          <w:tcPr>
            <w:tcW w:w="4658" w:type="pct"/>
            <w:tcBorders>
              <w:top w:val="nil"/>
              <w:left w:val="single" w:sz="8" w:space="0" w:color="00000A"/>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eastAsia="el-GR"/>
              </w:rPr>
              <w:t>56-65</w:t>
            </w:r>
          </w:p>
        </w:tc>
        <w:tc>
          <w:tcPr>
            <w:tcW w:w="342" w:type="pct"/>
            <w:tcBorders>
              <w:top w:val="nil"/>
              <w:left w:val="nil"/>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val="en-US" w:eastAsia="el-GR"/>
              </w:rPr>
              <w:t> </w:t>
            </w:r>
          </w:p>
        </w:tc>
      </w:tr>
      <w:tr w:rsidR="00A50C66" w:rsidRPr="004E4781">
        <w:tc>
          <w:tcPr>
            <w:tcW w:w="4658" w:type="pct"/>
            <w:tcBorders>
              <w:top w:val="nil"/>
              <w:left w:val="single" w:sz="8" w:space="0" w:color="00000A"/>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eastAsia="el-GR"/>
              </w:rPr>
              <w:t xml:space="preserve">66 </w:t>
            </w:r>
            <w:r w:rsidRPr="0081501A">
              <w:rPr>
                <w:rFonts w:ascii="Times New Roman" w:hAnsi="Times New Roman"/>
                <w:color w:val="000000"/>
                <w:sz w:val="24"/>
                <w:szCs w:val="24"/>
                <w:lang w:eastAsia="el-GR"/>
              </w:rPr>
              <w:t>και</w:t>
            </w:r>
            <w:r w:rsidRPr="0081501A">
              <w:rPr>
                <w:rFonts w:ascii="Times New Roman" w:hAnsi="Times New Roman"/>
                <w:sz w:val="24"/>
                <w:szCs w:val="24"/>
                <w:lang w:eastAsia="el-GR"/>
              </w:rPr>
              <w:t xml:space="preserve"> άνω</w:t>
            </w:r>
          </w:p>
        </w:tc>
        <w:tc>
          <w:tcPr>
            <w:tcW w:w="342" w:type="pct"/>
            <w:tcBorders>
              <w:top w:val="nil"/>
              <w:left w:val="nil"/>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val="en-US" w:eastAsia="el-GR"/>
              </w:rPr>
              <w:t> </w:t>
            </w:r>
          </w:p>
        </w:tc>
      </w:tr>
    </w:tbl>
    <w:p w:rsidR="00A50C66" w:rsidRPr="000245B2" w:rsidRDefault="00A50C66" w:rsidP="0081501A">
      <w:pPr>
        <w:spacing w:before="100" w:beforeAutospacing="1" w:after="100" w:afterAutospacing="1" w:line="240" w:lineRule="auto"/>
        <w:jc w:val="both"/>
        <w:rPr>
          <w:rFonts w:ascii="Times New Roman" w:hAnsi="Times New Roman"/>
          <w:b/>
          <w:sz w:val="24"/>
          <w:szCs w:val="24"/>
          <w:lang w:eastAsia="el-GR"/>
        </w:rPr>
      </w:pPr>
      <w:r w:rsidRPr="00F15D7E">
        <w:rPr>
          <w:rFonts w:ascii="Times New Roman" w:hAnsi="Times New Roman"/>
          <w:b/>
          <w:color w:val="000000"/>
          <w:sz w:val="24"/>
          <w:szCs w:val="24"/>
          <w:lang w:eastAsia="el-GR"/>
        </w:rPr>
        <w:t xml:space="preserve">Ερώτηση </w:t>
      </w:r>
      <w:r>
        <w:rPr>
          <w:rFonts w:ascii="Times New Roman" w:hAnsi="Times New Roman"/>
          <w:b/>
          <w:color w:val="000000"/>
          <w:sz w:val="24"/>
          <w:szCs w:val="24"/>
          <w:lang w:eastAsia="el-GR"/>
        </w:rPr>
        <w:t>Ι</w:t>
      </w:r>
      <w:r w:rsidRPr="00F15D7E">
        <w:rPr>
          <w:rFonts w:ascii="Times New Roman" w:hAnsi="Times New Roman"/>
          <w:b/>
          <w:color w:val="000000"/>
          <w:sz w:val="24"/>
          <w:szCs w:val="24"/>
          <w:lang w:eastAsia="el-GR"/>
        </w:rPr>
        <w:t>.</w:t>
      </w:r>
      <w:r>
        <w:rPr>
          <w:rFonts w:ascii="Times New Roman" w:hAnsi="Times New Roman"/>
          <w:b/>
          <w:color w:val="000000"/>
          <w:sz w:val="24"/>
          <w:szCs w:val="24"/>
          <w:lang w:eastAsia="el-GR"/>
        </w:rPr>
        <w:t>3</w:t>
      </w:r>
      <w:r w:rsidRPr="0081501A">
        <w:rPr>
          <w:rFonts w:ascii="Times New Roman" w:hAnsi="Times New Roman"/>
          <w:sz w:val="24"/>
          <w:szCs w:val="24"/>
          <w:lang w:val="en-US" w:eastAsia="el-GR"/>
        </w:rPr>
        <w:t> </w:t>
      </w:r>
      <w:r w:rsidRPr="004A6EDE">
        <w:rPr>
          <w:rFonts w:ascii="Times New Roman" w:hAnsi="Times New Roman"/>
          <w:b/>
          <w:i/>
          <w:sz w:val="24"/>
          <w:szCs w:val="24"/>
          <w:u w:val="single"/>
          <w:lang w:eastAsia="el-GR"/>
        </w:rPr>
        <w:t>Ποια είναι η οικογενειακή σας κατάσταση;</w:t>
      </w:r>
    </w:p>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eastAsia="el-GR"/>
        </w:rPr>
        <w:t xml:space="preserve">     (Απαντήστε βάζοντας ένα  </w:t>
      </w:r>
      <w:r w:rsidRPr="0081501A">
        <w:rPr>
          <w:rFonts w:ascii="Times New Roman" w:hAnsi="Times New Roman"/>
          <w:b/>
          <w:bCs/>
          <w:sz w:val="24"/>
          <w:szCs w:val="24"/>
          <w:lang w:eastAsia="el-GR"/>
        </w:rPr>
        <w:t xml:space="preserve">Χ </w:t>
      </w:r>
      <w:r w:rsidRPr="0081501A">
        <w:rPr>
          <w:rFonts w:ascii="Times New Roman" w:hAnsi="Times New Roman"/>
          <w:sz w:val="24"/>
          <w:szCs w:val="24"/>
          <w:lang w:eastAsia="el-GR"/>
        </w:rPr>
        <w:t>στο αντίστοιχο κουτάκι)</w:t>
      </w:r>
    </w:p>
    <w:tbl>
      <w:tblPr>
        <w:tblW w:w="2554" w:type="pct"/>
        <w:tblInd w:w="2" w:type="dxa"/>
        <w:tblCellMar>
          <w:left w:w="0" w:type="dxa"/>
          <w:right w:w="0" w:type="dxa"/>
        </w:tblCellMar>
        <w:tblLook w:val="00A0"/>
      </w:tblPr>
      <w:tblGrid>
        <w:gridCol w:w="4361"/>
        <w:gridCol w:w="360"/>
      </w:tblGrid>
      <w:tr w:rsidR="00A50C66" w:rsidRPr="004E4781">
        <w:tc>
          <w:tcPr>
            <w:tcW w:w="4619" w:type="pct"/>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eastAsia="el-GR"/>
              </w:rPr>
              <w:t>Ανύπαντρος-η</w:t>
            </w:r>
          </w:p>
        </w:tc>
        <w:tc>
          <w:tcPr>
            <w:tcW w:w="381" w:type="pct"/>
            <w:tcBorders>
              <w:top w:val="single" w:sz="8" w:space="0" w:color="00000A"/>
              <w:left w:val="nil"/>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val="en-US" w:eastAsia="el-GR"/>
              </w:rPr>
              <w:t> </w:t>
            </w:r>
          </w:p>
        </w:tc>
      </w:tr>
      <w:tr w:rsidR="00A50C66" w:rsidRPr="004E4781">
        <w:tc>
          <w:tcPr>
            <w:tcW w:w="4619" w:type="pct"/>
            <w:tcBorders>
              <w:top w:val="nil"/>
              <w:left w:val="single" w:sz="8" w:space="0" w:color="00000A"/>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eastAsia="el-GR"/>
              </w:rPr>
              <w:t>Παντρεμένος-η</w:t>
            </w:r>
          </w:p>
        </w:tc>
        <w:tc>
          <w:tcPr>
            <w:tcW w:w="381" w:type="pct"/>
            <w:tcBorders>
              <w:top w:val="nil"/>
              <w:left w:val="nil"/>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val="en-US" w:eastAsia="el-GR"/>
              </w:rPr>
              <w:t> </w:t>
            </w:r>
          </w:p>
        </w:tc>
      </w:tr>
      <w:tr w:rsidR="00A50C66" w:rsidRPr="004E4781">
        <w:tc>
          <w:tcPr>
            <w:tcW w:w="4619" w:type="pct"/>
            <w:tcBorders>
              <w:top w:val="nil"/>
              <w:left w:val="single" w:sz="8" w:space="0" w:color="00000A"/>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eastAsia="el-GR"/>
              </w:rPr>
              <w:t>Διαζευγμένος-η</w:t>
            </w:r>
          </w:p>
        </w:tc>
        <w:tc>
          <w:tcPr>
            <w:tcW w:w="381" w:type="pct"/>
            <w:tcBorders>
              <w:top w:val="nil"/>
              <w:left w:val="nil"/>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val="en-US" w:eastAsia="el-GR"/>
              </w:rPr>
              <w:t> </w:t>
            </w:r>
          </w:p>
        </w:tc>
      </w:tr>
      <w:tr w:rsidR="00A50C66" w:rsidRPr="004E4781">
        <w:tc>
          <w:tcPr>
            <w:tcW w:w="4619" w:type="pct"/>
            <w:tcBorders>
              <w:top w:val="nil"/>
              <w:left w:val="single" w:sz="8" w:space="0" w:color="00000A"/>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eastAsia="el-GR"/>
              </w:rPr>
              <w:t>Χήρος-α</w:t>
            </w:r>
          </w:p>
        </w:tc>
        <w:tc>
          <w:tcPr>
            <w:tcW w:w="381" w:type="pct"/>
            <w:tcBorders>
              <w:top w:val="nil"/>
              <w:left w:val="nil"/>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val="en-US" w:eastAsia="el-GR"/>
              </w:rPr>
              <w:t> </w:t>
            </w:r>
          </w:p>
        </w:tc>
      </w:tr>
    </w:tbl>
    <w:p w:rsidR="00A50C66" w:rsidRPr="000245B2" w:rsidRDefault="00A50C66" w:rsidP="0081501A">
      <w:pPr>
        <w:spacing w:before="100" w:beforeAutospacing="1" w:after="100" w:afterAutospacing="1" w:line="240" w:lineRule="auto"/>
        <w:jc w:val="both"/>
        <w:rPr>
          <w:rFonts w:ascii="Times New Roman" w:hAnsi="Times New Roman"/>
          <w:b/>
          <w:i/>
          <w:sz w:val="24"/>
          <w:szCs w:val="24"/>
          <w:lang w:eastAsia="el-GR"/>
        </w:rPr>
      </w:pPr>
      <w:r w:rsidRPr="00F15D7E">
        <w:rPr>
          <w:rFonts w:ascii="Times New Roman" w:hAnsi="Times New Roman"/>
          <w:b/>
          <w:color w:val="000000"/>
          <w:sz w:val="24"/>
          <w:szCs w:val="24"/>
          <w:lang w:eastAsia="el-GR"/>
        </w:rPr>
        <w:t xml:space="preserve">Ερώτηση </w:t>
      </w:r>
      <w:r>
        <w:rPr>
          <w:rFonts w:ascii="Times New Roman" w:hAnsi="Times New Roman"/>
          <w:b/>
          <w:color w:val="000000"/>
          <w:sz w:val="24"/>
          <w:szCs w:val="24"/>
          <w:lang w:eastAsia="el-GR"/>
        </w:rPr>
        <w:t>Ι</w:t>
      </w:r>
      <w:r w:rsidRPr="00F15D7E">
        <w:rPr>
          <w:rFonts w:ascii="Times New Roman" w:hAnsi="Times New Roman"/>
          <w:b/>
          <w:color w:val="000000"/>
          <w:sz w:val="24"/>
          <w:szCs w:val="24"/>
          <w:lang w:eastAsia="el-GR"/>
        </w:rPr>
        <w:t>.</w:t>
      </w:r>
      <w:r>
        <w:rPr>
          <w:rFonts w:ascii="Times New Roman" w:hAnsi="Times New Roman"/>
          <w:b/>
          <w:color w:val="000000"/>
          <w:sz w:val="24"/>
          <w:szCs w:val="24"/>
          <w:lang w:eastAsia="el-GR"/>
        </w:rPr>
        <w:t>4</w:t>
      </w:r>
      <w:r w:rsidRPr="0081501A">
        <w:rPr>
          <w:rFonts w:ascii="Times New Roman" w:hAnsi="Times New Roman"/>
          <w:sz w:val="24"/>
          <w:szCs w:val="24"/>
          <w:lang w:val="en-US" w:eastAsia="el-GR"/>
        </w:rPr>
        <w:t> </w:t>
      </w:r>
      <w:r w:rsidRPr="0081501A">
        <w:rPr>
          <w:rFonts w:ascii="Times New Roman" w:hAnsi="Times New Roman"/>
          <w:sz w:val="24"/>
          <w:szCs w:val="24"/>
          <w:lang w:eastAsia="el-GR"/>
        </w:rPr>
        <w:t> </w:t>
      </w:r>
      <w:r w:rsidRPr="004A6EDE">
        <w:rPr>
          <w:rFonts w:ascii="Times New Roman" w:hAnsi="Times New Roman"/>
          <w:b/>
          <w:i/>
          <w:sz w:val="24"/>
          <w:szCs w:val="24"/>
          <w:u w:val="single"/>
          <w:lang w:eastAsia="el-GR"/>
        </w:rPr>
        <w:t>Σε ποια από τις παρακάτω κατηγορίες επαγγελμάτων ανήκει το δικό σας;</w:t>
      </w:r>
    </w:p>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eastAsia="el-GR"/>
        </w:rPr>
        <w:t xml:space="preserve">     (Απαντήστε βάζοντας ένα  </w:t>
      </w:r>
      <w:r w:rsidRPr="0081501A">
        <w:rPr>
          <w:rFonts w:ascii="Times New Roman" w:hAnsi="Times New Roman"/>
          <w:b/>
          <w:bCs/>
          <w:sz w:val="24"/>
          <w:szCs w:val="24"/>
          <w:lang w:eastAsia="el-GR"/>
        </w:rPr>
        <w:t xml:space="preserve">Χ </w:t>
      </w:r>
      <w:r w:rsidRPr="0081501A">
        <w:rPr>
          <w:rFonts w:ascii="Times New Roman" w:hAnsi="Times New Roman"/>
          <w:sz w:val="24"/>
          <w:szCs w:val="24"/>
          <w:lang w:eastAsia="el-GR"/>
        </w:rPr>
        <w:t>στο αντίστοιχο κουτάκι)</w:t>
      </w:r>
    </w:p>
    <w:tbl>
      <w:tblPr>
        <w:tblW w:w="2532" w:type="pct"/>
        <w:tblInd w:w="2" w:type="dxa"/>
        <w:tblCellMar>
          <w:left w:w="0" w:type="dxa"/>
          <w:right w:w="0" w:type="dxa"/>
        </w:tblCellMar>
        <w:tblLook w:val="00A0"/>
      </w:tblPr>
      <w:tblGrid>
        <w:gridCol w:w="4360"/>
        <w:gridCol w:w="320"/>
      </w:tblGrid>
      <w:tr w:rsidR="00A50C66" w:rsidRPr="004E4781">
        <w:tc>
          <w:tcPr>
            <w:tcW w:w="4658" w:type="pct"/>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eastAsia="el-GR"/>
              </w:rPr>
              <w:t>Δημόσιος Υπάλληλος</w:t>
            </w:r>
          </w:p>
        </w:tc>
        <w:tc>
          <w:tcPr>
            <w:tcW w:w="342" w:type="pct"/>
            <w:tcBorders>
              <w:top w:val="single" w:sz="8" w:space="0" w:color="00000A"/>
              <w:left w:val="nil"/>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val="en-US" w:eastAsia="el-GR"/>
              </w:rPr>
              <w:t> </w:t>
            </w:r>
          </w:p>
        </w:tc>
      </w:tr>
      <w:tr w:rsidR="00A50C66" w:rsidRPr="004E4781">
        <w:tc>
          <w:tcPr>
            <w:tcW w:w="4658" w:type="pct"/>
            <w:tcBorders>
              <w:top w:val="nil"/>
              <w:left w:val="single" w:sz="8" w:space="0" w:color="00000A"/>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eastAsia="el-GR"/>
              </w:rPr>
              <w:t>Ιδιωτικός Υπάλληλος</w:t>
            </w:r>
          </w:p>
        </w:tc>
        <w:tc>
          <w:tcPr>
            <w:tcW w:w="342" w:type="pct"/>
            <w:tcBorders>
              <w:top w:val="nil"/>
              <w:left w:val="nil"/>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val="en-US" w:eastAsia="el-GR"/>
              </w:rPr>
              <w:t> </w:t>
            </w:r>
          </w:p>
        </w:tc>
      </w:tr>
      <w:tr w:rsidR="00A50C66" w:rsidRPr="004E4781">
        <w:tc>
          <w:tcPr>
            <w:tcW w:w="4658" w:type="pct"/>
            <w:tcBorders>
              <w:top w:val="nil"/>
              <w:left w:val="single" w:sz="8" w:space="0" w:color="00000A"/>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eastAsia="el-GR"/>
              </w:rPr>
              <w:t>Ελεύθερος Επαγγελματίας</w:t>
            </w:r>
          </w:p>
        </w:tc>
        <w:tc>
          <w:tcPr>
            <w:tcW w:w="342" w:type="pct"/>
            <w:tcBorders>
              <w:top w:val="nil"/>
              <w:left w:val="nil"/>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val="en-US" w:eastAsia="el-GR"/>
              </w:rPr>
              <w:t> </w:t>
            </w:r>
          </w:p>
        </w:tc>
      </w:tr>
      <w:tr w:rsidR="00A50C66" w:rsidRPr="004E4781">
        <w:tc>
          <w:tcPr>
            <w:tcW w:w="4658" w:type="pct"/>
            <w:tcBorders>
              <w:top w:val="nil"/>
              <w:left w:val="single" w:sz="8" w:space="0" w:color="00000A"/>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eastAsia="el-GR"/>
              </w:rPr>
              <w:t>Συνταξιούχος</w:t>
            </w:r>
          </w:p>
        </w:tc>
        <w:tc>
          <w:tcPr>
            <w:tcW w:w="342" w:type="pct"/>
            <w:tcBorders>
              <w:top w:val="nil"/>
              <w:left w:val="nil"/>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val="en-US" w:eastAsia="el-GR"/>
              </w:rPr>
              <w:t> </w:t>
            </w:r>
          </w:p>
        </w:tc>
      </w:tr>
      <w:tr w:rsidR="00A50C66" w:rsidRPr="004E4781">
        <w:tc>
          <w:tcPr>
            <w:tcW w:w="4658" w:type="pct"/>
            <w:tcBorders>
              <w:top w:val="nil"/>
              <w:left w:val="single" w:sz="8" w:space="0" w:color="00000A"/>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eastAsia="el-GR"/>
              </w:rPr>
              <w:t>Οικιακά</w:t>
            </w:r>
          </w:p>
        </w:tc>
        <w:tc>
          <w:tcPr>
            <w:tcW w:w="342" w:type="pct"/>
            <w:tcBorders>
              <w:top w:val="nil"/>
              <w:left w:val="nil"/>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val="en-US" w:eastAsia="el-GR"/>
              </w:rPr>
              <w:t> </w:t>
            </w:r>
          </w:p>
        </w:tc>
      </w:tr>
      <w:tr w:rsidR="00A50C66" w:rsidRPr="004E4781">
        <w:tc>
          <w:tcPr>
            <w:tcW w:w="4658" w:type="pct"/>
            <w:tcBorders>
              <w:top w:val="nil"/>
              <w:left w:val="single" w:sz="8" w:space="0" w:color="00000A"/>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eastAsia="el-GR"/>
              </w:rPr>
              <w:t>Φοιτητής/-τρια</w:t>
            </w:r>
          </w:p>
        </w:tc>
        <w:tc>
          <w:tcPr>
            <w:tcW w:w="342" w:type="pct"/>
            <w:tcBorders>
              <w:top w:val="nil"/>
              <w:left w:val="nil"/>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val="en-US" w:eastAsia="el-GR"/>
              </w:rPr>
              <w:t> </w:t>
            </w:r>
          </w:p>
        </w:tc>
      </w:tr>
      <w:tr w:rsidR="00A50C66" w:rsidRPr="004E4781">
        <w:tc>
          <w:tcPr>
            <w:tcW w:w="4658" w:type="pct"/>
            <w:tcBorders>
              <w:top w:val="nil"/>
              <w:left w:val="single" w:sz="8" w:space="0" w:color="00000A"/>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eastAsia="el-GR"/>
              </w:rPr>
              <w:t>Άνεργος</w:t>
            </w:r>
          </w:p>
        </w:tc>
        <w:tc>
          <w:tcPr>
            <w:tcW w:w="342" w:type="pct"/>
            <w:tcBorders>
              <w:top w:val="nil"/>
              <w:left w:val="nil"/>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val="en-US" w:eastAsia="el-GR"/>
              </w:rPr>
              <w:t> </w:t>
            </w:r>
          </w:p>
        </w:tc>
      </w:tr>
    </w:tbl>
    <w:p w:rsidR="00A50C66" w:rsidRDefault="00A50C66" w:rsidP="00552396">
      <w:pPr>
        <w:rPr>
          <w:rFonts w:ascii="Times New Roman" w:hAnsi="Times New Roman"/>
          <w:b/>
          <w:color w:val="000000"/>
          <w:sz w:val="24"/>
          <w:szCs w:val="24"/>
          <w:lang w:eastAsia="el-GR"/>
        </w:rPr>
      </w:pPr>
    </w:p>
    <w:p w:rsidR="00A50C66" w:rsidRPr="004A6EDE" w:rsidRDefault="00A50C66" w:rsidP="00552396">
      <w:pPr>
        <w:rPr>
          <w:rFonts w:ascii="Times New Roman" w:hAnsi="Times New Roman"/>
          <w:b/>
          <w:i/>
          <w:sz w:val="24"/>
          <w:szCs w:val="24"/>
          <w:u w:val="single"/>
          <w:lang w:eastAsia="el-GR"/>
        </w:rPr>
      </w:pPr>
      <w:r w:rsidRPr="00F15D7E">
        <w:rPr>
          <w:rFonts w:ascii="Times New Roman" w:hAnsi="Times New Roman"/>
          <w:b/>
          <w:color w:val="000000"/>
          <w:sz w:val="24"/>
          <w:szCs w:val="24"/>
          <w:lang w:eastAsia="el-GR"/>
        </w:rPr>
        <w:t xml:space="preserve">Ερώτηση </w:t>
      </w:r>
      <w:r>
        <w:rPr>
          <w:rFonts w:ascii="Times New Roman" w:hAnsi="Times New Roman"/>
          <w:b/>
          <w:color w:val="000000"/>
          <w:sz w:val="24"/>
          <w:szCs w:val="24"/>
          <w:lang w:eastAsia="el-GR"/>
        </w:rPr>
        <w:t>Ι</w:t>
      </w:r>
      <w:r w:rsidRPr="00F15D7E">
        <w:rPr>
          <w:rFonts w:ascii="Times New Roman" w:hAnsi="Times New Roman"/>
          <w:b/>
          <w:color w:val="000000"/>
          <w:sz w:val="24"/>
          <w:szCs w:val="24"/>
          <w:lang w:eastAsia="el-GR"/>
        </w:rPr>
        <w:t>.</w:t>
      </w:r>
      <w:r>
        <w:rPr>
          <w:rFonts w:ascii="Times New Roman" w:hAnsi="Times New Roman"/>
          <w:b/>
          <w:color w:val="000000"/>
          <w:sz w:val="24"/>
          <w:szCs w:val="24"/>
          <w:lang w:eastAsia="el-GR"/>
        </w:rPr>
        <w:t>5</w:t>
      </w:r>
      <w:r w:rsidRPr="0081501A">
        <w:rPr>
          <w:rFonts w:ascii="Times New Roman" w:hAnsi="Times New Roman"/>
          <w:sz w:val="24"/>
          <w:szCs w:val="24"/>
          <w:lang w:val="en-US" w:eastAsia="el-GR"/>
        </w:rPr>
        <w:t> </w:t>
      </w:r>
      <w:r w:rsidRPr="0081501A">
        <w:rPr>
          <w:rFonts w:ascii="Times New Roman" w:hAnsi="Times New Roman"/>
          <w:sz w:val="24"/>
          <w:szCs w:val="24"/>
          <w:lang w:eastAsia="el-GR"/>
        </w:rPr>
        <w:t xml:space="preserve"> </w:t>
      </w:r>
      <w:r w:rsidRPr="004A6EDE">
        <w:rPr>
          <w:rFonts w:ascii="Times New Roman" w:hAnsi="Times New Roman"/>
          <w:b/>
          <w:i/>
          <w:sz w:val="24"/>
          <w:szCs w:val="24"/>
          <w:u w:val="single"/>
          <w:lang w:eastAsia="el-GR"/>
        </w:rPr>
        <w:t>Το μορφωτικό σας επίπεδο σε ποια από τις παρακάτω κατηγορίες ανήκει;</w:t>
      </w:r>
    </w:p>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eastAsia="el-GR"/>
        </w:rPr>
        <w:t xml:space="preserve">     (Απαντήστε βάζοντας ένα  </w:t>
      </w:r>
      <w:r w:rsidRPr="0081501A">
        <w:rPr>
          <w:rFonts w:ascii="Times New Roman" w:hAnsi="Times New Roman"/>
          <w:b/>
          <w:bCs/>
          <w:sz w:val="24"/>
          <w:szCs w:val="24"/>
          <w:lang w:eastAsia="el-GR"/>
        </w:rPr>
        <w:t xml:space="preserve">Χ </w:t>
      </w:r>
      <w:r w:rsidRPr="0081501A">
        <w:rPr>
          <w:rFonts w:ascii="Times New Roman" w:hAnsi="Times New Roman"/>
          <w:sz w:val="24"/>
          <w:szCs w:val="24"/>
          <w:lang w:eastAsia="el-GR"/>
        </w:rPr>
        <w:t>στο αντίστοιχο κουτάκι)</w:t>
      </w:r>
    </w:p>
    <w:tbl>
      <w:tblPr>
        <w:tblW w:w="2532" w:type="pct"/>
        <w:tblInd w:w="2" w:type="dxa"/>
        <w:tblCellMar>
          <w:left w:w="0" w:type="dxa"/>
          <w:right w:w="0" w:type="dxa"/>
        </w:tblCellMar>
        <w:tblLook w:val="00A0"/>
      </w:tblPr>
      <w:tblGrid>
        <w:gridCol w:w="4360"/>
        <w:gridCol w:w="320"/>
      </w:tblGrid>
      <w:tr w:rsidR="00A50C66" w:rsidRPr="004E4781">
        <w:tc>
          <w:tcPr>
            <w:tcW w:w="4658" w:type="pct"/>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eastAsia="el-GR"/>
              </w:rPr>
              <w:t>Δημοτικό</w:t>
            </w:r>
          </w:p>
        </w:tc>
        <w:tc>
          <w:tcPr>
            <w:tcW w:w="342" w:type="pct"/>
            <w:tcBorders>
              <w:top w:val="single" w:sz="8" w:space="0" w:color="00000A"/>
              <w:left w:val="nil"/>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val="en-US" w:eastAsia="el-GR"/>
              </w:rPr>
              <w:t> </w:t>
            </w:r>
          </w:p>
        </w:tc>
      </w:tr>
      <w:tr w:rsidR="00A50C66" w:rsidRPr="004E4781">
        <w:tc>
          <w:tcPr>
            <w:tcW w:w="4658" w:type="pct"/>
            <w:tcBorders>
              <w:top w:val="nil"/>
              <w:left w:val="single" w:sz="8" w:space="0" w:color="00000A"/>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eastAsia="el-GR"/>
              </w:rPr>
              <w:t>Γυμνάσιο</w:t>
            </w:r>
          </w:p>
        </w:tc>
        <w:tc>
          <w:tcPr>
            <w:tcW w:w="342" w:type="pct"/>
            <w:tcBorders>
              <w:top w:val="nil"/>
              <w:left w:val="nil"/>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val="en-US" w:eastAsia="el-GR"/>
              </w:rPr>
              <w:t> </w:t>
            </w:r>
          </w:p>
        </w:tc>
      </w:tr>
      <w:tr w:rsidR="00A50C66" w:rsidRPr="004E4781">
        <w:tc>
          <w:tcPr>
            <w:tcW w:w="4658" w:type="pct"/>
            <w:tcBorders>
              <w:top w:val="nil"/>
              <w:left w:val="single" w:sz="8" w:space="0" w:color="00000A"/>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eastAsia="el-GR"/>
              </w:rPr>
              <w:t>Λύκειο</w:t>
            </w:r>
          </w:p>
        </w:tc>
        <w:tc>
          <w:tcPr>
            <w:tcW w:w="342" w:type="pct"/>
            <w:tcBorders>
              <w:top w:val="nil"/>
              <w:left w:val="nil"/>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val="en-US" w:eastAsia="el-GR"/>
              </w:rPr>
              <w:t> </w:t>
            </w:r>
          </w:p>
        </w:tc>
      </w:tr>
      <w:tr w:rsidR="00A50C66" w:rsidRPr="004E4781">
        <w:tc>
          <w:tcPr>
            <w:tcW w:w="4658" w:type="pct"/>
            <w:tcBorders>
              <w:top w:val="nil"/>
              <w:left w:val="single" w:sz="8" w:space="0" w:color="00000A"/>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color w:val="000000"/>
                <w:sz w:val="24"/>
                <w:szCs w:val="24"/>
                <w:lang w:eastAsia="el-GR"/>
              </w:rPr>
              <w:t>ΙΕΚ – Ανώτερη Σχολή</w:t>
            </w:r>
          </w:p>
        </w:tc>
        <w:tc>
          <w:tcPr>
            <w:tcW w:w="342" w:type="pct"/>
            <w:tcBorders>
              <w:top w:val="nil"/>
              <w:left w:val="nil"/>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val="en-US" w:eastAsia="el-GR"/>
              </w:rPr>
              <w:t> </w:t>
            </w:r>
          </w:p>
        </w:tc>
      </w:tr>
      <w:tr w:rsidR="00A50C66" w:rsidRPr="004E4781">
        <w:tc>
          <w:tcPr>
            <w:tcW w:w="4658" w:type="pct"/>
            <w:tcBorders>
              <w:top w:val="nil"/>
              <w:left w:val="single" w:sz="8" w:space="0" w:color="00000A"/>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color w:val="000000"/>
                <w:sz w:val="24"/>
                <w:szCs w:val="24"/>
                <w:lang w:eastAsia="el-GR"/>
              </w:rPr>
              <w:t>ΤΕΙ-Πανεπιστήμιο</w:t>
            </w:r>
          </w:p>
        </w:tc>
        <w:tc>
          <w:tcPr>
            <w:tcW w:w="342" w:type="pct"/>
            <w:tcBorders>
              <w:top w:val="nil"/>
              <w:left w:val="nil"/>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val="en-US" w:eastAsia="el-GR"/>
              </w:rPr>
              <w:t> </w:t>
            </w:r>
          </w:p>
        </w:tc>
      </w:tr>
      <w:tr w:rsidR="00A50C66" w:rsidRPr="004E4781">
        <w:tc>
          <w:tcPr>
            <w:tcW w:w="4658" w:type="pct"/>
            <w:tcBorders>
              <w:top w:val="nil"/>
              <w:left w:val="single" w:sz="8" w:space="0" w:color="00000A"/>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eastAsia="el-GR"/>
              </w:rPr>
              <w:t>Μεταπτυχιακό</w:t>
            </w:r>
          </w:p>
        </w:tc>
        <w:tc>
          <w:tcPr>
            <w:tcW w:w="342" w:type="pct"/>
            <w:tcBorders>
              <w:top w:val="nil"/>
              <w:left w:val="nil"/>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val="en-US" w:eastAsia="el-GR"/>
              </w:rPr>
              <w:t> </w:t>
            </w:r>
          </w:p>
        </w:tc>
      </w:tr>
      <w:tr w:rsidR="00A50C66" w:rsidRPr="004E4781">
        <w:tc>
          <w:tcPr>
            <w:tcW w:w="4658" w:type="pct"/>
            <w:tcBorders>
              <w:top w:val="nil"/>
              <w:left w:val="single" w:sz="8" w:space="0" w:color="00000A"/>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eastAsia="el-GR"/>
              </w:rPr>
              <w:t>Διδακτορικό</w:t>
            </w:r>
          </w:p>
        </w:tc>
        <w:tc>
          <w:tcPr>
            <w:tcW w:w="342" w:type="pct"/>
            <w:tcBorders>
              <w:top w:val="nil"/>
              <w:left w:val="nil"/>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val="en-US" w:eastAsia="el-GR"/>
              </w:rPr>
              <w:t> </w:t>
            </w:r>
          </w:p>
        </w:tc>
      </w:tr>
    </w:tbl>
    <w:p w:rsidR="00A50C66" w:rsidRPr="004A6EDE" w:rsidRDefault="00A50C66" w:rsidP="000245B2">
      <w:pPr>
        <w:spacing w:before="100" w:beforeAutospacing="1" w:after="100" w:afterAutospacing="1" w:line="240" w:lineRule="auto"/>
        <w:jc w:val="both"/>
        <w:rPr>
          <w:rFonts w:ascii="Times New Roman" w:hAnsi="Times New Roman"/>
          <w:b/>
          <w:i/>
          <w:sz w:val="24"/>
          <w:szCs w:val="24"/>
          <w:u w:val="single"/>
          <w:lang w:eastAsia="el-GR"/>
        </w:rPr>
      </w:pPr>
      <w:r w:rsidRPr="00F15D7E">
        <w:rPr>
          <w:rFonts w:ascii="Times New Roman" w:hAnsi="Times New Roman"/>
          <w:b/>
          <w:color w:val="000000"/>
          <w:sz w:val="24"/>
          <w:szCs w:val="24"/>
          <w:lang w:eastAsia="el-GR"/>
        </w:rPr>
        <w:t xml:space="preserve">Ερώτηση </w:t>
      </w:r>
      <w:r>
        <w:rPr>
          <w:rFonts w:ascii="Times New Roman" w:hAnsi="Times New Roman"/>
          <w:b/>
          <w:color w:val="000000"/>
          <w:sz w:val="24"/>
          <w:szCs w:val="24"/>
          <w:lang w:eastAsia="el-GR"/>
        </w:rPr>
        <w:t>Ι</w:t>
      </w:r>
      <w:r w:rsidRPr="00F15D7E">
        <w:rPr>
          <w:rFonts w:ascii="Times New Roman" w:hAnsi="Times New Roman"/>
          <w:b/>
          <w:color w:val="000000"/>
          <w:sz w:val="24"/>
          <w:szCs w:val="24"/>
          <w:lang w:eastAsia="el-GR"/>
        </w:rPr>
        <w:t>.</w:t>
      </w:r>
      <w:r>
        <w:rPr>
          <w:rFonts w:ascii="Times New Roman" w:hAnsi="Times New Roman"/>
          <w:b/>
          <w:color w:val="000000"/>
          <w:sz w:val="24"/>
          <w:szCs w:val="24"/>
          <w:lang w:eastAsia="el-GR"/>
        </w:rPr>
        <w:t>6</w:t>
      </w:r>
      <w:r w:rsidRPr="0081501A">
        <w:rPr>
          <w:rFonts w:ascii="Times New Roman" w:hAnsi="Times New Roman"/>
          <w:sz w:val="24"/>
          <w:szCs w:val="24"/>
          <w:lang w:val="en-US" w:eastAsia="el-GR"/>
        </w:rPr>
        <w:t>  </w:t>
      </w:r>
      <w:r w:rsidRPr="004A6EDE">
        <w:rPr>
          <w:rFonts w:ascii="Times New Roman" w:hAnsi="Times New Roman"/>
          <w:b/>
          <w:i/>
          <w:sz w:val="24"/>
          <w:szCs w:val="24"/>
          <w:u w:val="single"/>
          <w:lang w:eastAsia="el-GR"/>
        </w:rPr>
        <w:t>Σε ποια από τις παρακάτω κατηγορίες ανήκει το μηνιαίο καθαρό εισόδημα σας;</w:t>
      </w:r>
    </w:p>
    <w:p w:rsidR="00A50C66" w:rsidRPr="0081501A" w:rsidRDefault="00A50C66" w:rsidP="0081501A">
      <w:pPr>
        <w:spacing w:before="100" w:beforeAutospacing="1" w:after="100" w:afterAutospacing="1" w:line="240" w:lineRule="auto"/>
        <w:ind w:hanging="360"/>
        <w:jc w:val="both"/>
        <w:rPr>
          <w:rFonts w:ascii="Times New Roman" w:hAnsi="Times New Roman"/>
          <w:sz w:val="24"/>
          <w:szCs w:val="24"/>
          <w:lang w:eastAsia="el-GR"/>
        </w:rPr>
      </w:pPr>
      <w:r w:rsidRPr="0081501A">
        <w:rPr>
          <w:rFonts w:ascii="Times New Roman" w:hAnsi="Times New Roman"/>
          <w:sz w:val="24"/>
          <w:szCs w:val="24"/>
          <w:lang w:eastAsia="el-GR"/>
        </w:rPr>
        <w:t xml:space="preserve">     (Απαντήστε βάζοντας ένα  </w:t>
      </w:r>
      <w:r w:rsidRPr="0081501A">
        <w:rPr>
          <w:rFonts w:ascii="Times New Roman" w:hAnsi="Times New Roman"/>
          <w:b/>
          <w:bCs/>
          <w:sz w:val="24"/>
          <w:szCs w:val="24"/>
          <w:lang w:eastAsia="el-GR"/>
        </w:rPr>
        <w:t xml:space="preserve">Χ </w:t>
      </w:r>
      <w:r w:rsidRPr="0081501A">
        <w:rPr>
          <w:rFonts w:ascii="Times New Roman" w:hAnsi="Times New Roman"/>
          <w:sz w:val="24"/>
          <w:szCs w:val="24"/>
          <w:lang w:eastAsia="el-GR"/>
        </w:rPr>
        <w:t>στο αντίστοιχο κουτάκι)</w:t>
      </w:r>
    </w:p>
    <w:tbl>
      <w:tblPr>
        <w:tblW w:w="2532" w:type="pct"/>
        <w:tblInd w:w="2" w:type="dxa"/>
        <w:tblCellMar>
          <w:left w:w="0" w:type="dxa"/>
          <w:right w:w="0" w:type="dxa"/>
        </w:tblCellMar>
        <w:tblLook w:val="00A0"/>
      </w:tblPr>
      <w:tblGrid>
        <w:gridCol w:w="4360"/>
        <w:gridCol w:w="320"/>
      </w:tblGrid>
      <w:tr w:rsidR="00A50C66" w:rsidRPr="004E4781">
        <w:tc>
          <w:tcPr>
            <w:tcW w:w="4658" w:type="pct"/>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color w:val="000000"/>
                <w:sz w:val="24"/>
                <w:szCs w:val="24"/>
                <w:lang w:eastAsia="el-GR"/>
              </w:rPr>
              <w:t>1</w:t>
            </w:r>
            <w:r w:rsidRPr="0081501A">
              <w:rPr>
                <w:rFonts w:ascii="Times New Roman" w:hAnsi="Times New Roman"/>
                <w:sz w:val="24"/>
                <w:szCs w:val="24"/>
                <w:lang w:eastAsia="el-GR"/>
              </w:rPr>
              <w:t>€-500€</w:t>
            </w:r>
          </w:p>
        </w:tc>
        <w:tc>
          <w:tcPr>
            <w:tcW w:w="342" w:type="pct"/>
            <w:tcBorders>
              <w:top w:val="single" w:sz="8" w:space="0" w:color="00000A"/>
              <w:left w:val="nil"/>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val="en-US" w:eastAsia="el-GR"/>
              </w:rPr>
              <w:t> </w:t>
            </w:r>
          </w:p>
        </w:tc>
      </w:tr>
      <w:tr w:rsidR="00A50C66" w:rsidRPr="004E4781">
        <w:tc>
          <w:tcPr>
            <w:tcW w:w="4658" w:type="pct"/>
            <w:tcBorders>
              <w:top w:val="nil"/>
              <w:left w:val="single" w:sz="8" w:space="0" w:color="00000A"/>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eastAsia="el-GR"/>
              </w:rPr>
              <w:t>501€-1000€</w:t>
            </w:r>
          </w:p>
        </w:tc>
        <w:tc>
          <w:tcPr>
            <w:tcW w:w="342" w:type="pct"/>
            <w:tcBorders>
              <w:top w:val="nil"/>
              <w:left w:val="nil"/>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val="en-US" w:eastAsia="el-GR"/>
              </w:rPr>
              <w:t> </w:t>
            </w:r>
          </w:p>
        </w:tc>
      </w:tr>
      <w:tr w:rsidR="00A50C66" w:rsidRPr="004E4781">
        <w:tc>
          <w:tcPr>
            <w:tcW w:w="4658" w:type="pct"/>
            <w:tcBorders>
              <w:top w:val="nil"/>
              <w:left w:val="single" w:sz="8" w:space="0" w:color="00000A"/>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eastAsia="el-GR"/>
              </w:rPr>
              <w:t>1001€-2000€</w:t>
            </w:r>
          </w:p>
        </w:tc>
        <w:tc>
          <w:tcPr>
            <w:tcW w:w="342" w:type="pct"/>
            <w:tcBorders>
              <w:top w:val="nil"/>
              <w:left w:val="nil"/>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val="en-US" w:eastAsia="el-GR"/>
              </w:rPr>
              <w:t> </w:t>
            </w:r>
          </w:p>
        </w:tc>
      </w:tr>
      <w:tr w:rsidR="00A50C66" w:rsidRPr="004E4781">
        <w:tc>
          <w:tcPr>
            <w:tcW w:w="4658" w:type="pct"/>
            <w:tcBorders>
              <w:top w:val="nil"/>
              <w:left w:val="single" w:sz="8" w:space="0" w:color="00000A"/>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eastAsia="el-GR"/>
              </w:rPr>
              <w:t xml:space="preserve">2001€ </w:t>
            </w:r>
            <w:r w:rsidRPr="0081501A">
              <w:rPr>
                <w:rFonts w:ascii="Times New Roman" w:hAnsi="Times New Roman"/>
                <w:color w:val="000000"/>
                <w:sz w:val="24"/>
                <w:szCs w:val="24"/>
                <w:lang w:eastAsia="el-GR"/>
              </w:rPr>
              <w:t>και</w:t>
            </w:r>
            <w:r w:rsidRPr="0081501A">
              <w:rPr>
                <w:rFonts w:ascii="Times New Roman" w:hAnsi="Times New Roman"/>
                <w:sz w:val="24"/>
                <w:szCs w:val="24"/>
                <w:lang w:eastAsia="el-GR"/>
              </w:rPr>
              <w:t xml:space="preserve"> άνω</w:t>
            </w:r>
          </w:p>
        </w:tc>
        <w:tc>
          <w:tcPr>
            <w:tcW w:w="342" w:type="pct"/>
            <w:tcBorders>
              <w:top w:val="nil"/>
              <w:left w:val="nil"/>
              <w:bottom w:val="single" w:sz="8" w:space="0" w:color="00000A"/>
              <w:right w:val="single" w:sz="8" w:space="0" w:color="00000A"/>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both"/>
              <w:rPr>
                <w:rFonts w:ascii="Times New Roman" w:hAnsi="Times New Roman"/>
                <w:sz w:val="24"/>
                <w:szCs w:val="24"/>
                <w:lang w:eastAsia="el-GR"/>
              </w:rPr>
            </w:pPr>
            <w:r w:rsidRPr="0081501A">
              <w:rPr>
                <w:rFonts w:ascii="Times New Roman" w:hAnsi="Times New Roman"/>
                <w:sz w:val="24"/>
                <w:szCs w:val="24"/>
                <w:lang w:val="en-US" w:eastAsia="el-GR"/>
              </w:rPr>
              <w:t> </w:t>
            </w:r>
          </w:p>
        </w:tc>
      </w:tr>
    </w:tbl>
    <w:p w:rsidR="00A50C66" w:rsidRDefault="00A50C66" w:rsidP="00213936">
      <w:pPr>
        <w:rPr>
          <w:rFonts w:ascii="Times New Roman" w:hAnsi="Times New Roman"/>
          <w:sz w:val="24"/>
          <w:szCs w:val="24"/>
          <w:lang w:eastAsia="el-GR"/>
        </w:rPr>
      </w:pPr>
      <w:r w:rsidRPr="00237D60">
        <w:rPr>
          <w:rFonts w:ascii="Times New Roman" w:hAnsi="Times New Roman"/>
          <w:sz w:val="24"/>
          <w:szCs w:val="24"/>
          <w:lang w:eastAsia="el-GR"/>
        </w:rPr>
        <w:br w:type="page"/>
      </w:r>
      <w:r w:rsidRPr="000245B2">
        <w:rPr>
          <w:rFonts w:ascii="Times New Roman" w:hAnsi="Times New Roman"/>
          <w:b/>
          <w:sz w:val="24"/>
          <w:szCs w:val="24"/>
          <w:lang w:eastAsia="el-GR"/>
        </w:rPr>
        <w:lastRenderedPageBreak/>
        <w:t xml:space="preserve">Μέρος ΙΙ: Ερωτήσεις </w:t>
      </w:r>
      <w:r w:rsidRPr="00BA1BE3">
        <w:rPr>
          <w:rFonts w:ascii="Times New Roman" w:hAnsi="Times New Roman"/>
          <w:b/>
          <w:sz w:val="24"/>
          <w:szCs w:val="24"/>
          <w:lang w:eastAsia="el-GR"/>
        </w:rPr>
        <w:t>Έκφρασης Γνώμης</w:t>
      </w:r>
      <w:r w:rsidRPr="000245B2">
        <w:rPr>
          <w:rFonts w:ascii="Times New Roman" w:hAnsi="Times New Roman"/>
          <w:sz w:val="24"/>
          <w:szCs w:val="24"/>
          <w:lang w:eastAsia="el-GR"/>
        </w:rPr>
        <w:br/>
      </w:r>
      <w:r w:rsidRPr="0081501A">
        <w:rPr>
          <w:rFonts w:ascii="Times New Roman" w:hAnsi="Times New Roman"/>
          <w:sz w:val="24"/>
          <w:szCs w:val="24"/>
          <w:lang w:eastAsia="el-GR"/>
        </w:rPr>
        <w:br/>
      </w:r>
      <w:r w:rsidRPr="00F15D7E">
        <w:rPr>
          <w:rFonts w:ascii="Times New Roman" w:hAnsi="Times New Roman"/>
          <w:b/>
          <w:color w:val="000000"/>
          <w:sz w:val="24"/>
          <w:szCs w:val="24"/>
          <w:lang w:eastAsia="el-GR"/>
        </w:rPr>
        <w:t xml:space="preserve">Ερώτηση </w:t>
      </w:r>
      <w:r>
        <w:rPr>
          <w:rFonts w:ascii="Times New Roman" w:hAnsi="Times New Roman"/>
          <w:b/>
          <w:color w:val="000000"/>
          <w:sz w:val="24"/>
          <w:szCs w:val="24"/>
          <w:lang w:eastAsia="el-GR"/>
        </w:rPr>
        <w:t>ΙΙ</w:t>
      </w:r>
      <w:r w:rsidRPr="00F15D7E">
        <w:rPr>
          <w:rFonts w:ascii="Times New Roman" w:hAnsi="Times New Roman"/>
          <w:b/>
          <w:color w:val="000000"/>
          <w:sz w:val="24"/>
          <w:szCs w:val="24"/>
          <w:lang w:eastAsia="el-GR"/>
        </w:rPr>
        <w:t>.</w:t>
      </w:r>
      <w:r>
        <w:rPr>
          <w:rFonts w:ascii="Times New Roman" w:hAnsi="Times New Roman"/>
          <w:b/>
          <w:color w:val="000000"/>
          <w:sz w:val="24"/>
          <w:szCs w:val="24"/>
          <w:lang w:eastAsia="el-GR"/>
        </w:rPr>
        <w:t xml:space="preserve">1 </w:t>
      </w:r>
      <w:r w:rsidRPr="004A6EDE">
        <w:rPr>
          <w:rFonts w:ascii="Times New Roman" w:hAnsi="Times New Roman"/>
          <w:b/>
          <w:i/>
          <w:sz w:val="24"/>
          <w:szCs w:val="24"/>
          <w:u w:val="single"/>
          <w:lang w:eastAsia="el-GR"/>
        </w:rPr>
        <w:t xml:space="preserve">Πόσο πιθανό είναι να αγοράσετε μέσα στον επόμενο μήνα την υπηρεσία "Χ" της εταιρείας "Α" ? </w:t>
      </w:r>
      <w:r w:rsidRPr="00213936">
        <w:rPr>
          <w:rFonts w:ascii="Times New Roman" w:hAnsi="Times New Roman"/>
          <w:b/>
          <w:bCs/>
          <w:i/>
          <w:sz w:val="40"/>
          <w:szCs w:val="40"/>
          <w:u w:val="single"/>
          <w:lang w:eastAsia="el-GR"/>
        </w:rPr>
        <w:t>□</w:t>
      </w:r>
      <w:r w:rsidRPr="004A6EDE">
        <w:rPr>
          <w:rFonts w:ascii="Times New Roman" w:hAnsi="Times New Roman"/>
          <w:sz w:val="24"/>
          <w:szCs w:val="24"/>
          <w:lang w:eastAsia="el-GR"/>
        </w:rPr>
        <w:br/>
      </w:r>
      <w:r w:rsidRPr="0081501A">
        <w:rPr>
          <w:rFonts w:ascii="Times New Roman" w:hAnsi="Times New Roman"/>
          <w:sz w:val="24"/>
          <w:szCs w:val="24"/>
          <w:lang w:eastAsia="el-GR"/>
        </w:rPr>
        <w:t>Βάλτε στο κουτάκι τον αριθμό που αντιπροσωπεύει την απάντησή σας.</w:t>
      </w:r>
      <w:r w:rsidRPr="0081501A">
        <w:rPr>
          <w:rFonts w:ascii="Times New Roman" w:hAnsi="Times New Roman"/>
          <w:sz w:val="24"/>
          <w:szCs w:val="24"/>
          <w:lang w:eastAsia="el-GR"/>
        </w:rPr>
        <w:br/>
        <w:t>5 = Σίγουρα</w:t>
      </w:r>
      <w:r w:rsidRPr="0081501A">
        <w:rPr>
          <w:rFonts w:ascii="Times New Roman" w:hAnsi="Times New Roman"/>
          <w:sz w:val="24"/>
          <w:szCs w:val="24"/>
          <w:lang w:eastAsia="el-GR"/>
        </w:rPr>
        <w:br/>
        <w:t>4 = Πολύ πιθανό</w:t>
      </w:r>
      <w:r w:rsidRPr="0081501A">
        <w:rPr>
          <w:rFonts w:ascii="Times New Roman" w:hAnsi="Times New Roman"/>
          <w:sz w:val="24"/>
          <w:szCs w:val="24"/>
          <w:lang w:eastAsia="el-GR"/>
        </w:rPr>
        <w:br/>
        <w:t>3 = Αρκετά πιθανό</w:t>
      </w:r>
      <w:r w:rsidRPr="0081501A">
        <w:rPr>
          <w:rFonts w:ascii="Times New Roman" w:hAnsi="Times New Roman"/>
          <w:sz w:val="24"/>
          <w:szCs w:val="24"/>
          <w:lang w:eastAsia="el-GR"/>
        </w:rPr>
        <w:br/>
        <w:t>2 = Ελάχιστα πιθανό</w:t>
      </w:r>
      <w:r w:rsidRPr="0081501A">
        <w:rPr>
          <w:rFonts w:ascii="Times New Roman" w:hAnsi="Times New Roman"/>
          <w:sz w:val="24"/>
          <w:szCs w:val="24"/>
          <w:lang w:eastAsia="el-GR"/>
        </w:rPr>
        <w:br/>
        <w:t>1 = Καθόλου πιθανό</w:t>
      </w:r>
      <w:r w:rsidRPr="0081501A">
        <w:rPr>
          <w:rFonts w:ascii="Times New Roman" w:hAnsi="Times New Roman"/>
          <w:sz w:val="24"/>
          <w:szCs w:val="24"/>
          <w:lang w:eastAsia="el-GR"/>
        </w:rPr>
        <w:br/>
      </w:r>
      <w:r w:rsidRPr="0081501A">
        <w:rPr>
          <w:rFonts w:ascii="Times New Roman" w:hAnsi="Times New Roman"/>
          <w:sz w:val="24"/>
          <w:szCs w:val="24"/>
          <w:lang w:eastAsia="el-GR"/>
        </w:rPr>
        <w:br/>
      </w:r>
      <w:r w:rsidRPr="00F15D7E">
        <w:rPr>
          <w:rFonts w:ascii="Times New Roman" w:hAnsi="Times New Roman"/>
          <w:b/>
          <w:color w:val="000000"/>
          <w:sz w:val="24"/>
          <w:szCs w:val="24"/>
          <w:lang w:eastAsia="el-GR"/>
        </w:rPr>
        <w:t xml:space="preserve">Ερώτηση </w:t>
      </w:r>
      <w:r>
        <w:rPr>
          <w:rFonts w:ascii="Times New Roman" w:hAnsi="Times New Roman"/>
          <w:b/>
          <w:color w:val="000000"/>
          <w:sz w:val="24"/>
          <w:szCs w:val="24"/>
          <w:lang w:eastAsia="el-GR"/>
        </w:rPr>
        <w:t>ΙΙ</w:t>
      </w:r>
      <w:r w:rsidRPr="00F15D7E">
        <w:rPr>
          <w:rFonts w:ascii="Times New Roman" w:hAnsi="Times New Roman"/>
          <w:b/>
          <w:color w:val="000000"/>
          <w:sz w:val="24"/>
          <w:szCs w:val="24"/>
          <w:lang w:eastAsia="el-GR"/>
        </w:rPr>
        <w:t>.</w:t>
      </w:r>
      <w:r>
        <w:rPr>
          <w:rFonts w:ascii="Times New Roman" w:hAnsi="Times New Roman"/>
          <w:b/>
          <w:color w:val="000000"/>
          <w:sz w:val="24"/>
          <w:szCs w:val="24"/>
          <w:lang w:eastAsia="el-GR"/>
        </w:rPr>
        <w:t xml:space="preserve">2 </w:t>
      </w:r>
      <w:r w:rsidRPr="00E47DD7">
        <w:rPr>
          <w:rFonts w:ascii="Times New Roman" w:hAnsi="Times New Roman"/>
          <w:b/>
          <w:i/>
          <w:sz w:val="24"/>
          <w:szCs w:val="24"/>
          <w:u w:val="single"/>
          <w:lang w:eastAsia="el-GR"/>
        </w:rPr>
        <w:t xml:space="preserve">Πόσο σας αρέσει ο νέος τύπος της "Χ" cola ? </w:t>
      </w:r>
      <w:r w:rsidRPr="00213936">
        <w:rPr>
          <w:rFonts w:ascii="Times New Roman" w:hAnsi="Times New Roman"/>
          <w:b/>
          <w:bCs/>
          <w:i/>
          <w:sz w:val="40"/>
          <w:szCs w:val="40"/>
          <w:u w:val="single"/>
          <w:lang w:eastAsia="el-GR"/>
        </w:rPr>
        <w:t>□</w:t>
      </w:r>
      <w:r w:rsidRPr="00213936">
        <w:rPr>
          <w:rFonts w:ascii="Times New Roman" w:hAnsi="Times New Roman"/>
          <w:b/>
          <w:i/>
          <w:sz w:val="40"/>
          <w:szCs w:val="40"/>
          <w:u w:val="single"/>
          <w:lang w:eastAsia="el-GR"/>
        </w:rPr>
        <w:br/>
      </w:r>
      <w:r w:rsidRPr="0081501A">
        <w:rPr>
          <w:rFonts w:ascii="Times New Roman" w:hAnsi="Times New Roman"/>
          <w:sz w:val="24"/>
          <w:szCs w:val="24"/>
          <w:lang w:eastAsia="el-GR"/>
        </w:rPr>
        <w:t>Βάλτε στο κουτάκι τον αριθμό που αντιπροσωπεύει την απάντησή σας.</w:t>
      </w:r>
      <w:r w:rsidRPr="0081501A">
        <w:rPr>
          <w:rFonts w:ascii="Times New Roman" w:hAnsi="Times New Roman"/>
          <w:sz w:val="24"/>
          <w:szCs w:val="24"/>
          <w:lang w:eastAsia="el-GR"/>
        </w:rPr>
        <w:br/>
        <w:t>1 = Δε μου αρέσει καθόλου</w:t>
      </w:r>
      <w:r w:rsidRPr="0081501A">
        <w:rPr>
          <w:rFonts w:ascii="Times New Roman" w:hAnsi="Times New Roman"/>
          <w:sz w:val="24"/>
          <w:szCs w:val="24"/>
          <w:lang w:eastAsia="el-GR"/>
        </w:rPr>
        <w:br/>
        <w:t>2 = Δε μου αρέσει</w:t>
      </w:r>
      <w:r w:rsidRPr="0081501A">
        <w:rPr>
          <w:rFonts w:ascii="Times New Roman" w:hAnsi="Times New Roman"/>
          <w:sz w:val="24"/>
          <w:szCs w:val="24"/>
          <w:lang w:eastAsia="el-GR"/>
        </w:rPr>
        <w:br/>
        <w:t>3 = Ούτε μου αρέσει / ούτε δε μου αρέσει</w:t>
      </w:r>
      <w:r w:rsidRPr="0081501A">
        <w:rPr>
          <w:rFonts w:ascii="Times New Roman" w:hAnsi="Times New Roman"/>
          <w:sz w:val="24"/>
          <w:szCs w:val="24"/>
          <w:lang w:eastAsia="el-GR"/>
        </w:rPr>
        <w:br/>
        <w:t>4 = Μου αρέσει</w:t>
      </w:r>
      <w:r w:rsidRPr="0081501A">
        <w:rPr>
          <w:rFonts w:ascii="Times New Roman" w:hAnsi="Times New Roman"/>
          <w:sz w:val="24"/>
          <w:szCs w:val="24"/>
          <w:lang w:eastAsia="el-GR"/>
        </w:rPr>
        <w:br/>
        <w:t>5 = Μου αρέσει πολύ</w:t>
      </w:r>
      <w:r w:rsidRPr="0081501A">
        <w:rPr>
          <w:rFonts w:ascii="Times New Roman" w:hAnsi="Times New Roman"/>
          <w:sz w:val="24"/>
          <w:szCs w:val="24"/>
          <w:lang w:eastAsia="el-GR"/>
        </w:rPr>
        <w:br/>
      </w:r>
      <w:r w:rsidRPr="0081501A">
        <w:rPr>
          <w:rFonts w:ascii="Times New Roman" w:hAnsi="Times New Roman"/>
          <w:sz w:val="24"/>
          <w:szCs w:val="24"/>
          <w:lang w:eastAsia="el-GR"/>
        </w:rPr>
        <w:br/>
      </w:r>
      <w:r w:rsidRPr="00F15D7E">
        <w:rPr>
          <w:rFonts w:ascii="Times New Roman" w:hAnsi="Times New Roman"/>
          <w:b/>
          <w:color w:val="000000"/>
          <w:sz w:val="24"/>
          <w:szCs w:val="24"/>
          <w:lang w:eastAsia="el-GR"/>
        </w:rPr>
        <w:t xml:space="preserve">Ερώτηση </w:t>
      </w:r>
      <w:r>
        <w:rPr>
          <w:rFonts w:ascii="Times New Roman" w:hAnsi="Times New Roman"/>
          <w:b/>
          <w:color w:val="000000"/>
          <w:sz w:val="24"/>
          <w:szCs w:val="24"/>
          <w:lang w:eastAsia="el-GR"/>
        </w:rPr>
        <w:t>ΙΙ</w:t>
      </w:r>
      <w:r w:rsidRPr="00F15D7E">
        <w:rPr>
          <w:rFonts w:ascii="Times New Roman" w:hAnsi="Times New Roman"/>
          <w:b/>
          <w:color w:val="000000"/>
          <w:sz w:val="24"/>
          <w:szCs w:val="24"/>
          <w:lang w:eastAsia="el-GR"/>
        </w:rPr>
        <w:t>.</w:t>
      </w:r>
      <w:r>
        <w:rPr>
          <w:rFonts w:ascii="Times New Roman" w:hAnsi="Times New Roman"/>
          <w:b/>
          <w:color w:val="000000"/>
          <w:sz w:val="24"/>
          <w:szCs w:val="24"/>
          <w:lang w:eastAsia="el-GR"/>
        </w:rPr>
        <w:t xml:space="preserve">3 </w:t>
      </w:r>
      <w:r w:rsidRPr="00E47DD7">
        <w:rPr>
          <w:rFonts w:ascii="Times New Roman" w:hAnsi="Times New Roman"/>
          <w:b/>
          <w:i/>
          <w:sz w:val="24"/>
          <w:szCs w:val="24"/>
          <w:u w:val="single"/>
          <w:lang w:eastAsia="el-GR"/>
        </w:rPr>
        <w:t xml:space="preserve">Πόσο σας αρέσει η νέα γεύση του αναψυκτικού "Ν" σε σχέση με την κλασσική ? </w:t>
      </w:r>
      <w:r w:rsidRPr="00213936">
        <w:rPr>
          <w:rFonts w:ascii="Times New Roman" w:hAnsi="Times New Roman"/>
          <w:b/>
          <w:bCs/>
          <w:i/>
          <w:sz w:val="40"/>
          <w:szCs w:val="40"/>
          <w:u w:val="single"/>
          <w:lang w:eastAsia="el-GR"/>
        </w:rPr>
        <w:t>□</w:t>
      </w:r>
      <w:r w:rsidRPr="00213936">
        <w:rPr>
          <w:rFonts w:ascii="Times New Roman" w:hAnsi="Times New Roman"/>
          <w:b/>
          <w:i/>
          <w:sz w:val="40"/>
          <w:szCs w:val="40"/>
          <w:u w:val="single"/>
          <w:lang w:eastAsia="el-GR"/>
        </w:rPr>
        <w:br/>
      </w:r>
      <w:r w:rsidRPr="0081501A">
        <w:rPr>
          <w:rFonts w:ascii="Times New Roman" w:hAnsi="Times New Roman"/>
          <w:sz w:val="24"/>
          <w:szCs w:val="24"/>
          <w:lang w:eastAsia="el-GR"/>
        </w:rPr>
        <w:t>Βάλτε στο κουτάκι τον αριθμό που αντιπροσωπεύει την απάντησή σας.</w:t>
      </w:r>
      <w:r w:rsidRPr="0081501A">
        <w:rPr>
          <w:rFonts w:ascii="Times New Roman" w:hAnsi="Times New Roman"/>
          <w:sz w:val="24"/>
          <w:szCs w:val="24"/>
          <w:lang w:eastAsia="el-GR"/>
        </w:rPr>
        <w:br/>
        <w:t>5 =  Μου αρέσει πολύ περισσότερο</w:t>
      </w:r>
      <w:r w:rsidRPr="0081501A">
        <w:rPr>
          <w:rFonts w:ascii="Times New Roman" w:hAnsi="Times New Roman"/>
          <w:sz w:val="24"/>
          <w:szCs w:val="24"/>
          <w:lang w:eastAsia="el-GR"/>
        </w:rPr>
        <w:br/>
        <w:t>4 = Μου αρέσει περισσότερο</w:t>
      </w:r>
      <w:r w:rsidRPr="0081501A">
        <w:rPr>
          <w:rFonts w:ascii="Times New Roman" w:hAnsi="Times New Roman"/>
          <w:sz w:val="24"/>
          <w:szCs w:val="24"/>
          <w:lang w:eastAsia="el-GR"/>
        </w:rPr>
        <w:br/>
        <w:t>3 = Μου αρέσει το ίδιο</w:t>
      </w:r>
      <w:r w:rsidRPr="0081501A">
        <w:rPr>
          <w:rFonts w:ascii="Times New Roman" w:hAnsi="Times New Roman"/>
          <w:sz w:val="24"/>
          <w:szCs w:val="24"/>
          <w:lang w:eastAsia="el-GR"/>
        </w:rPr>
        <w:br/>
        <w:t>2 = Μου αρέσει λιγότερο</w:t>
      </w:r>
      <w:r w:rsidRPr="0081501A">
        <w:rPr>
          <w:rFonts w:ascii="Times New Roman" w:hAnsi="Times New Roman"/>
          <w:sz w:val="24"/>
          <w:szCs w:val="24"/>
          <w:lang w:eastAsia="el-GR"/>
        </w:rPr>
        <w:br/>
        <w:t>1 = Δε μου αρέσει καθόλου</w:t>
      </w:r>
      <w:r w:rsidRPr="0081501A">
        <w:rPr>
          <w:rFonts w:ascii="Times New Roman" w:hAnsi="Times New Roman"/>
          <w:sz w:val="24"/>
          <w:szCs w:val="24"/>
          <w:lang w:eastAsia="el-GR"/>
        </w:rPr>
        <w:br/>
      </w:r>
      <w:r w:rsidRPr="0081501A">
        <w:rPr>
          <w:rFonts w:ascii="Times New Roman" w:hAnsi="Times New Roman"/>
          <w:sz w:val="24"/>
          <w:szCs w:val="24"/>
          <w:lang w:eastAsia="el-GR"/>
        </w:rPr>
        <w:br/>
      </w:r>
      <w:r w:rsidRPr="00F15D7E">
        <w:rPr>
          <w:rFonts w:ascii="Times New Roman" w:hAnsi="Times New Roman"/>
          <w:b/>
          <w:color w:val="000000"/>
          <w:sz w:val="24"/>
          <w:szCs w:val="24"/>
          <w:lang w:eastAsia="el-GR"/>
        </w:rPr>
        <w:t xml:space="preserve">Ερώτηση </w:t>
      </w:r>
      <w:r>
        <w:rPr>
          <w:rFonts w:ascii="Times New Roman" w:hAnsi="Times New Roman"/>
          <w:b/>
          <w:color w:val="000000"/>
          <w:sz w:val="24"/>
          <w:szCs w:val="24"/>
          <w:lang w:eastAsia="el-GR"/>
        </w:rPr>
        <w:t>ΙΙ</w:t>
      </w:r>
      <w:r w:rsidRPr="00F15D7E">
        <w:rPr>
          <w:rFonts w:ascii="Times New Roman" w:hAnsi="Times New Roman"/>
          <w:b/>
          <w:color w:val="000000"/>
          <w:sz w:val="24"/>
          <w:szCs w:val="24"/>
          <w:lang w:eastAsia="el-GR"/>
        </w:rPr>
        <w:t>.</w:t>
      </w:r>
      <w:r>
        <w:rPr>
          <w:rFonts w:ascii="Times New Roman" w:hAnsi="Times New Roman"/>
          <w:b/>
          <w:color w:val="000000"/>
          <w:sz w:val="24"/>
          <w:szCs w:val="24"/>
          <w:lang w:eastAsia="el-GR"/>
        </w:rPr>
        <w:t xml:space="preserve">4 </w:t>
      </w:r>
      <w:r w:rsidRPr="00E47DD7">
        <w:rPr>
          <w:rFonts w:ascii="Times New Roman" w:hAnsi="Times New Roman"/>
          <w:b/>
          <w:i/>
          <w:sz w:val="24"/>
          <w:szCs w:val="24"/>
          <w:u w:val="single"/>
          <w:lang w:eastAsia="el-GR"/>
        </w:rPr>
        <w:t>Παρακαλούμε, εκφράστε τον βαθμό συμφωνίας ή διαφωνίας σας με την παρακάτω πρόταση:</w:t>
      </w:r>
      <w:r w:rsidRPr="0081501A">
        <w:rPr>
          <w:rFonts w:ascii="Times New Roman" w:hAnsi="Times New Roman"/>
          <w:sz w:val="24"/>
          <w:szCs w:val="24"/>
          <w:lang w:eastAsia="el-GR"/>
        </w:rPr>
        <w:br/>
        <w:t>"Η νέα γεύση του αναψυκτικού "Ν" σε σχέση με την κλασσική είναι πιο έντονη"</w:t>
      </w:r>
      <w:r w:rsidRPr="0081501A">
        <w:rPr>
          <w:rFonts w:ascii="Times New Roman" w:hAnsi="Times New Roman"/>
          <w:sz w:val="24"/>
          <w:szCs w:val="24"/>
          <w:lang w:eastAsia="el-GR"/>
        </w:rPr>
        <w:br/>
        <w:t>Βάλτε στο κουτάκι τον αριθμό που αντιπροσωπεύει την απάντησή σας.</w:t>
      </w:r>
      <w:r>
        <w:rPr>
          <w:rFonts w:ascii="Times New Roman" w:hAnsi="Times New Roman"/>
          <w:sz w:val="24"/>
          <w:szCs w:val="24"/>
          <w:lang w:eastAsia="el-GR"/>
        </w:rPr>
        <w:t xml:space="preserve"> </w:t>
      </w:r>
      <w:r w:rsidRPr="00213936">
        <w:rPr>
          <w:rFonts w:ascii="Times New Roman" w:hAnsi="Times New Roman"/>
          <w:b/>
          <w:bCs/>
          <w:i/>
          <w:sz w:val="40"/>
          <w:szCs w:val="40"/>
          <w:lang w:eastAsia="el-GR"/>
        </w:rPr>
        <w:t>□</w:t>
      </w:r>
    </w:p>
    <w:p w:rsidR="00A50C66" w:rsidRPr="0081501A" w:rsidRDefault="00A50C66" w:rsidP="00213936">
      <w:pPr>
        <w:spacing w:before="100" w:beforeAutospacing="1" w:after="100" w:afterAutospacing="1" w:line="240" w:lineRule="auto"/>
        <w:ind w:hanging="360"/>
        <w:jc w:val="both"/>
        <w:rPr>
          <w:rFonts w:ascii="Times New Roman" w:hAnsi="Times New Roman"/>
          <w:sz w:val="24"/>
          <w:szCs w:val="24"/>
          <w:lang w:eastAsia="el-GR"/>
        </w:rPr>
      </w:pPr>
      <w:r>
        <w:rPr>
          <w:rFonts w:ascii="Times New Roman" w:hAnsi="Times New Roman"/>
          <w:sz w:val="24"/>
          <w:szCs w:val="24"/>
          <w:lang w:eastAsia="el-GR"/>
        </w:rPr>
        <w:t>ή      </w:t>
      </w:r>
      <w:r w:rsidRPr="0081501A">
        <w:rPr>
          <w:rFonts w:ascii="Times New Roman" w:hAnsi="Times New Roman"/>
          <w:sz w:val="24"/>
          <w:szCs w:val="24"/>
          <w:lang w:eastAsia="el-GR"/>
        </w:rPr>
        <w:t xml:space="preserve">Απαντήστε βάζοντας ένα  </w:t>
      </w:r>
      <w:r w:rsidRPr="0081501A">
        <w:rPr>
          <w:rFonts w:ascii="Times New Roman" w:hAnsi="Times New Roman"/>
          <w:b/>
          <w:bCs/>
          <w:sz w:val="24"/>
          <w:szCs w:val="24"/>
          <w:lang w:eastAsia="el-GR"/>
        </w:rPr>
        <w:t xml:space="preserve">Χ </w:t>
      </w:r>
      <w:r>
        <w:rPr>
          <w:rFonts w:ascii="Times New Roman" w:hAnsi="Times New Roman"/>
          <w:sz w:val="24"/>
          <w:szCs w:val="24"/>
          <w:lang w:eastAsia="el-GR"/>
        </w:rPr>
        <w:t>στο αντίστοιχο κουτάκι</w:t>
      </w:r>
    </w:p>
    <w:tbl>
      <w:tblPr>
        <w:tblW w:w="0" w:type="auto"/>
        <w:tblInd w:w="2" w:type="dxa"/>
        <w:tblCellMar>
          <w:left w:w="0" w:type="dxa"/>
          <w:right w:w="0" w:type="dxa"/>
        </w:tblCellMar>
        <w:tblLook w:val="00A0"/>
      </w:tblPr>
      <w:tblGrid>
        <w:gridCol w:w="1486"/>
        <w:gridCol w:w="1199"/>
        <w:gridCol w:w="1199"/>
        <w:gridCol w:w="1534"/>
        <w:gridCol w:w="1216"/>
        <w:gridCol w:w="1271"/>
        <w:gridCol w:w="1229"/>
      </w:tblGrid>
      <w:tr w:rsidR="00A50C66" w:rsidRPr="004E4781">
        <w:tc>
          <w:tcPr>
            <w:tcW w:w="1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b/>
                <w:bCs/>
                <w:sz w:val="24"/>
                <w:szCs w:val="24"/>
                <w:lang w:eastAsia="el-GR"/>
              </w:rPr>
              <w:t>1</w:t>
            </w:r>
          </w:p>
        </w:tc>
        <w:tc>
          <w:tcPr>
            <w:tcW w:w="11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b/>
                <w:bCs/>
                <w:sz w:val="24"/>
                <w:szCs w:val="24"/>
                <w:lang w:eastAsia="el-GR"/>
              </w:rPr>
              <w:t>2</w:t>
            </w:r>
          </w:p>
        </w:tc>
        <w:tc>
          <w:tcPr>
            <w:tcW w:w="11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b/>
                <w:bCs/>
                <w:sz w:val="24"/>
                <w:szCs w:val="24"/>
                <w:lang w:eastAsia="el-GR"/>
              </w:rPr>
              <w:t>3</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b/>
                <w:bCs/>
                <w:sz w:val="24"/>
                <w:szCs w:val="24"/>
                <w:lang w:eastAsia="el-GR"/>
              </w:rPr>
              <w:t>4</w:t>
            </w:r>
          </w:p>
        </w:tc>
        <w:tc>
          <w:tcPr>
            <w:tcW w:w="12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b/>
                <w:bCs/>
                <w:sz w:val="24"/>
                <w:szCs w:val="24"/>
                <w:lang w:eastAsia="el-GR"/>
              </w:rPr>
              <w:t>5</w:t>
            </w:r>
          </w:p>
        </w:tc>
        <w:tc>
          <w:tcPr>
            <w:tcW w:w="12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b/>
                <w:bCs/>
                <w:sz w:val="24"/>
                <w:szCs w:val="24"/>
                <w:lang w:eastAsia="el-GR"/>
              </w:rPr>
              <w:t>6</w:t>
            </w:r>
          </w:p>
        </w:tc>
        <w:tc>
          <w:tcPr>
            <w:tcW w:w="12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b/>
                <w:bCs/>
                <w:sz w:val="24"/>
                <w:szCs w:val="24"/>
                <w:lang w:eastAsia="el-GR"/>
              </w:rPr>
              <w:t>7</w:t>
            </w:r>
          </w:p>
        </w:tc>
      </w:tr>
      <w:tr w:rsidR="00A50C66" w:rsidRPr="004E4781">
        <w:tc>
          <w:tcPr>
            <w:tcW w:w="14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50C66" w:rsidRPr="0081501A" w:rsidRDefault="00A50C66" w:rsidP="004A0E78">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b/>
                <w:bCs/>
                <w:sz w:val="24"/>
                <w:szCs w:val="24"/>
                <w:lang w:eastAsia="el-GR"/>
              </w:rPr>
              <w:t>διαφωνώ απόλυτα</w:t>
            </w:r>
          </w:p>
        </w:tc>
        <w:tc>
          <w:tcPr>
            <w:tcW w:w="1199" w:type="dxa"/>
            <w:tcBorders>
              <w:top w:val="nil"/>
              <w:left w:val="nil"/>
              <w:bottom w:val="single" w:sz="8" w:space="0" w:color="auto"/>
              <w:right w:val="single" w:sz="8" w:space="0" w:color="auto"/>
            </w:tcBorders>
            <w:tcMar>
              <w:top w:w="0" w:type="dxa"/>
              <w:left w:w="108" w:type="dxa"/>
              <w:bottom w:w="0" w:type="dxa"/>
              <w:right w:w="108" w:type="dxa"/>
            </w:tcMar>
            <w:vAlign w:val="center"/>
          </w:tcPr>
          <w:p w:rsidR="00A50C66" w:rsidRPr="0081501A" w:rsidRDefault="00A50C66" w:rsidP="004A0E78">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b/>
                <w:bCs/>
                <w:sz w:val="24"/>
                <w:szCs w:val="24"/>
                <w:lang w:eastAsia="el-GR"/>
              </w:rPr>
              <w:t>διαφωνώ πολύ</w:t>
            </w:r>
          </w:p>
        </w:tc>
        <w:tc>
          <w:tcPr>
            <w:tcW w:w="1199" w:type="dxa"/>
            <w:tcBorders>
              <w:top w:val="nil"/>
              <w:left w:val="nil"/>
              <w:bottom w:val="single" w:sz="8" w:space="0" w:color="auto"/>
              <w:right w:val="single" w:sz="8" w:space="0" w:color="auto"/>
            </w:tcBorders>
            <w:tcMar>
              <w:top w:w="0" w:type="dxa"/>
              <w:left w:w="108" w:type="dxa"/>
              <w:bottom w:w="0" w:type="dxa"/>
              <w:right w:w="108" w:type="dxa"/>
            </w:tcMar>
            <w:vAlign w:val="center"/>
          </w:tcPr>
          <w:p w:rsidR="00A50C66" w:rsidRPr="0081501A" w:rsidRDefault="00A50C66" w:rsidP="004A0E78">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b/>
                <w:bCs/>
                <w:sz w:val="24"/>
                <w:szCs w:val="24"/>
                <w:lang w:eastAsia="el-GR"/>
              </w:rPr>
              <w:t>διαφωνώ</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rsidR="00A50C66" w:rsidRPr="0081501A" w:rsidRDefault="00A50C66" w:rsidP="004A0E78">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b/>
                <w:bCs/>
                <w:sz w:val="24"/>
                <w:szCs w:val="24"/>
                <w:lang w:eastAsia="el-GR"/>
              </w:rPr>
              <w:t>ούτε διαφωνώ ούτε συμφωνώ</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rsidR="00A50C66" w:rsidRPr="0081501A" w:rsidRDefault="00A50C66" w:rsidP="004A0E78">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b/>
                <w:bCs/>
                <w:sz w:val="24"/>
                <w:szCs w:val="24"/>
                <w:lang w:eastAsia="el-GR"/>
              </w:rPr>
              <w:t>συμφωνώ</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A50C66" w:rsidRPr="0081501A" w:rsidRDefault="00A50C66" w:rsidP="004A0E78">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b/>
                <w:bCs/>
                <w:sz w:val="24"/>
                <w:szCs w:val="24"/>
                <w:lang w:eastAsia="el-GR"/>
              </w:rPr>
              <w:t>συμφωνώ πολύ</w:t>
            </w:r>
          </w:p>
        </w:tc>
        <w:tc>
          <w:tcPr>
            <w:tcW w:w="1229" w:type="dxa"/>
            <w:tcBorders>
              <w:top w:val="nil"/>
              <w:left w:val="nil"/>
              <w:bottom w:val="single" w:sz="8" w:space="0" w:color="auto"/>
              <w:right w:val="single" w:sz="8" w:space="0" w:color="auto"/>
            </w:tcBorders>
            <w:tcMar>
              <w:top w:w="0" w:type="dxa"/>
              <w:left w:w="108" w:type="dxa"/>
              <w:bottom w:w="0" w:type="dxa"/>
              <w:right w:w="108" w:type="dxa"/>
            </w:tcMar>
            <w:vAlign w:val="center"/>
          </w:tcPr>
          <w:p w:rsidR="00A50C66" w:rsidRPr="0081501A" w:rsidRDefault="00A50C66" w:rsidP="004A0E78">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b/>
                <w:bCs/>
                <w:sz w:val="24"/>
                <w:szCs w:val="24"/>
                <w:lang w:eastAsia="el-GR"/>
              </w:rPr>
              <w:t>συμφωνώ απόλυτα</w:t>
            </w:r>
          </w:p>
        </w:tc>
      </w:tr>
      <w:tr w:rsidR="00A50C66" w:rsidRPr="004E4781">
        <w:tc>
          <w:tcPr>
            <w:tcW w:w="14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p>
        </w:tc>
        <w:tc>
          <w:tcPr>
            <w:tcW w:w="1199" w:type="dxa"/>
            <w:tcBorders>
              <w:top w:val="nil"/>
              <w:left w:val="nil"/>
              <w:bottom w:val="single" w:sz="8" w:space="0" w:color="auto"/>
              <w:right w:val="single" w:sz="8" w:space="0" w:color="auto"/>
            </w:tcBorders>
            <w:tcMar>
              <w:top w:w="0" w:type="dxa"/>
              <w:left w:w="108" w:type="dxa"/>
              <w:bottom w:w="0" w:type="dxa"/>
              <w:right w:w="108" w:type="dxa"/>
            </w:tcMar>
            <w:vAlign w:val="cente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p>
        </w:tc>
        <w:tc>
          <w:tcPr>
            <w:tcW w:w="1199" w:type="dxa"/>
            <w:tcBorders>
              <w:top w:val="nil"/>
              <w:left w:val="nil"/>
              <w:bottom w:val="single" w:sz="8" w:space="0" w:color="auto"/>
              <w:right w:val="single" w:sz="8" w:space="0" w:color="auto"/>
            </w:tcBorders>
            <w:tcMar>
              <w:top w:w="0" w:type="dxa"/>
              <w:left w:w="108" w:type="dxa"/>
              <w:bottom w:w="0" w:type="dxa"/>
              <w:right w:w="108" w:type="dxa"/>
            </w:tcMar>
            <w:vAlign w:val="cente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p>
        </w:tc>
        <w:tc>
          <w:tcPr>
            <w:tcW w:w="1229" w:type="dxa"/>
            <w:tcBorders>
              <w:top w:val="nil"/>
              <w:left w:val="nil"/>
              <w:bottom w:val="single" w:sz="8" w:space="0" w:color="auto"/>
              <w:right w:val="single" w:sz="8" w:space="0" w:color="auto"/>
            </w:tcBorders>
            <w:tcMar>
              <w:top w:w="0" w:type="dxa"/>
              <w:left w:w="108" w:type="dxa"/>
              <w:bottom w:w="0" w:type="dxa"/>
              <w:right w:w="108" w:type="dxa"/>
            </w:tcMar>
            <w:vAlign w:val="cente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p>
        </w:tc>
      </w:tr>
    </w:tbl>
    <w:p w:rsidR="00A50C66" w:rsidRPr="005E2C88" w:rsidRDefault="00A50C66">
      <w:pPr>
        <w:rPr>
          <w:rFonts w:ascii="Times New Roman" w:hAnsi="Times New Roman"/>
          <w:bCs/>
          <w:color w:val="000000"/>
          <w:sz w:val="24"/>
          <w:szCs w:val="24"/>
          <w:lang w:val="en-US" w:eastAsia="el-GR"/>
        </w:rPr>
      </w:pPr>
      <w:r w:rsidRPr="005E2C88">
        <w:rPr>
          <w:rFonts w:ascii="Times New Roman" w:hAnsi="Times New Roman"/>
          <w:bCs/>
          <w:color w:val="000000"/>
          <w:sz w:val="24"/>
          <w:szCs w:val="24"/>
          <w:lang w:eastAsia="el-GR"/>
        </w:rPr>
        <w:t xml:space="preserve"> (Κλίμακα Λίκερτ [</w:t>
      </w:r>
      <w:r w:rsidRPr="005E2C88">
        <w:rPr>
          <w:rFonts w:ascii="Times New Roman" w:hAnsi="Times New Roman"/>
          <w:bCs/>
          <w:color w:val="000000"/>
          <w:sz w:val="24"/>
          <w:szCs w:val="24"/>
          <w:lang w:val="en-US" w:eastAsia="el-GR"/>
        </w:rPr>
        <w:t>Likert</w:t>
      </w:r>
      <w:r w:rsidRPr="005E2C88">
        <w:rPr>
          <w:rFonts w:ascii="Times New Roman" w:hAnsi="Times New Roman"/>
          <w:bCs/>
          <w:color w:val="000000"/>
          <w:sz w:val="24"/>
          <w:szCs w:val="24"/>
          <w:lang w:eastAsia="el-GR"/>
        </w:rPr>
        <w:t>]</w:t>
      </w:r>
      <w:r w:rsidRPr="005E2C88">
        <w:rPr>
          <w:rFonts w:ascii="Times New Roman" w:hAnsi="Times New Roman"/>
          <w:bCs/>
          <w:color w:val="000000"/>
          <w:sz w:val="24"/>
          <w:szCs w:val="24"/>
          <w:lang w:val="en-US" w:eastAsia="el-GR"/>
        </w:rPr>
        <w:t>)</w:t>
      </w:r>
    </w:p>
    <w:p w:rsidR="00A50C66" w:rsidRPr="00237D60" w:rsidRDefault="00A50C66" w:rsidP="0081501A">
      <w:pPr>
        <w:spacing w:before="100" w:beforeAutospacing="1" w:after="100" w:afterAutospacing="1" w:line="240" w:lineRule="auto"/>
        <w:rPr>
          <w:rFonts w:ascii="Times New Roman" w:hAnsi="Times New Roman"/>
          <w:sz w:val="24"/>
          <w:szCs w:val="24"/>
          <w:lang w:eastAsia="el-GR"/>
        </w:rPr>
      </w:pPr>
      <w:r w:rsidRPr="00F15D7E">
        <w:rPr>
          <w:rFonts w:ascii="Times New Roman" w:hAnsi="Times New Roman"/>
          <w:b/>
          <w:color w:val="000000"/>
          <w:sz w:val="24"/>
          <w:szCs w:val="24"/>
          <w:lang w:eastAsia="el-GR"/>
        </w:rPr>
        <w:lastRenderedPageBreak/>
        <w:t xml:space="preserve">Ερώτηση </w:t>
      </w:r>
      <w:r>
        <w:rPr>
          <w:rFonts w:ascii="Times New Roman" w:hAnsi="Times New Roman"/>
          <w:b/>
          <w:color w:val="000000"/>
          <w:sz w:val="24"/>
          <w:szCs w:val="24"/>
          <w:lang w:eastAsia="el-GR"/>
        </w:rPr>
        <w:t>ΙΙ</w:t>
      </w:r>
      <w:r w:rsidRPr="00F15D7E">
        <w:rPr>
          <w:rFonts w:ascii="Times New Roman" w:hAnsi="Times New Roman"/>
          <w:b/>
          <w:color w:val="000000"/>
          <w:sz w:val="24"/>
          <w:szCs w:val="24"/>
          <w:lang w:eastAsia="el-GR"/>
        </w:rPr>
        <w:t>.</w:t>
      </w:r>
      <w:r>
        <w:rPr>
          <w:rFonts w:ascii="Times New Roman" w:hAnsi="Times New Roman"/>
          <w:b/>
          <w:color w:val="000000"/>
          <w:sz w:val="24"/>
          <w:szCs w:val="24"/>
          <w:lang w:eastAsia="el-GR"/>
        </w:rPr>
        <w:t xml:space="preserve">5 </w:t>
      </w:r>
      <w:r w:rsidRPr="00E47DD7">
        <w:rPr>
          <w:rFonts w:ascii="Times New Roman" w:hAnsi="Times New Roman"/>
          <w:b/>
          <w:i/>
          <w:sz w:val="24"/>
          <w:szCs w:val="24"/>
          <w:u w:val="single"/>
          <w:lang w:eastAsia="el-GR"/>
        </w:rPr>
        <w:t>Βαθμολογήστε από το 1 έως το 5 τους παρακάτω παράγοντες που πιστεύετε ότι είναι πιο σημαντικός στην απόφαση αγοράς του αναψυκτικού "Κ", όπου</w:t>
      </w:r>
      <w:r w:rsidRPr="0081501A">
        <w:rPr>
          <w:rFonts w:ascii="Times New Roman" w:hAnsi="Times New Roman"/>
          <w:sz w:val="24"/>
          <w:szCs w:val="24"/>
          <w:lang w:eastAsia="el-GR"/>
        </w:rPr>
        <w:t xml:space="preserve"> </w:t>
      </w:r>
    </w:p>
    <w:p w:rsidR="00A50C66" w:rsidRPr="00237D60" w:rsidRDefault="00A50C66" w:rsidP="0081501A">
      <w:pPr>
        <w:spacing w:before="100" w:beforeAutospacing="1" w:after="100" w:afterAutospacing="1" w:line="240" w:lineRule="auto"/>
        <w:rPr>
          <w:rFonts w:ascii="Times New Roman" w:hAnsi="Times New Roman"/>
          <w:sz w:val="24"/>
          <w:szCs w:val="24"/>
          <w:lang w:eastAsia="el-GR"/>
        </w:rPr>
      </w:pPr>
      <w:r w:rsidRPr="0081501A">
        <w:rPr>
          <w:rFonts w:ascii="Times New Roman" w:hAnsi="Times New Roman"/>
          <w:sz w:val="24"/>
          <w:szCs w:val="24"/>
          <w:lang w:eastAsia="el-GR"/>
        </w:rPr>
        <w:t>5= Ο πλέον σημαντικός παράγοντας, 4= Σημαντικός,</w:t>
      </w:r>
      <w:r>
        <w:rPr>
          <w:rFonts w:ascii="Times New Roman" w:hAnsi="Times New Roman"/>
          <w:sz w:val="24"/>
          <w:szCs w:val="24"/>
          <w:lang w:eastAsia="el-GR"/>
        </w:rPr>
        <w:t xml:space="preserve"> </w:t>
      </w:r>
      <w:r w:rsidRPr="0081501A">
        <w:rPr>
          <w:rFonts w:ascii="Times New Roman" w:hAnsi="Times New Roman"/>
          <w:sz w:val="24"/>
          <w:szCs w:val="24"/>
          <w:lang w:eastAsia="el-GR"/>
        </w:rPr>
        <w:t xml:space="preserve"> 3= Αρκετά σημαντικός</w:t>
      </w:r>
      <w:r>
        <w:rPr>
          <w:rFonts w:ascii="Times New Roman" w:hAnsi="Times New Roman"/>
          <w:sz w:val="24"/>
          <w:szCs w:val="24"/>
          <w:lang w:eastAsia="el-GR"/>
        </w:rPr>
        <w:t xml:space="preserve"> </w:t>
      </w:r>
      <w:r w:rsidRPr="0081501A">
        <w:rPr>
          <w:rFonts w:ascii="Times New Roman" w:hAnsi="Times New Roman"/>
          <w:sz w:val="24"/>
          <w:szCs w:val="24"/>
          <w:lang w:eastAsia="el-GR"/>
        </w:rPr>
        <w:t xml:space="preserve"> 2= Λιγότερο σημαντικός και 1= Καθόλου σημαντικός. </w:t>
      </w:r>
    </w:p>
    <w:p w:rsidR="00A50C66" w:rsidRPr="0081501A" w:rsidRDefault="00A50C66" w:rsidP="0081501A">
      <w:pPr>
        <w:spacing w:before="100" w:beforeAutospacing="1" w:after="100" w:afterAutospacing="1" w:line="240" w:lineRule="auto"/>
        <w:rPr>
          <w:rFonts w:ascii="Times New Roman" w:hAnsi="Times New Roman"/>
          <w:sz w:val="24"/>
          <w:szCs w:val="24"/>
          <w:lang w:eastAsia="el-GR"/>
        </w:rPr>
      </w:pPr>
      <w:r w:rsidRPr="0081501A">
        <w:rPr>
          <w:rFonts w:ascii="Times New Roman" w:hAnsi="Times New Roman"/>
          <w:sz w:val="24"/>
          <w:szCs w:val="24"/>
          <w:lang w:eastAsia="el-GR"/>
        </w:rPr>
        <w:t>Βάλτε σε κάθε κουτάκι τον αντίστοιχο αριθμό:</w:t>
      </w:r>
    </w:p>
    <w:p w:rsidR="00A50C66" w:rsidRPr="0081501A" w:rsidRDefault="00A50C66" w:rsidP="0081501A">
      <w:pPr>
        <w:spacing w:before="100" w:beforeAutospacing="1" w:after="100" w:afterAutospacing="1" w:line="240" w:lineRule="auto"/>
        <w:rPr>
          <w:rFonts w:ascii="Times New Roman" w:hAnsi="Times New Roman"/>
          <w:sz w:val="24"/>
          <w:szCs w:val="24"/>
          <w:lang w:eastAsia="el-GR"/>
        </w:rPr>
      </w:pPr>
      <w:r w:rsidRPr="0081501A">
        <w:rPr>
          <w:rFonts w:ascii="Times New Roman" w:hAnsi="Times New Roman"/>
          <w:b/>
          <w:bCs/>
          <w:sz w:val="24"/>
          <w:szCs w:val="24"/>
          <w:lang w:eastAsia="el-GR"/>
        </w:rPr>
        <w:t>□</w:t>
      </w:r>
      <w:r w:rsidRPr="00237D60">
        <w:rPr>
          <w:rFonts w:ascii="Times New Roman" w:hAnsi="Times New Roman"/>
          <w:b/>
          <w:bCs/>
          <w:sz w:val="24"/>
          <w:szCs w:val="24"/>
          <w:lang w:eastAsia="el-GR"/>
        </w:rPr>
        <w:t xml:space="preserve"> </w:t>
      </w:r>
      <w:r w:rsidRPr="0081501A">
        <w:rPr>
          <w:rFonts w:ascii="Times New Roman" w:hAnsi="Times New Roman"/>
          <w:sz w:val="24"/>
          <w:szCs w:val="24"/>
          <w:lang w:eastAsia="el-GR"/>
        </w:rPr>
        <w:t>Έντονη γεύση</w:t>
      </w:r>
      <w:r w:rsidRPr="0081501A">
        <w:rPr>
          <w:rFonts w:ascii="Times New Roman" w:hAnsi="Times New Roman"/>
          <w:sz w:val="24"/>
          <w:szCs w:val="24"/>
          <w:lang w:eastAsia="el-GR"/>
        </w:rPr>
        <w:br/>
      </w:r>
      <w:r w:rsidRPr="0081501A">
        <w:rPr>
          <w:rFonts w:ascii="Times New Roman" w:hAnsi="Times New Roman"/>
          <w:b/>
          <w:bCs/>
          <w:sz w:val="24"/>
          <w:szCs w:val="24"/>
          <w:lang w:eastAsia="el-GR"/>
        </w:rPr>
        <w:t>□</w:t>
      </w:r>
      <w:r w:rsidRPr="00237D60">
        <w:rPr>
          <w:rFonts w:ascii="Times New Roman" w:hAnsi="Times New Roman"/>
          <w:b/>
          <w:bCs/>
          <w:sz w:val="24"/>
          <w:szCs w:val="24"/>
          <w:lang w:eastAsia="el-GR"/>
        </w:rPr>
        <w:t xml:space="preserve"> </w:t>
      </w:r>
      <w:r w:rsidRPr="0081501A">
        <w:rPr>
          <w:rFonts w:ascii="Times New Roman" w:hAnsi="Times New Roman"/>
          <w:sz w:val="24"/>
          <w:szCs w:val="24"/>
          <w:lang w:eastAsia="el-GR"/>
        </w:rPr>
        <w:t>Ελκυστική συσκευασία</w:t>
      </w:r>
      <w:r w:rsidRPr="0081501A">
        <w:rPr>
          <w:rFonts w:ascii="Times New Roman" w:hAnsi="Times New Roman"/>
          <w:sz w:val="24"/>
          <w:szCs w:val="24"/>
          <w:lang w:eastAsia="el-GR"/>
        </w:rPr>
        <w:br/>
      </w:r>
      <w:r w:rsidRPr="0081501A">
        <w:rPr>
          <w:rFonts w:ascii="Times New Roman" w:hAnsi="Times New Roman"/>
          <w:b/>
          <w:bCs/>
          <w:sz w:val="24"/>
          <w:szCs w:val="24"/>
          <w:lang w:eastAsia="el-GR"/>
        </w:rPr>
        <w:t>□</w:t>
      </w:r>
      <w:r w:rsidRPr="00237D60">
        <w:rPr>
          <w:rFonts w:ascii="Times New Roman" w:hAnsi="Times New Roman"/>
          <w:b/>
          <w:bCs/>
          <w:sz w:val="24"/>
          <w:szCs w:val="24"/>
          <w:lang w:eastAsia="el-GR"/>
        </w:rPr>
        <w:t xml:space="preserve"> </w:t>
      </w:r>
      <w:r w:rsidRPr="0081501A">
        <w:rPr>
          <w:rFonts w:ascii="Times New Roman" w:hAnsi="Times New Roman"/>
          <w:sz w:val="24"/>
          <w:szCs w:val="24"/>
          <w:lang w:eastAsia="el-GR"/>
        </w:rPr>
        <w:t>Χαμηλή τιμή</w:t>
      </w:r>
      <w:r w:rsidRPr="0081501A">
        <w:rPr>
          <w:rFonts w:ascii="Times New Roman" w:hAnsi="Times New Roman"/>
          <w:sz w:val="24"/>
          <w:szCs w:val="24"/>
          <w:lang w:eastAsia="el-GR"/>
        </w:rPr>
        <w:br/>
      </w:r>
      <w:r w:rsidRPr="0081501A">
        <w:rPr>
          <w:rFonts w:ascii="Times New Roman" w:hAnsi="Times New Roman"/>
          <w:b/>
          <w:bCs/>
          <w:sz w:val="24"/>
          <w:szCs w:val="24"/>
          <w:lang w:eastAsia="el-GR"/>
        </w:rPr>
        <w:t>□</w:t>
      </w:r>
      <w:r w:rsidRPr="00237D60">
        <w:rPr>
          <w:rFonts w:ascii="Times New Roman" w:hAnsi="Times New Roman"/>
          <w:b/>
          <w:bCs/>
          <w:sz w:val="24"/>
          <w:szCs w:val="24"/>
          <w:lang w:eastAsia="el-GR"/>
        </w:rPr>
        <w:t xml:space="preserve"> </w:t>
      </w:r>
      <w:r w:rsidRPr="0081501A">
        <w:rPr>
          <w:rFonts w:ascii="Times New Roman" w:hAnsi="Times New Roman"/>
          <w:sz w:val="24"/>
          <w:szCs w:val="24"/>
          <w:lang w:eastAsia="el-GR"/>
        </w:rPr>
        <w:t>Το προτιμούν οι φίλοι μου</w:t>
      </w:r>
      <w:r w:rsidRPr="0081501A">
        <w:rPr>
          <w:rFonts w:ascii="Times New Roman" w:hAnsi="Times New Roman"/>
          <w:sz w:val="24"/>
          <w:szCs w:val="24"/>
          <w:lang w:eastAsia="el-GR"/>
        </w:rPr>
        <w:br/>
      </w:r>
      <w:r w:rsidRPr="0081501A">
        <w:rPr>
          <w:rFonts w:ascii="Times New Roman" w:hAnsi="Times New Roman"/>
          <w:b/>
          <w:bCs/>
          <w:sz w:val="24"/>
          <w:szCs w:val="24"/>
          <w:lang w:eastAsia="el-GR"/>
        </w:rPr>
        <w:t>□</w:t>
      </w:r>
      <w:r w:rsidRPr="00237D60">
        <w:rPr>
          <w:rFonts w:ascii="Times New Roman" w:hAnsi="Times New Roman"/>
          <w:b/>
          <w:bCs/>
          <w:sz w:val="24"/>
          <w:szCs w:val="24"/>
          <w:lang w:eastAsia="el-GR"/>
        </w:rPr>
        <w:t xml:space="preserve"> </w:t>
      </w:r>
      <w:r w:rsidRPr="0081501A">
        <w:rPr>
          <w:rFonts w:ascii="Times New Roman" w:hAnsi="Times New Roman"/>
          <w:sz w:val="24"/>
          <w:szCs w:val="24"/>
          <w:lang w:eastAsia="el-GR"/>
        </w:rPr>
        <w:t>Το βρίσκω παντού</w:t>
      </w:r>
    </w:p>
    <w:p w:rsidR="00A50C66" w:rsidRDefault="00A50C66" w:rsidP="0081501A">
      <w:pPr>
        <w:spacing w:before="100" w:beforeAutospacing="1" w:after="100" w:afterAutospacing="1" w:line="240" w:lineRule="auto"/>
        <w:rPr>
          <w:rFonts w:ascii="Times New Roman" w:hAnsi="Times New Roman"/>
          <w:sz w:val="24"/>
          <w:szCs w:val="24"/>
          <w:lang w:eastAsia="el-GR"/>
        </w:rPr>
      </w:pPr>
      <w:r w:rsidRPr="000245B2">
        <w:rPr>
          <w:rFonts w:ascii="Times New Roman" w:hAnsi="Times New Roman"/>
          <w:b/>
          <w:sz w:val="24"/>
          <w:szCs w:val="24"/>
          <w:lang w:eastAsia="el-GR"/>
        </w:rPr>
        <w:t>Μέρος Ι</w:t>
      </w:r>
      <w:r>
        <w:rPr>
          <w:rFonts w:ascii="Times New Roman" w:hAnsi="Times New Roman"/>
          <w:b/>
          <w:sz w:val="24"/>
          <w:szCs w:val="24"/>
          <w:lang w:eastAsia="el-GR"/>
        </w:rPr>
        <w:t>Ι</w:t>
      </w:r>
      <w:r w:rsidRPr="000245B2">
        <w:rPr>
          <w:rFonts w:ascii="Times New Roman" w:hAnsi="Times New Roman"/>
          <w:b/>
          <w:sz w:val="24"/>
          <w:szCs w:val="24"/>
          <w:lang w:eastAsia="el-GR"/>
        </w:rPr>
        <w:t xml:space="preserve">Ι: Ερωτήσεις </w:t>
      </w:r>
      <w:r>
        <w:rPr>
          <w:rFonts w:ascii="Times New Roman" w:hAnsi="Times New Roman"/>
          <w:b/>
          <w:sz w:val="24"/>
          <w:szCs w:val="24"/>
          <w:lang w:eastAsia="el-GR"/>
        </w:rPr>
        <w:t>Ικανοποίησης και Συχνότητας Χρήσης</w:t>
      </w:r>
      <w:r w:rsidRPr="000245B2">
        <w:rPr>
          <w:rFonts w:ascii="Times New Roman" w:hAnsi="Times New Roman"/>
          <w:sz w:val="24"/>
          <w:szCs w:val="24"/>
          <w:lang w:eastAsia="el-GR"/>
        </w:rPr>
        <w:br/>
      </w:r>
    </w:p>
    <w:p w:rsidR="00A50C66" w:rsidRPr="0081501A" w:rsidRDefault="00A50C66" w:rsidP="0081501A">
      <w:pPr>
        <w:spacing w:before="100" w:beforeAutospacing="1" w:after="100" w:afterAutospacing="1" w:line="240" w:lineRule="auto"/>
        <w:rPr>
          <w:rFonts w:ascii="Times New Roman" w:hAnsi="Times New Roman"/>
          <w:sz w:val="24"/>
          <w:szCs w:val="24"/>
          <w:lang w:eastAsia="el-GR"/>
        </w:rPr>
      </w:pPr>
      <w:r w:rsidRPr="00F15D7E">
        <w:rPr>
          <w:rFonts w:ascii="Times New Roman" w:hAnsi="Times New Roman"/>
          <w:b/>
          <w:color w:val="000000"/>
          <w:sz w:val="24"/>
          <w:szCs w:val="24"/>
          <w:lang w:eastAsia="el-GR"/>
        </w:rPr>
        <w:t xml:space="preserve">Ερώτηση </w:t>
      </w:r>
      <w:r>
        <w:rPr>
          <w:rFonts w:ascii="Times New Roman" w:hAnsi="Times New Roman"/>
          <w:b/>
          <w:color w:val="000000"/>
          <w:sz w:val="24"/>
          <w:szCs w:val="24"/>
          <w:lang w:eastAsia="el-GR"/>
        </w:rPr>
        <w:t>ΙΙΙ</w:t>
      </w:r>
      <w:r w:rsidRPr="00F15D7E">
        <w:rPr>
          <w:rFonts w:ascii="Times New Roman" w:hAnsi="Times New Roman"/>
          <w:b/>
          <w:color w:val="000000"/>
          <w:sz w:val="24"/>
          <w:szCs w:val="24"/>
          <w:lang w:eastAsia="el-GR"/>
        </w:rPr>
        <w:t>.</w:t>
      </w:r>
      <w:r>
        <w:rPr>
          <w:rFonts w:ascii="Times New Roman" w:hAnsi="Times New Roman"/>
          <w:b/>
          <w:color w:val="000000"/>
          <w:sz w:val="24"/>
          <w:szCs w:val="24"/>
          <w:lang w:eastAsia="el-GR"/>
        </w:rPr>
        <w:t xml:space="preserve">1 </w:t>
      </w:r>
      <w:r w:rsidRPr="0065516C">
        <w:rPr>
          <w:rFonts w:ascii="Times New Roman" w:hAnsi="Times New Roman"/>
          <w:b/>
          <w:i/>
          <w:sz w:val="24"/>
          <w:szCs w:val="24"/>
          <w:u w:val="single"/>
          <w:lang w:eastAsia="el-GR"/>
        </w:rPr>
        <w:t>Πόσο ικανοποιημένος είστε από τα παρακάτω χαρακτηριστικά του αναψυκτικού "Ν" ?</w:t>
      </w:r>
      <w:r w:rsidRPr="0081501A">
        <w:rPr>
          <w:rFonts w:ascii="Times New Roman" w:hAnsi="Times New Roman"/>
          <w:sz w:val="24"/>
          <w:szCs w:val="24"/>
          <w:lang w:eastAsia="el-GR"/>
        </w:rPr>
        <w:t xml:space="preserve"> </w:t>
      </w:r>
      <w:r w:rsidRPr="0081501A">
        <w:rPr>
          <w:rFonts w:ascii="Times New Roman" w:hAnsi="Times New Roman"/>
          <w:sz w:val="24"/>
          <w:szCs w:val="24"/>
          <w:lang w:eastAsia="el-GR"/>
        </w:rPr>
        <w:br/>
        <w:t>Βάλτε ένα "Χ" στο κουτάκι κάθε γραμμής</w:t>
      </w:r>
    </w:p>
    <w:tbl>
      <w:tblPr>
        <w:tblW w:w="10829" w:type="dxa"/>
        <w:tblInd w:w="2" w:type="dxa"/>
        <w:tblLayout w:type="fixed"/>
        <w:tblCellMar>
          <w:left w:w="0" w:type="dxa"/>
          <w:right w:w="0" w:type="dxa"/>
        </w:tblCellMar>
        <w:tblLook w:val="00A0"/>
      </w:tblPr>
      <w:tblGrid>
        <w:gridCol w:w="1384"/>
        <w:gridCol w:w="1877"/>
        <w:gridCol w:w="1843"/>
        <w:gridCol w:w="1985"/>
        <w:gridCol w:w="1870"/>
        <w:gridCol w:w="1870"/>
      </w:tblGrid>
      <w:tr w:rsidR="00A50C66" w:rsidRPr="004E4781">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rPr>
                <w:rFonts w:ascii="Times New Roman" w:hAnsi="Times New Roman"/>
                <w:sz w:val="24"/>
                <w:szCs w:val="24"/>
                <w:lang w:eastAsia="el-GR"/>
              </w:rPr>
            </w:pPr>
            <w:r w:rsidRPr="0081501A">
              <w:rPr>
                <w:rFonts w:ascii="Times New Roman" w:hAnsi="Times New Roman"/>
                <w:sz w:val="24"/>
                <w:szCs w:val="24"/>
                <w:lang w:eastAsia="el-GR"/>
              </w:rPr>
              <w:t xml:space="preserve">            </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sz w:val="24"/>
                <w:szCs w:val="24"/>
                <w:lang w:eastAsia="el-GR"/>
              </w:rPr>
              <w:t>Ικανοποιημένος</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sz w:val="24"/>
                <w:szCs w:val="24"/>
                <w:lang w:eastAsia="el-GR"/>
              </w:rPr>
              <w:t>Λίγο Ικανοποιημένος</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sz w:val="24"/>
                <w:szCs w:val="24"/>
                <w:lang w:eastAsia="el-GR"/>
              </w:rPr>
              <w:t>Ούτε Ικανοποιημένος Ούτε Δυσαρεστημένος</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sz w:val="24"/>
                <w:szCs w:val="24"/>
                <w:lang w:eastAsia="el-GR"/>
              </w:rPr>
              <w:t>Λίγο Δυσαρεστημένος</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sz w:val="24"/>
                <w:szCs w:val="24"/>
                <w:lang w:eastAsia="el-GR"/>
              </w:rPr>
              <w:t>Δυσαρεστημένος</w:t>
            </w:r>
          </w:p>
        </w:tc>
      </w:tr>
      <w:tr w:rsidR="00A50C66" w:rsidRPr="004E4781">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50C66" w:rsidRPr="0081501A" w:rsidRDefault="00A50C66" w:rsidP="0081501A">
            <w:pPr>
              <w:spacing w:after="240" w:line="240" w:lineRule="auto"/>
              <w:rPr>
                <w:rFonts w:ascii="Times New Roman" w:hAnsi="Times New Roman"/>
                <w:sz w:val="24"/>
                <w:szCs w:val="24"/>
                <w:lang w:eastAsia="el-GR"/>
              </w:rPr>
            </w:pPr>
            <w:r w:rsidRPr="0081501A">
              <w:rPr>
                <w:rFonts w:ascii="Times New Roman" w:hAnsi="Times New Roman"/>
                <w:sz w:val="24"/>
                <w:szCs w:val="24"/>
                <w:lang w:eastAsia="el-GR"/>
              </w:rPr>
              <w:t>Έντονη γεύση</w:t>
            </w:r>
          </w:p>
        </w:tc>
        <w:tc>
          <w:tcPr>
            <w:tcW w:w="1877" w:type="dxa"/>
            <w:tcBorders>
              <w:top w:val="nil"/>
              <w:left w:val="nil"/>
              <w:bottom w:val="single" w:sz="8" w:space="0" w:color="auto"/>
              <w:right w:val="single" w:sz="8" w:space="0" w:color="auto"/>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b/>
                <w:bCs/>
                <w:sz w:val="24"/>
                <w:szCs w:val="24"/>
                <w:lang w:eastAsia="el-GR"/>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b/>
                <w:bCs/>
                <w:sz w:val="24"/>
                <w:szCs w:val="24"/>
                <w:lang w:eastAsia="el-GR"/>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b/>
                <w:bCs/>
                <w:sz w:val="24"/>
                <w:szCs w:val="24"/>
                <w:lang w:eastAsia="el-GR"/>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b/>
                <w:bCs/>
                <w:sz w:val="24"/>
                <w:szCs w:val="24"/>
                <w:lang w:eastAsia="el-GR"/>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b/>
                <w:bCs/>
                <w:sz w:val="24"/>
                <w:szCs w:val="24"/>
                <w:lang w:eastAsia="el-GR"/>
              </w:rPr>
              <w:t>□</w:t>
            </w:r>
          </w:p>
        </w:tc>
      </w:tr>
      <w:tr w:rsidR="00A50C66" w:rsidRPr="004E4781">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50C66" w:rsidRPr="0081501A" w:rsidRDefault="00A50C66" w:rsidP="0081501A">
            <w:pPr>
              <w:spacing w:after="0" w:line="240" w:lineRule="auto"/>
              <w:rPr>
                <w:rFonts w:ascii="Times New Roman" w:hAnsi="Times New Roman"/>
                <w:sz w:val="24"/>
                <w:szCs w:val="24"/>
                <w:lang w:eastAsia="el-GR"/>
              </w:rPr>
            </w:pPr>
            <w:r w:rsidRPr="0081501A">
              <w:rPr>
                <w:rFonts w:ascii="Times New Roman" w:hAnsi="Times New Roman"/>
                <w:sz w:val="24"/>
                <w:szCs w:val="24"/>
                <w:lang w:eastAsia="el-GR"/>
              </w:rPr>
              <w:t>Ελκυστική συσκευασία</w:t>
            </w:r>
          </w:p>
        </w:tc>
        <w:tc>
          <w:tcPr>
            <w:tcW w:w="1877" w:type="dxa"/>
            <w:tcBorders>
              <w:top w:val="nil"/>
              <w:left w:val="nil"/>
              <w:bottom w:val="single" w:sz="8" w:space="0" w:color="auto"/>
              <w:right w:val="single" w:sz="8" w:space="0" w:color="auto"/>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b/>
                <w:bCs/>
                <w:sz w:val="24"/>
                <w:szCs w:val="24"/>
                <w:lang w:eastAsia="el-GR"/>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b/>
                <w:bCs/>
                <w:sz w:val="24"/>
                <w:szCs w:val="24"/>
                <w:lang w:eastAsia="el-GR"/>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b/>
                <w:bCs/>
                <w:sz w:val="24"/>
                <w:szCs w:val="24"/>
                <w:lang w:eastAsia="el-GR"/>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b/>
                <w:bCs/>
                <w:sz w:val="24"/>
                <w:szCs w:val="24"/>
                <w:lang w:eastAsia="el-GR"/>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b/>
                <w:bCs/>
                <w:sz w:val="24"/>
                <w:szCs w:val="24"/>
                <w:lang w:eastAsia="el-GR"/>
              </w:rPr>
              <w:t>□</w:t>
            </w:r>
          </w:p>
        </w:tc>
      </w:tr>
      <w:tr w:rsidR="00A50C66" w:rsidRPr="004E4781">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50C66" w:rsidRPr="0081501A" w:rsidRDefault="00A50C66" w:rsidP="0081501A">
            <w:pPr>
              <w:spacing w:after="0" w:line="240" w:lineRule="auto"/>
              <w:rPr>
                <w:rFonts w:ascii="Times New Roman" w:hAnsi="Times New Roman"/>
                <w:sz w:val="24"/>
                <w:szCs w:val="24"/>
                <w:lang w:eastAsia="el-GR"/>
              </w:rPr>
            </w:pPr>
            <w:r w:rsidRPr="0081501A">
              <w:rPr>
                <w:rFonts w:ascii="Times New Roman" w:hAnsi="Times New Roman"/>
                <w:sz w:val="24"/>
                <w:szCs w:val="24"/>
                <w:lang w:eastAsia="el-GR"/>
              </w:rPr>
              <w:t>Χαμηλή τιμή</w:t>
            </w:r>
          </w:p>
        </w:tc>
        <w:tc>
          <w:tcPr>
            <w:tcW w:w="1877" w:type="dxa"/>
            <w:tcBorders>
              <w:top w:val="nil"/>
              <w:left w:val="nil"/>
              <w:bottom w:val="single" w:sz="8" w:space="0" w:color="auto"/>
              <w:right w:val="single" w:sz="8" w:space="0" w:color="auto"/>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b/>
                <w:bCs/>
                <w:sz w:val="24"/>
                <w:szCs w:val="24"/>
                <w:lang w:eastAsia="el-GR"/>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b/>
                <w:bCs/>
                <w:sz w:val="24"/>
                <w:szCs w:val="24"/>
                <w:lang w:eastAsia="el-GR"/>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b/>
                <w:bCs/>
                <w:sz w:val="24"/>
                <w:szCs w:val="24"/>
                <w:lang w:eastAsia="el-GR"/>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b/>
                <w:bCs/>
                <w:sz w:val="24"/>
                <w:szCs w:val="24"/>
                <w:lang w:eastAsia="el-GR"/>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b/>
                <w:bCs/>
                <w:sz w:val="24"/>
                <w:szCs w:val="24"/>
                <w:lang w:eastAsia="el-GR"/>
              </w:rPr>
              <w:t>□</w:t>
            </w:r>
          </w:p>
        </w:tc>
      </w:tr>
      <w:tr w:rsidR="00A50C66" w:rsidRPr="004E4781">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50C66" w:rsidRPr="0081501A" w:rsidRDefault="00A50C66" w:rsidP="0081501A">
            <w:pPr>
              <w:spacing w:after="0" w:line="240" w:lineRule="auto"/>
              <w:rPr>
                <w:rFonts w:ascii="Times New Roman" w:hAnsi="Times New Roman"/>
                <w:sz w:val="24"/>
                <w:szCs w:val="24"/>
                <w:lang w:eastAsia="el-GR"/>
              </w:rPr>
            </w:pPr>
            <w:r w:rsidRPr="0081501A">
              <w:rPr>
                <w:rFonts w:ascii="Times New Roman" w:hAnsi="Times New Roman"/>
                <w:sz w:val="24"/>
                <w:szCs w:val="24"/>
                <w:lang w:eastAsia="el-GR"/>
              </w:rPr>
              <w:t>Το βρίσκω παντού</w:t>
            </w:r>
          </w:p>
        </w:tc>
        <w:tc>
          <w:tcPr>
            <w:tcW w:w="1877" w:type="dxa"/>
            <w:tcBorders>
              <w:top w:val="nil"/>
              <w:left w:val="nil"/>
              <w:bottom w:val="single" w:sz="8" w:space="0" w:color="auto"/>
              <w:right w:val="single" w:sz="8" w:space="0" w:color="auto"/>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b/>
                <w:bCs/>
                <w:sz w:val="24"/>
                <w:szCs w:val="24"/>
                <w:lang w:eastAsia="el-GR"/>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b/>
                <w:bCs/>
                <w:sz w:val="24"/>
                <w:szCs w:val="24"/>
                <w:lang w:eastAsia="el-GR"/>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b/>
                <w:bCs/>
                <w:sz w:val="24"/>
                <w:szCs w:val="24"/>
                <w:lang w:eastAsia="el-GR"/>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b/>
                <w:bCs/>
                <w:sz w:val="24"/>
                <w:szCs w:val="24"/>
                <w:lang w:eastAsia="el-GR"/>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tcPr>
          <w:p w:rsidR="00A50C66" w:rsidRPr="0081501A" w:rsidRDefault="00A50C66" w:rsidP="0081501A">
            <w:pPr>
              <w:spacing w:before="100" w:beforeAutospacing="1" w:after="100" w:afterAutospacing="1" w:line="240" w:lineRule="auto"/>
              <w:jc w:val="center"/>
              <w:rPr>
                <w:rFonts w:ascii="Times New Roman" w:hAnsi="Times New Roman"/>
                <w:sz w:val="24"/>
                <w:szCs w:val="24"/>
                <w:lang w:eastAsia="el-GR"/>
              </w:rPr>
            </w:pPr>
            <w:r w:rsidRPr="0081501A">
              <w:rPr>
                <w:rFonts w:ascii="Times New Roman" w:hAnsi="Times New Roman"/>
                <w:b/>
                <w:bCs/>
                <w:sz w:val="24"/>
                <w:szCs w:val="24"/>
                <w:lang w:eastAsia="el-GR"/>
              </w:rPr>
              <w:t>□</w:t>
            </w:r>
          </w:p>
        </w:tc>
      </w:tr>
      <w:tr w:rsidR="00A50C66" w:rsidRPr="004E4781">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50C66" w:rsidRPr="0081501A" w:rsidRDefault="00A50C66" w:rsidP="0081501A">
            <w:pPr>
              <w:spacing w:after="0" w:line="240" w:lineRule="auto"/>
              <w:rPr>
                <w:rFonts w:ascii="Times New Roman" w:hAnsi="Times New Roman"/>
                <w:sz w:val="24"/>
                <w:szCs w:val="24"/>
                <w:lang w:eastAsia="el-GR"/>
              </w:rPr>
            </w:pPr>
          </w:p>
        </w:tc>
        <w:tc>
          <w:tcPr>
            <w:tcW w:w="1877" w:type="dxa"/>
            <w:tcBorders>
              <w:top w:val="nil"/>
              <w:left w:val="nil"/>
              <w:bottom w:val="single" w:sz="8" w:space="0" w:color="auto"/>
              <w:right w:val="single" w:sz="8" w:space="0" w:color="auto"/>
            </w:tcBorders>
            <w:tcMar>
              <w:top w:w="0" w:type="dxa"/>
              <w:left w:w="108" w:type="dxa"/>
              <w:bottom w:w="0" w:type="dxa"/>
              <w:right w:w="108" w:type="dxa"/>
            </w:tcMar>
          </w:tcPr>
          <w:p w:rsidR="00A50C66" w:rsidRPr="0081501A" w:rsidRDefault="00A50C66" w:rsidP="0081501A">
            <w:pPr>
              <w:spacing w:after="0" w:line="240" w:lineRule="auto"/>
              <w:rPr>
                <w:rFonts w:ascii="Times New Roman" w:hAnsi="Times New Roman"/>
                <w:sz w:val="24"/>
                <w:szCs w:val="24"/>
                <w:lang w:eastAsia="el-GR"/>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A50C66" w:rsidRPr="0081501A" w:rsidRDefault="00A50C66" w:rsidP="0081501A">
            <w:pPr>
              <w:spacing w:after="0" w:line="240" w:lineRule="auto"/>
              <w:rPr>
                <w:rFonts w:ascii="Times New Roman" w:hAnsi="Times New Roman"/>
                <w:sz w:val="24"/>
                <w:szCs w:val="24"/>
                <w:lang w:eastAsia="el-GR"/>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A50C66" w:rsidRPr="0081501A" w:rsidRDefault="00A50C66" w:rsidP="0081501A">
            <w:pPr>
              <w:spacing w:after="0" w:line="240" w:lineRule="auto"/>
              <w:rPr>
                <w:rFonts w:ascii="Times New Roman" w:hAnsi="Times New Roman"/>
                <w:sz w:val="24"/>
                <w:szCs w:val="24"/>
                <w:lang w:eastAsia="el-GR"/>
              </w:rPr>
            </w:pPr>
          </w:p>
        </w:tc>
        <w:tc>
          <w:tcPr>
            <w:tcW w:w="1870" w:type="dxa"/>
            <w:tcBorders>
              <w:top w:val="nil"/>
              <w:left w:val="nil"/>
              <w:bottom w:val="single" w:sz="8" w:space="0" w:color="auto"/>
              <w:right w:val="single" w:sz="8" w:space="0" w:color="auto"/>
            </w:tcBorders>
            <w:tcMar>
              <w:top w:w="0" w:type="dxa"/>
              <w:left w:w="108" w:type="dxa"/>
              <w:bottom w:w="0" w:type="dxa"/>
              <w:right w:w="108" w:type="dxa"/>
            </w:tcMar>
          </w:tcPr>
          <w:p w:rsidR="00A50C66" w:rsidRPr="0081501A" w:rsidRDefault="00A50C66" w:rsidP="0081501A">
            <w:pPr>
              <w:spacing w:after="0" w:line="240" w:lineRule="auto"/>
              <w:rPr>
                <w:rFonts w:ascii="Times New Roman" w:hAnsi="Times New Roman"/>
                <w:sz w:val="24"/>
                <w:szCs w:val="24"/>
                <w:lang w:eastAsia="el-GR"/>
              </w:rPr>
            </w:pPr>
          </w:p>
        </w:tc>
        <w:tc>
          <w:tcPr>
            <w:tcW w:w="1870" w:type="dxa"/>
            <w:tcBorders>
              <w:top w:val="nil"/>
              <w:left w:val="nil"/>
              <w:bottom w:val="single" w:sz="8" w:space="0" w:color="auto"/>
              <w:right w:val="single" w:sz="8" w:space="0" w:color="auto"/>
            </w:tcBorders>
            <w:tcMar>
              <w:top w:w="0" w:type="dxa"/>
              <w:left w:w="108" w:type="dxa"/>
              <w:bottom w:w="0" w:type="dxa"/>
              <w:right w:w="108" w:type="dxa"/>
            </w:tcMar>
          </w:tcPr>
          <w:p w:rsidR="00A50C66" w:rsidRPr="0081501A" w:rsidRDefault="00A50C66" w:rsidP="0081501A">
            <w:pPr>
              <w:spacing w:after="0" w:line="240" w:lineRule="auto"/>
              <w:rPr>
                <w:rFonts w:ascii="Times New Roman" w:hAnsi="Times New Roman"/>
                <w:sz w:val="24"/>
                <w:szCs w:val="24"/>
                <w:lang w:eastAsia="el-GR"/>
              </w:rPr>
            </w:pPr>
          </w:p>
        </w:tc>
      </w:tr>
    </w:tbl>
    <w:p w:rsidR="00A50C66" w:rsidRPr="0081501A" w:rsidRDefault="00A50C66" w:rsidP="0081501A">
      <w:pPr>
        <w:spacing w:before="100" w:beforeAutospacing="1" w:after="100" w:afterAutospacing="1" w:line="240" w:lineRule="auto"/>
        <w:rPr>
          <w:rFonts w:ascii="Times New Roman" w:hAnsi="Times New Roman"/>
          <w:sz w:val="24"/>
          <w:szCs w:val="24"/>
          <w:lang w:eastAsia="el-GR"/>
        </w:rPr>
      </w:pPr>
    </w:p>
    <w:p w:rsidR="00A50C66" w:rsidRDefault="00A50C66" w:rsidP="0081501A">
      <w:pPr>
        <w:rPr>
          <w:rFonts w:ascii="Times New Roman" w:hAnsi="Times New Roman"/>
          <w:sz w:val="24"/>
          <w:szCs w:val="24"/>
          <w:lang w:eastAsia="el-GR"/>
        </w:rPr>
      </w:pPr>
      <w:r w:rsidRPr="00F15D7E">
        <w:rPr>
          <w:rFonts w:ascii="Times New Roman" w:hAnsi="Times New Roman"/>
          <w:b/>
          <w:color w:val="000000"/>
          <w:sz w:val="24"/>
          <w:szCs w:val="24"/>
          <w:lang w:eastAsia="el-GR"/>
        </w:rPr>
        <w:t xml:space="preserve">Ερώτηση </w:t>
      </w:r>
      <w:r>
        <w:rPr>
          <w:rFonts w:ascii="Times New Roman" w:hAnsi="Times New Roman"/>
          <w:b/>
          <w:color w:val="000000"/>
          <w:sz w:val="24"/>
          <w:szCs w:val="24"/>
          <w:lang w:eastAsia="el-GR"/>
        </w:rPr>
        <w:t>ΙΙΙ</w:t>
      </w:r>
      <w:r w:rsidRPr="00F15D7E">
        <w:rPr>
          <w:rFonts w:ascii="Times New Roman" w:hAnsi="Times New Roman"/>
          <w:b/>
          <w:color w:val="000000"/>
          <w:sz w:val="24"/>
          <w:szCs w:val="24"/>
          <w:lang w:eastAsia="el-GR"/>
        </w:rPr>
        <w:t>.</w:t>
      </w:r>
      <w:r>
        <w:rPr>
          <w:rFonts w:ascii="Times New Roman" w:hAnsi="Times New Roman"/>
          <w:b/>
          <w:color w:val="000000"/>
          <w:sz w:val="24"/>
          <w:szCs w:val="24"/>
          <w:lang w:eastAsia="el-GR"/>
        </w:rPr>
        <w:t xml:space="preserve">2 </w:t>
      </w:r>
      <w:r w:rsidRPr="0065516C">
        <w:rPr>
          <w:rFonts w:ascii="Times New Roman" w:hAnsi="Times New Roman"/>
          <w:b/>
          <w:i/>
          <w:sz w:val="24"/>
          <w:szCs w:val="24"/>
          <w:u w:val="single"/>
          <w:lang w:eastAsia="el-GR"/>
        </w:rPr>
        <w:t>Πόσο συχνά αγοράζετε το αναψυκτικό "Ν" ?</w:t>
      </w:r>
      <w:r w:rsidRPr="00237D60">
        <w:rPr>
          <w:rFonts w:ascii="Times New Roman" w:hAnsi="Times New Roman"/>
          <w:sz w:val="24"/>
          <w:szCs w:val="24"/>
          <w:lang w:eastAsia="el-GR"/>
        </w:rPr>
        <w:t xml:space="preserve"> </w:t>
      </w:r>
      <w:r w:rsidRPr="00237D60">
        <w:rPr>
          <w:rFonts w:ascii="Times New Roman" w:hAnsi="Times New Roman"/>
          <w:sz w:val="24"/>
          <w:szCs w:val="24"/>
          <w:lang w:eastAsia="el-GR"/>
        </w:rPr>
        <w:br/>
        <w:t>Βάλτε ένα "Χ" στο αντίστοιχο κουτάκι.</w:t>
      </w:r>
      <w:r w:rsidRPr="00237D60">
        <w:rPr>
          <w:rFonts w:ascii="Times New Roman" w:hAnsi="Times New Roman"/>
          <w:sz w:val="24"/>
          <w:szCs w:val="24"/>
          <w:lang w:eastAsia="el-GR"/>
        </w:rPr>
        <w:br/>
      </w:r>
      <w:r w:rsidRPr="0081501A">
        <w:rPr>
          <w:rFonts w:ascii="Times New Roman" w:hAnsi="Times New Roman"/>
          <w:b/>
          <w:bCs/>
          <w:sz w:val="24"/>
          <w:szCs w:val="24"/>
          <w:lang w:eastAsia="el-GR"/>
        </w:rPr>
        <w:t>□</w:t>
      </w:r>
      <w:r w:rsidRPr="00237D60">
        <w:rPr>
          <w:rFonts w:ascii="Times New Roman" w:hAnsi="Times New Roman"/>
          <w:b/>
          <w:bCs/>
          <w:sz w:val="24"/>
          <w:szCs w:val="24"/>
          <w:lang w:eastAsia="el-GR"/>
        </w:rPr>
        <w:t xml:space="preserve"> </w:t>
      </w:r>
      <w:r w:rsidRPr="00237D60">
        <w:rPr>
          <w:rFonts w:ascii="Times New Roman" w:hAnsi="Times New Roman"/>
          <w:sz w:val="24"/>
          <w:szCs w:val="24"/>
          <w:lang w:eastAsia="el-GR"/>
        </w:rPr>
        <w:t>Κάθε μέρα</w:t>
      </w:r>
      <w:r w:rsidRPr="00237D60">
        <w:rPr>
          <w:rFonts w:ascii="Times New Roman" w:hAnsi="Times New Roman"/>
          <w:sz w:val="24"/>
          <w:szCs w:val="24"/>
          <w:lang w:eastAsia="el-GR"/>
        </w:rPr>
        <w:br/>
      </w:r>
      <w:r w:rsidRPr="0081501A">
        <w:rPr>
          <w:rFonts w:ascii="Times New Roman" w:hAnsi="Times New Roman"/>
          <w:b/>
          <w:bCs/>
          <w:sz w:val="24"/>
          <w:szCs w:val="24"/>
          <w:lang w:eastAsia="el-GR"/>
        </w:rPr>
        <w:t>□</w:t>
      </w:r>
      <w:r w:rsidRPr="00237D60">
        <w:rPr>
          <w:rFonts w:ascii="Times New Roman" w:hAnsi="Times New Roman"/>
          <w:b/>
          <w:bCs/>
          <w:sz w:val="24"/>
          <w:szCs w:val="24"/>
          <w:lang w:eastAsia="el-GR"/>
        </w:rPr>
        <w:t xml:space="preserve"> </w:t>
      </w:r>
      <w:r w:rsidRPr="00237D60">
        <w:rPr>
          <w:rFonts w:ascii="Times New Roman" w:hAnsi="Times New Roman"/>
          <w:sz w:val="24"/>
          <w:szCs w:val="24"/>
          <w:lang w:eastAsia="el-GR"/>
        </w:rPr>
        <w:t>Δύο / τρεις φορές την εβδομάδα</w:t>
      </w:r>
      <w:r w:rsidRPr="00237D60">
        <w:rPr>
          <w:rFonts w:ascii="Times New Roman" w:hAnsi="Times New Roman"/>
          <w:sz w:val="24"/>
          <w:szCs w:val="24"/>
          <w:lang w:eastAsia="el-GR"/>
        </w:rPr>
        <w:br/>
      </w:r>
      <w:r w:rsidRPr="0081501A">
        <w:rPr>
          <w:rFonts w:ascii="Times New Roman" w:hAnsi="Times New Roman"/>
          <w:b/>
          <w:bCs/>
          <w:sz w:val="24"/>
          <w:szCs w:val="24"/>
          <w:lang w:eastAsia="el-GR"/>
        </w:rPr>
        <w:t>□</w:t>
      </w:r>
      <w:r w:rsidRPr="00237D60">
        <w:rPr>
          <w:rFonts w:ascii="Times New Roman" w:hAnsi="Times New Roman"/>
          <w:b/>
          <w:bCs/>
          <w:sz w:val="24"/>
          <w:szCs w:val="24"/>
          <w:lang w:eastAsia="el-GR"/>
        </w:rPr>
        <w:t xml:space="preserve"> </w:t>
      </w:r>
      <w:r w:rsidRPr="00237D60">
        <w:rPr>
          <w:rFonts w:ascii="Times New Roman" w:hAnsi="Times New Roman"/>
          <w:sz w:val="24"/>
          <w:szCs w:val="24"/>
          <w:lang w:eastAsia="el-GR"/>
        </w:rPr>
        <w:t>Μία φορά την εβδομάδα</w:t>
      </w:r>
      <w:r w:rsidRPr="00237D60">
        <w:rPr>
          <w:rFonts w:ascii="Times New Roman" w:hAnsi="Times New Roman"/>
          <w:sz w:val="24"/>
          <w:szCs w:val="24"/>
          <w:lang w:eastAsia="el-GR"/>
        </w:rPr>
        <w:br/>
      </w:r>
      <w:r w:rsidRPr="0081501A">
        <w:rPr>
          <w:rFonts w:ascii="Times New Roman" w:hAnsi="Times New Roman"/>
          <w:b/>
          <w:bCs/>
          <w:sz w:val="24"/>
          <w:szCs w:val="24"/>
          <w:lang w:eastAsia="el-GR"/>
        </w:rPr>
        <w:t>□</w:t>
      </w:r>
      <w:r w:rsidRPr="00237D60">
        <w:rPr>
          <w:rFonts w:ascii="Times New Roman" w:hAnsi="Times New Roman"/>
          <w:b/>
          <w:bCs/>
          <w:sz w:val="24"/>
          <w:szCs w:val="24"/>
          <w:lang w:eastAsia="el-GR"/>
        </w:rPr>
        <w:t xml:space="preserve"> </w:t>
      </w:r>
      <w:r w:rsidRPr="00237D60">
        <w:rPr>
          <w:rFonts w:ascii="Times New Roman" w:hAnsi="Times New Roman"/>
          <w:sz w:val="24"/>
          <w:szCs w:val="24"/>
          <w:lang w:eastAsia="el-GR"/>
        </w:rPr>
        <w:t>Σπανιότερα</w:t>
      </w:r>
    </w:p>
    <w:p w:rsidR="00A50C66" w:rsidRPr="00277810" w:rsidRDefault="00A50C66" w:rsidP="00B21B3D">
      <w:pPr>
        <w:spacing w:line="360" w:lineRule="auto"/>
        <w:jc w:val="both"/>
        <w:rPr>
          <w:rFonts w:ascii="Times New Roman" w:hAnsi="Times New Roman"/>
          <w:i/>
          <w:iCs/>
          <w:sz w:val="24"/>
          <w:szCs w:val="24"/>
          <w:lang w:eastAsia="el-GR"/>
        </w:rPr>
      </w:pPr>
      <w:r w:rsidRPr="00AE2D4B">
        <w:rPr>
          <w:rFonts w:ascii="Times New Roman" w:hAnsi="Times New Roman"/>
          <w:color w:val="0000FF"/>
          <w:sz w:val="24"/>
          <w:szCs w:val="24"/>
          <w:lang w:eastAsia="el-GR"/>
        </w:rPr>
        <w:br w:type="page"/>
      </w:r>
      <w:r w:rsidRPr="00277810">
        <w:rPr>
          <w:rFonts w:ascii="Times New Roman" w:hAnsi="Times New Roman"/>
          <w:i/>
          <w:iCs/>
          <w:sz w:val="24"/>
          <w:szCs w:val="24"/>
          <w:lang w:eastAsia="el-GR"/>
        </w:rPr>
        <w:lastRenderedPageBreak/>
        <w:t>Α.4 Φυσική εμφάνιση και παρουσίαση του ερωτηματολογίου</w:t>
      </w:r>
    </w:p>
    <w:p w:rsidR="00A50C66" w:rsidRDefault="00A50C66" w:rsidP="00B21B3D">
      <w:pPr>
        <w:spacing w:line="360" w:lineRule="auto"/>
        <w:jc w:val="both"/>
        <w:rPr>
          <w:rFonts w:ascii="Times New Roman" w:hAnsi="Times New Roman"/>
          <w:spacing w:val="-2"/>
          <w:sz w:val="24"/>
          <w:szCs w:val="24"/>
        </w:rPr>
      </w:pPr>
    </w:p>
    <w:p w:rsidR="00A50C66" w:rsidRDefault="00A50C66" w:rsidP="00B21B3D">
      <w:pPr>
        <w:spacing w:line="360" w:lineRule="auto"/>
        <w:jc w:val="both"/>
        <w:rPr>
          <w:rFonts w:ascii="Times New Roman" w:hAnsi="Times New Roman"/>
          <w:spacing w:val="-2"/>
          <w:sz w:val="24"/>
          <w:szCs w:val="24"/>
        </w:rPr>
      </w:pPr>
      <w:r>
        <w:rPr>
          <w:rFonts w:ascii="Times New Roman" w:hAnsi="Times New Roman"/>
          <w:spacing w:val="-2"/>
          <w:sz w:val="24"/>
          <w:szCs w:val="24"/>
        </w:rPr>
        <w:t>Ένα σωστά κατασκευασμένο ερωτηματολόγιο πρέπει να έχει τα παρακάτω χαρακτηριστικά όσον αφορά την εμφάνιση και παρουσίασή του:</w:t>
      </w:r>
    </w:p>
    <w:p w:rsidR="00A50C66" w:rsidRDefault="00A50C66" w:rsidP="00B21B3D">
      <w:pPr>
        <w:spacing w:line="360" w:lineRule="auto"/>
        <w:jc w:val="both"/>
        <w:rPr>
          <w:rFonts w:ascii="Times New Roman" w:hAnsi="Times New Roman"/>
          <w:spacing w:val="-2"/>
          <w:sz w:val="24"/>
          <w:szCs w:val="24"/>
        </w:rPr>
      </w:pPr>
      <w:r>
        <w:rPr>
          <w:rFonts w:ascii="Times New Roman" w:hAnsi="Times New Roman"/>
          <w:spacing w:val="-2"/>
          <w:sz w:val="24"/>
          <w:szCs w:val="24"/>
        </w:rPr>
        <w:t>- Ευκολία στη χρήση (σχήμα, σύνδεση των φύλλων, φύλλα με εκτυπωμένη τη μία όψη, κ.τ.λ.).</w:t>
      </w:r>
    </w:p>
    <w:p w:rsidR="00A50C66" w:rsidRDefault="00A50C66" w:rsidP="00B21B3D">
      <w:pPr>
        <w:spacing w:line="360" w:lineRule="auto"/>
        <w:jc w:val="both"/>
        <w:rPr>
          <w:rFonts w:ascii="Times New Roman" w:hAnsi="Times New Roman"/>
          <w:spacing w:val="-2"/>
          <w:sz w:val="24"/>
          <w:szCs w:val="24"/>
        </w:rPr>
      </w:pPr>
      <w:r>
        <w:rPr>
          <w:rFonts w:ascii="Times New Roman" w:hAnsi="Times New Roman"/>
          <w:spacing w:val="-2"/>
          <w:sz w:val="24"/>
          <w:szCs w:val="24"/>
        </w:rPr>
        <w:t>- Ευκολία στην ανάγνωση. Τα γράμματα πρέπει να είναι ευανάγνωστα, οι ερωτήσεις και οι ομάδες των ερωτήσεων να είναι διαχωρισμένες μεταξύ τους και να η αρίθμησή τους να είναι απλή και να μη συγχέεται με τυχόν αρίθμηση των απαντητικών κλιμάκων.</w:t>
      </w:r>
    </w:p>
    <w:p w:rsidR="00A50C66" w:rsidRDefault="00A50C66" w:rsidP="00B21B3D">
      <w:pPr>
        <w:spacing w:line="360" w:lineRule="auto"/>
        <w:jc w:val="both"/>
        <w:rPr>
          <w:rFonts w:ascii="Times New Roman" w:hAnsi="Times New Roman"/>
          <w:spacing w:val="-2"/>
          <w:sz w:val="24"/>
          <w:szCs w:val="24"/>
        </w:rPr>
      </w:pPr>
      <w:r>
        <w:rPr>
          <w:rFonts w:ascii="Times New Roman" w:hAnsi="Times New Roman"/>
          <w:spacing w:val="-2"/>
          <w:sz w:val="24"/>
          <w:szCs w:val="24"/>
        </w:rPr>
        <w:t xml:space="preserve">- Ευκολία στη συμπλήρωση. Τα τετραγωνάκια είναι ο πιο διαδομένος τρόπο σημείωσης της απάντησης από τον ερωτώμενο στις κλειστές ερωτήσεις. Στις ανοικτές ερωτήσεις πρέπει να υπάρχει ένα πλαίσιο / χώρος ανάλογο με την έκταση των απαντήσεων που, πιθανώς, θα δοθούν. </w:t>
      </w:r>
    </w:p>
    <w:p w:rsidR="00A50C66" w:rsidRDefault="00A50C66" w:rsidP="00B21B3D">
      <w:pPr>
        <w:spacing w:line="360" w:lineRule="auto"/>
        <w:jc w:val="both"/>
        <w:rPr>
          <w:rFonts w:ascii="Times New Roman" w:hAnsi="Times New Roman"/>
          <w:spacing w:val="-2"/>
          <w:sz w:val="24"/>
          <w:szCs w:val="24"/>
        </w:rPr>
      </w:pPr>
      <w:r>
        <w:rPr>
          <w:rFonts w:ascii="Times New Roman" w:hAnsi="Times New Roman"/>
          <w:spacing w:val="-2"/>
          <w:sz w:val="24"/>
          <w:szCs w:val="24"/>
        </w:rPr>
        <w:t xml:space="preserve">- Όμορφο στην εμφάνιση. Να προκαλεί το ενδιαφέρον του ερωτώμενου με τη χρήση στοιχείων που ελκύουν την προσοχή (π.χ. εικόνες, σχήματα) ώστε να το καθιστούν πιο ενδιαφέρον. </w:t>
      </w:r>
    </w:p>
    <w:p w:rsidR="00A50C66" w:rsidRDefault="00A50C66" w:rsidP="00B21B3D">
      <w:pPr>
        <w:spacing w:line="360" w:lineRule="auto"/>
        <w:jc w:val="both"/>
        <w:rPr>
          <w:rFonts w:ascii="Times New Roman" w:hAnsi="Times New Roman"/>
          <w:spacing w:val="-2"/>
          <w:sz w:val="24"/>
          <w:szCs w:val="24"/>
        </w:rPr>
      </w:pPr>
      <w:r>
        <w:rPr>
          <w:rFonts w:ascii="Times New Roman" w:hAnsi="Times New Roman"/>
          <w:spacing w:val="-2"/>
          <w:sz w:val="24"/>
          <w:szCs w:val="24"/>
        </w:rPr>
        <w:t xml:space="preserve">- Ένας μικρός πρόλογος που να εξηγεί τον λόγο για τον οποίο διεξάγεται η έρευνα και το πόσο χρήσιμη θα είναι η συμβολή του ερωτώμενου. Στο τέλος, θα πρέπει να υπάρχει μια ευχαριστήρια φράση προς τον ερωτώμενο για τη συμβολή του. </w:t>
      </w:r>
    </w:p>
    <w:p w:rsidR="00A50C66" w:rsidRPr="00B21B3D" w:rsidRDefault="00A50C66" w:rsidP="00AE2D4B">
      <w:pPr>
        <w:shd w:val="clear" w:color="auto" w:fill="FFFFFF"/>
        <w:tabs>
          <w:tab w:val="left" w:pos="724"/>
        </w:tabs>
        <w:spacing w:before="4" w:line="320" w:lineRule="exact"/>
        <w:jc w:val="both"/>
        <w:rPr>
          <w:rFonts w:ascii="Times New Roman" w:hAnsi="Times New Roman"/>
          <w:spacing w:val="-14"/>
          <w:sz w:val="24"/>
          <w:szCs w:val="24"/>
        </w:rPr>
      </w:pPr>
    </w:p>
    <w:p w:rsidR="00A50C66" w:rsidRPr="00B21B3D" w:rsidRDefault="00A50C66" w:rsidP="00AE2D4B">
      <w:pPr>
        <w:shd w:val="clear" w:color="auto" w:fill="FFFFFF"/>
        <w:tabs>
          <w:tab w:val="left" w:pos="724"/>
        </w:tabs>
        <w:spacing w:before="4" w:line="320" w:lineRule="exact"/>
        <w:jc w:val="both"/>
        <w:rPr>
          <w:rFonts w:ascii="Times New Roman" w:hAnsi="Times New Roman"/>
          <w:i/>
          <w:iCs/>
          <w:spacing w:val="-14"/>
          <w:sz w:val="24"/>
          <w:szCs w:val="24"/>
        </w:rPr>
      </w:pPr>
      <w:r w:rsidRPr="00B21B3D">
        <w:rPr>
          <w:rFonts w:ascii="Times New Roman" w:hAnsi="Times New Roman"/>
          <w:i/>
          <w:iCs/>
          <w:spacing w:val="-14"/>
          <w:sz w:val="24"/>
          <w:szCs w:val="24"/>
        </w:rPr>
        <w:t>Α.5 Το μέγεθος του ερωτηματολογίου</w:t>
      </w:r>
    </w:p>
    <w:p w:rsidR="00A50C66" w:rsidRDefault="00A50C66" w:rsidP="00B21B3D">
      <w:pPr>
        <w:spacing w:line="360" w:lineRule="auto"/>
        <w:jc w:val="both"/>
        <w:rPr>
          <w:rFonts w:ascii="Times New Roman" w:hAnsi="Times New Roman"/>
          <w:spacing w:val="-2"/>
          <w:sz w:val="24"/>
          <w:szCs w:val="24"/>
        </w:rPr>
      </w:pPr>
    </w:p>
    <w:p w:rsidR="00A50C66" w:rsidRDefault="00A50C66" w:rsidP="00B21B3D">
      <w:pPr>
        <w:spacing w:line="360" w:lineRule="auto"/>
        <w:jc w:val="both"/>
        <w:rPr>
          <w:rFonts w:ascii="Times New Roman" w:hAnsi="Times New Roman"/>
          <w:spacing w:val="-2"/>
          <w:sz w:val="24"/>
          <w:szCs w:val="24"/>
        </w:rPr>
      </w:pPr>
      <w:r>
        <w:rPr>
          <w:rFonts w:ascii="Times New Roman" w:hAnsi="Times New Roman"/>
          <w:spacing w:val="-2"/>
          <w:sz w:val="24"/>
          <w:szCs w:val="24"/>
        </w:rPr>
        <w:t xml:space="preserve">Εδώ θα πρέπει να βρεθεί μια «χρυσή τομή» μεταξύ του μεγέθους του ερωτηματολογίου και της ανάγκης να είναι ευανάγνωστο και εύκολο στη συμπλήρωση. Το μεγάλο μέγεθος του ερωτηματολογίου (αριθμός σελίδων και ερωτήσεων) αποθαρρύνει τον ερωτώμενο και, αν ακόμα δεχτεί να το συμπληρώσει, μπορεί να αφήσει κάποιες ερωτήσεις αναπάντητες ή / και να δώσει απαντήσεις που δεν ανταποκρίνονται σε αυτό που θέλει πραγματικά να απαντήσει. </w:t>
      </w:r>
    </w:p>
    <w:p w:rsidR="00A50C66" w:rsidRDefault="00A50C66" w:rsidP="000322FF">
      <w:pPr>
        <w:spacing w:line="360" w:lineRule="auto"/>
        <w:jc w:val="both"/>
        <w:rPr>
          <w:rFonts w:ascii="Times New Roman" w:hAnsi="Times New Roman"/>
          <w:spacing w:val="-2"/>
          <w:sz w:val="24"/>
          <w:szCs w:val="24"/>
        </w:rPr>
      </w:pPr>
      <w:r>
        <w:rPr>
          <w:rFonts w:ascii="Times New Roman" w:hAnsi="Times New Roman"/>
          <w:spacing w:val="-2"/>
          <w:sz w:val="24"/>
          <w:szCs w:val="24"/>
        </w:rPr>
        <w:t xml:space="preserve">Συνεπώς, θα πρέπει (και σε συνάρτηση με την προηγούμενη ενότητα) να γίνει ένας πειραματισμός με διαφορετικά μεγέθη γραμματοσειρών και περιθωρίων στο έντυπο ώστε το ερωτηματολόγιο να μην καλύπτει πολύ χώρο αλλά να παραμένει ευανάγνωστο και εύκολο στη </w:t>
      </w:r>
      <w:r>
        <w:rPr>
          <w:rFonts w:ascii="Times New Roman" w:hAnsi="Times New Roman"/>
          <w:spacing w:val="-2"/>
          <w:sz w:val="24"/>
          <w:szCs w:val="24"/>
        </w:rPr>
        <w:lastRenderedPageBreak/>
        <w:t xml:space="preserve">χρήση. Ο αριθμός δε, των ερωτήσεων εξαρτάται από τους στόχους της έρευνας και από τα χαρακτηριστικά των ερωτωμένων αλλά δε θα πρέπει να είναι μεγάλος. Μια τεχνική για να μπορέσουμε να περιορίσουμε τον αριθμό των ερωτήσεων στον απολύτως απαραίτητο είναι να απαντούμε στα παρακάτω θέματα </w:t>
      </w:r>
      <w:r w:rsidRPr="003D3658">
        <w:rPr>
          <w:rFonts w:ascii="Times New Roman" w:hAnsi="Times New Roman"/>
          <w:spacing w:val="-2"/>
          <w:sz w:val="24"/>
          <w:szCs w:val="24"/>
          <w:u w:val="single"/>
        </w:rPr>
        <w:t>για κάθε ερώτηση ξεχωριστά</w:t>
      </w:r>
      <w:r>
        <w:rPr>
          <w:rFonts w:ascii="Times New Roman" w:hAnsi="Times New Roman"/>
          <w:spacing w:val="-2"/>
          <w:sz w:val="24"/>
          <w:szCs w:val="24"/>
        </w:rPr>
        <w:t>:</w:t>
      </w:r>
    </w:p>
    <w:p w:rsidR="00A50C66" w:rsidRDefault="00A50C66" w:rsidP="003D3658">
      <w:pPr>
        <w:numPr>
          <w:ilvl w:val="0"/>
          <w:numId w:val="32"/>
        </w:numPr>
        <w:spacing w:line="360" w:lineRule="auto"/>
        <w:jc w:val="both"/>
        <w:rPr>
          <w:rFonts w:ascii="Times New Roman" w:hAnsi="Times New Roman"/>
          <w:spacing w:val="-2"/>
          <w:sz w:val="24"/>
          <w:szCs w:val="24"/>
        </w:rPr>
      </w:pPr>
      <w:r>
        <w:rPr>
          <w:rFonts w:ascii="Times New Roman" w:hAnsi="Times New Roman"/>
          <w:spacing w:val="-2"/>
          <w:sz w:val="24"/>
          <w:szCs w:val="24"/>
        </w:rPr>
        <w:t xml:space="preserve">Χρειάζεται αυτή την ερώτηση ? </w:t>
      </w:r>
    </w:p>
    <w:p w:rsidR="00A50C66" w:rsidRDefault="00A50C66" w:rsidP="003D3658">
      <w:pPr>
        <w:numPr>
          <w:ilvl w:val="0"/>
          <w:numId w:val="32"/>
        </w:numPr>
        <w:spacing w:line="360" w:lineRule="auto"/>
        <w:jc w:val="both"/>
        <w:rPr>
          <w:rFonts w:ascii="Times New Roman" w:hAnsi="Times New Roman"/>
          <w:spacing w:val="-2"/>
          <w:sz w:val="24"/>
          <w:szCs w:val="24"/>
        </w:rPr>
      </w:pPr>
      <w:r>
        <w:rPr>
          <w:rFonts w:ascii="Times New Roman" w:hAnsi="Times New Roman"/>
          <w:spacing w:val="-2"/>
          <w:sz w:val="24"/>
          <w:szCs w:val="24"/>
        </w:rPr>
        <w:t xml:space="preserve">Εξυπηρετεί αυτή η ερώτηση έναν στόχο ή μέρος στόχου της έρευνας ? Ποιον ? </w:t>
      </w:r>
    </w:p>
    <w:p w:rsidR="00A50C66" w:rsidRPr="003D3658" w:rsidRDefault="00A50C66" w:rsidP="003D3658">
      <w:pPr>
        <w:numPr>
          <w:ilvl w:val="0"/>
          <w:numId w:val="32"/>
        </w:numPr>
        <w:spacing w:line="360" w:lineRule="auto"/>
        <w:jc w:val="both"/>
        <w:rPr>
          <w:rFonts w:ascii="Times New Roman" w:hAnsi="Times New Roman"/>
          <w:spacing w:val="-2"/>
          <w:sz w:val="24"/>
          <w:szCs w:val="24"/>
        </w:rPr>
      </w:pPr>
      <w:r>
        <w:rPr>
          <w:rFonts w:ascii="Times New Roman" w:hAnsi="Times New Roman"/>
          <w:spacing w:val="-2"/>
          <w:sz w:val="24"/>
          <w:szCs w:val="24"/>
        </w:rPr>
        <w:t xml:space="preserve">Θα μπορούσε αυτή η ερώτηση να συνδυαστεί με κάποια άλλη (πάντα με κριτήριο την </w:t>
      </w:r>
      <w:r w:rsidRPr="003D3658">
        <w:rPr>
          <w:rFonts w:ascii="Times New Roman" w:hAnsi="Times New Roman"/>
          <w:spacing w:val="-2"/>
          <w:sz w:val="24"/>
          <w:szCs w:val="24"/>
        </w:rPr>
        <w:t xml:space="preserve">επίτευξη των στόχων της έρευνας) ? </w:t>
      </w:r>
    </w:p>
    <w:p w:rsidR="00A50C66" w:rsidRDefault="00A50C66" w:rsidP="00F83159">
      <w:pPr>
        <w:spacing w:line="360" w:lineRule="auto"/>
        <w:jc w:val="both"/>
        <w:rPr>
          <w:rFonts w:ascii="Times New Roman" w:hAnsi="Times New Roman"/>
          <w:sz w:val="24"/>
          <w:szCs w:val="24"/>
          <w:lang w:eastAsia="el-GR"/>
        </w:rPr>
      </w:pPr>
      <w:r w:rsidRPr="003D3658">
        <w:rPr>
          <w:rFonts w:ascii="Times New Roman" w:hAnsi="Times New Roman"/>
          <w:sz w:val="24"/>
          <w:szCs w:val="24"/>
          <w:lang w:eastAsia="el-GR"/>
        </w:rPr>
        <w:t>Οι απαντήσεις στα θέματα αυτά</w:t>
      </w:r>
      <w:r>
        <w:rPr>
          <w:rFonts w:ascii="Times New Roman" w:hAnsi="Times New Roman"/>
          <w:sz w:val="24"/>
          <w:szCs w:val="24"/>
          <w:lang w:eastAsia="el-GR"/>
        </w:rPr>
        <w:t xml:space="preserve"> «υποδεικνύουν» πιθανά προβλήματα και δίνουν την ευκαιρία για ελάττωση του αριθμού των ερωτήσεων. </w:t>
      </w:r>
    </w:p>
    <w:p w:rsidR="00A50C66" w:rsidRDefault="00A50C66" w:rsidP="003D3658">
      <w:pPr>
        <w:shd w:val="clear" w:color="auto" w:fill="FFFFFF"/>
        <w:tabs>
          <w:tab w:val="left" w:pos="724"/>
        </w:tabs>
        <w:spacing w:before="4" w:line="360" w:lineRule="auto"/>
        <w:jc w:val="both"/>
        <w:rPr>
          <w:rFonts w:ascii="Times New Roman" w:hAnsi="Times New Roman"/>
          <w:i/>
          <w:iCs/>
          <w:spacing w:val="-14"/>
          <w:sz w:val="24"/>
          <w:szCs w:val="24"/>
        </w:rPr>
      </w:pPr>
    </w:p>
    <w:p w:rsidR="00A50C66" w:rsidRPr="00B21B3D" w:rsidRDefault="00A50C66" w:rsidP="003D3658">
      <w:pPr>
        <w:shd w:val="clear" w:color="auto" w:fill="FFFFFF"/>
        <w:tabs>
          <w:tab w:val="left" w:pos="724"/>
        </w:tabs>
        <w:spacing w:before="4" w:line="360" w:lineRule="auto"/>
        <w:jc w:val="both"/>
        <w:rPr>
          <w:rFonts w:ascii="Times New Roman" w:hAnsi="Times New Roman"/>
          <w:i/>
          <w:iCs/>
          <w:spacing w:val="-14"/>
          <w:sz w:val="24"/>
          <w:szCs w:val="24"/>
        </w:rPr>
      </w:pPr>
      <w:r>
        <w:rPr>
          <w:rFonts w:ascii="Times New Roman" w:hAnsi="Times New Roman"/>
          <w:i/>
          <w:iCs/>
          <w:spacing w:val="-14"/>
          <w:sz w:val="24"/>
          <w:szCs w:val="24"/>
        </w:rPr>
        <w:t>Α.6 Πιλοτική (δοκιμαστική) έρευνα</w:t>
      </w:r>
    </w:p>
    <w:p w:rsidR="00A50C66" w:rsidRDefault="00A50C66" w:rsidP="003D3658">
      <w:pPr>
        <w:spacing w:line="360" w:lineRule="auto"/>
        <w:jc w:val="both"/>
        <w:rPr>
          <w:rFonts w:ascii="Times New Roman" w:hAnsi="Times New Roman"/>
          <w:sz w:val="24"/>
          <w:szCs w:val="24"/>
          <w:lang w:eastAsia="el-GR"/>
        </w:rPr>
      </w:pPr>
    </w:p>
    <w:p w:rsidR="00A50C66" w:rsidRDefault="00A50C66" w:rsidP="00F83159">
      <w:pPr>
        <w:spacing w:line="360" w:lineRule="auto"/>
        <w:jc w:val="both"/>
        <w:rPr>
          <w:rFonts w:ascii="Times New Roman" w:hAnsi="Times New Roman"/>
          <w:sz w:val="24"/>
          <w:szCs w:val="24"/>
          <w:lang w:eastAsia="el-GR"/>
        </w:rPr>
      </w:pPr>
      <w:r>
        <w:rPr>
          <w:rFonts w:ascii="Times New Roman" w:hAnsi="Times New Roman"/>
          <w:sz w:val="24"/>
          <w:szCs w:val="24"/>
          <w:lang w:eastAsia="el-GR"/>
        </w:rPr>
        <w:t xml:space="preserve">Ένας πολύ χρήσιμος τρόπος για να αντιμετωπίσουμε με επιτυχία τα παραπάνω ζητήματα είναι η πιλοτική (δοκιμαστική) έρευνα. Δηλαδή, το «τρέξιμο» του ερωτηματολογίου σε έναν πολύ μικρό αριθμό ερωτωμένων / μελών του δείγματος (των ατόμων που θα κληθούν να απαντήσουν το ερωτηματολόγιο σε μεταγενέστερο στάδιο), ώστε να εντοπιστούν τα προβληματικά σημεία. </w:t>
      </w:r>
    </w:p>
    <w:p w:rsidR="00A50C66" w:rsidRDefault="00A50C66" w:rsidP="00F83159">
      <w:pPr>
        <w:spacing w:line="360" w:lineRule="auto"/>
        <w:jc w:val="both"/>
        <w:rPr>
          <w:rFonts w:ascii="Times New Roman" w:hAnsi="Times New Roman"/>
          <w:sz w:val="24"/>
          <w:szCs w:val="24"/>
          <w:lang w:eastAsia="el-GR"/>
        </w:rPr>
      </w:pPr>
      <w:r>
        <w:rPr>
          <w:rFonts w:ascii="Times New Roman" w:hAnsi="Times New Roman"/>
          <w:sz w:val="24"/>
          <w:szCs w:val="24"/>
          <w:lang w:eastAsia="el-GR"/>
        </w:rPr>
        <w:t>Για να επιτευχθεί αυτό, θα πρέπει ο ερευνητής να είναι κοντά στον ερωτώμενο, να καταγράφει τις αντιδράσεις του. Στο τέλος, θα πρέπει να ελέγξει το ερωτηματολόγιο, να δει ποιες ερωτήσεις έμειναν αναπάντητες ή απαντήθηκαν με λάθος τρόπο και να ρωτήσει τον κάθε ερωτώμενο γιατί συνέβη αυτό, πού βρήκε δυσκολία, τί ακριβώς δεν κατανόησε κ.ο.κ. Η λεπτομερής καταγραφή αυτών των προβλημάτων θα βοηθήσει τον ερευνητή να κάνει τις απαραίτητες αλλαγές και διορθώσεις ώστε να καταλήξει σε ένα σωστό και ορθά κατασκευασμένο ερωτηματολόγιο.</w:t>
      </w:r>
    </w:p>
    <w:p w:rsidR="00A50C66" w:rsidRPr="003D3658" w:rsidRDefault="00A50C66" w:rsidP="003D3658">
      <w:pPr>
        <w:spacing w:line="360" w:lineRule="auto"/>
        <w:jc w:val="both"/>
        <w:rPr>
          <w:rFonts w:ascii="Times New Roman" w:hAnsi="Times New Roman"/>
          <w:sz w:val="24"/>
          <w:szCs w:val="24"/>
          <w:lang w:eastAsia="el-GR"/>
        </w:rPr>
      </w:pPr>
    </w:p>
    <w:p w:rsidR="00A50C66" w:rsidRDefault="00A50C66">
      <w:pPr>
        <w:rPr>
          <w:rFonts w:ascii="Times New Roman" w:hAnsi="Times New Roman"/>
          <w:color w:val="0000FF"/>
          <w:sz w:val="24"/>
          <w:szCs w:val="24"/>
          <w:lang w:eastAsia="el-GR"/>
        </w:rPr>
      </w:pPr>
    </w:p>
    <w:p w:rsidR="00A50C66" w:rsidRPr="00AE2D4B" w:rsidRDefault="00A50C66">
      <w:pPr>
        <w:rPr>
          <w:rFonts w:ascii="Times New Roman" w:hAnsi="Times New Roman"/>
          <w:color w:val="0000FF"/>
          <w:sz w:val="24"/>
          <w:szCs w:val="24"/>
          <w:lang w:eastAsia="el-GR"/>
        </w:rPr>
      </w:pPr>
    </w:p>
    <w:p w:rsidR="00A50C66" w:rsidRDefault="00A50C66" w:rsidP="0081501A">
      <w:pPr>
        <w:rPr>
          <w:rFonts w:ascii="Times New Roman" w:hAnsi="Times New Roman"/>
          <w:b/>
          <w:sz w:val="24"/>
          <w:szCs w:val="24"/>
        </w:rPr>
      </w:pPr>
      <w:r>
        <w:rPr>
          <w:rFonts w:ascii="Times New Roman" w:hAnsi="Times New Roman"/>
          <w:b/>
          <w:sz w:val="24"/>
          <w:szCs w:val="24"/>
        </w:rPr>
        <w:lastRenderedPageBreak/>
        <w:t xml:space="preserve">Β. Μέθοδοι </w:t>
      </w:r>
      <w:r w:rsidRPr="00513B35">
        <w:rPr>
          <w:rFonts w:ascii="Times New Roman" w:hAnsi="Times New Roman"/>
          <w:b/>
          <w:sz w:val="24"/>
          <w:szCs w:val="24"/>
        </w:rPr>
        <w:t>Δειγματοληψία</w:t>
      </w:r>
      <w:r>
        <w:rPr>
          <w:rFonts w:ascii="Times New Roman" w:hAnsi="Times New Roman"/>
          <w:b/>
          <w:sz w:val="24"/>
          <w:szCs w:val="24"/>
        </w:rPr>
        <w:t>ς</w:t>
      </w:r>
    </w:p>
    <w:p w:rsidR="00A50C66" w:rsidRPr="00E73371" w:rsidRDefault="00A50C66" w:rsidP="00E73371">
      <w:pPr>
        <w:pStyle w:val="a4"/>
        <w:numPr>
          <w:ilvl w:val="0"/>
          <w:numId w:val="3"/>
        </w:numPr>
        <w:jc w:val="both"/>
        <w:rPr>
          <w:rFonts w:ascii="Times New Roman" w:hAnsi="Times New Roman"/>
          <w:sz w:val="24"/>
          <w:szCs w:val="24"/>
        </w:rPr>
      </w:pPr>
      <w:r w:rsidRPr="00E73371">
        <w:rPr>
          <w:rFonts w:ascii="Times New Roman" w:hAnsi="Times New Roman"/>
          <w:sz w:val="24"/>
          <w:szCs w:val="24"/>
        </w:rPr>
        <w:t>Εμπειρικές</w:t>
      </w:r>
    </w:p>
    <w:p w:rsidR="00A50C66" w:rsidRPr="00E73371" w:rsidRDefault="00A50C66" w:rsidP="00E73371">
      <w:pPr>
        <w:pStyle w:val="a4"/>
        <w:numPr>
          <w:ilvl w:val="0"/>
          <w:numId w:val="3"/>
        </w:numPr>
        <w:jc w:val="both"/>
        <w:rPr>
          <w:rFonts w:ascii="Times New Roman" w:hAnsi="Times New Roman"/>
          <w:sz w:val="24"/>
          <w:szCs w:val="24"/>
        </w:rPr>
      </w:pPr>
      <w:r w:rsidRPr="00E73371">
        <w:rPr>
          <w:rFonts w:ascii="Times New Roman" w:hAnsi="Times New Roman"/>
          <w:sz w:val="24"/>
          <w:szCs w:val="24"/>
        </w:rPr>
        <w:t>Πιθανο-θεωρητικές</w:t>
      </w:r>
    </w:p>
    <w:p w:rsidR="00A50C66" w:rsidRPr="00E73371" w:rsidRDefault="00A50C66" w:rsidP="00E73371">
      <w:pPr>
        <w:pStyle w:val="a4"/>
        <w:numPr>
          <w:ilvl w:val="1"/>
          <w:numId w:val="3"/>
        </w:numPr>
        <w:jc w:val="both"/>
        <w:rPr>
          <w:rFonts w:ascii="Times New Roman" w:hAnsi="Times New Roman"/>
          <w:sz w:val="24"/>
          <w:szCs w:val="24"/>
        </w:rPr>
      </w:pPr>
      <w:r w:rsidRPr="00E73371">
        <w:rPr>
          <w:rFonts w:ascii="Times New Roman" w:hAnsi="Times New Roman"/>
          <w:sz w:val="24"/>
          <w:szCs w:val="24"/>
        </w:rPr>
        <w:t>Τυχαίες</w:t>
      </w:r>
    </w:p>
    <w:p w:rsidR="00A50C66" w:rsidRPr="00E73371" w:rsidRDefault="00A50C66" w:rsidP="00E73371">
      <w:pPr>
        <w:pStyle w:val="a4"/>
        <w:numPr>
          <w:ilvl w:val="2"/>
          <w:numId w:val="3"/>
        </w:numPr>
        <w:jc w:val="both"/>
        <w:rPr>
          <w:rFonts w:ascii="Times New Roman" w:hAnsi="Times New Roman"/>
          <w:sz w:val="24"/>
          <w:szCs w:val="24"/>
        </w:rPr>
      </w:pPr>
      <w:r w:rsidRPr="00E73371">
        <w:rPr>
          <w:rFonts w:ascii="Times New Roman" w:hAnsi="Times New Roman"/>
          <w:sz w:val="24"/>
          <w:szCs w:val="24"/>
        </w:rPr>
        <w:t>Απλές</w:t>
      </w:r>
    </w:p>
    <w:p w:rsidR="00A50C66" w:rsidRPr="00E73371" w:rsidRDefault="00A50C66" w:rsidP="00E73371">
      <w:pPr>
        <w:pStyle w:val="a4"/>
        <w:numPr>
          <w:ilvl w:val="3"/>
          <w:numId w:val="3"/>
        </w:numPr>
        <w:jc w:val="both"/>
        <w:rPr>
          <w:rFonts w:ascii="Times New Roman" w:hAnsi="Times New Roman"/>
          <w:sz w:val="24"/>
          <w:szCs w:val="24"/>
        </w:rPr>
      </w:pPr>
      <w:r w:rsidRPr="00E73371">
        <w:rPr>
          <w:rFonts w:ascii="Times New Roman" w:hAnsi="Times New Roman"/>
          <w:sz w:val="24"/>
          <w:szCs w:val="24"/>
        </w:rPr>
        <w:t>Κατά Στρώματα</w:t>
      </w:r>
    </w:p>
    <w:p w:rsidR="00A50C66" w:rsidRPr="00E73371" w:rsidRDefault="00A50C66" w:rsidP="00E73371">
      <w:pPr>
        <w:pStyle w:val="a4"/>
        <w:numPr>
          <w:ilvl w:val="3"/>
          <w:numId w:val="3"/>
        </w:numPr>
        <w:jc w:val="both"/>
        <w:rPr>
          <w:rFonts w:ascii="Times New Roman" w:hAnsi="Times New Roman"/>
          <w:sz w:val="24"/>
          <w:szCs w:val="24"/>
        </w:rPr>
      </w:pPr>
      <w:r w:rsidRPr="00E73371">
        <w:rPr>
          <w:rFonts w:ascii="Times New Roman" w:hAnsi="Times New Roman"/>
          <w:sz w:val="24"/>
          <w:szCs w:val="24"/>
        </w:rPr>
        <w:t>Δημοσκοπήσεις</w:t>
      </w:r>
    </w:p>
    <w:p w:rsidR="00A50C66" w:rsidRPr="00E73371" w:rsidRDefault="00A50C66" w:rsidP="00E73371">
      <w:pPr>
        <w:pStyle w:val="a4"/>
        <w:numPr>
          <w:ilvl w:val="2"/>
          <w:numId w:val="3"/>
        </w:numPr>
        <w:jc w:val="both"/>
        <w:rPr>
          <w:rFonts w:ascii="Times New Roman" w:hAnsi="Times New Roman"/>
          <w:sz w:val="24"/>
          <w:szCs w:val="24"/>
        </w:rPr>
      </w:pPr>
      <w:r w:rsidRPr="00E73371">
        <w:rPr>
          <w:rFonts w:ascii="Times New Roman" w:hAnsi="Times New Roman"/>
          <w:sz w:val="24"/>
          <w:szCs w:val="24"/>
        </w:rPr>
        <w:t>Συστηματικές</w:t>
      </w:r>
    </w:p>
    <w:p w:rsidR="00A50C66" w:rsidRPr="00E73371" w:rsidRDefault="00A50C66" w:rsidP="00E73371">
      <w:pPr>
        <w:pStyle w:val="a4"/>
        <w:numPr>
          <w:ilvl w:val="1"/>
          <w:numId w:val="3"/>
        </w:numPr>
        <w:jc w:val="both"/>
        <w:rPr>
          <w:rFonts w:ascii="Times New Roman" w:hAnsi="Times New Roman"/>
          <w:sz w:val="24"/>
          <w:szCs w:val="24"/>
        </w:rPr>
      </w:pPr>
      <w:r w:rsidRPr="00E73371">
        <w:rPr>
          <w:rFonts w:ascii="Times New Roman" w:hAnsi="Times New Roman"/>
          <w:sz w:val="24"/>
          <w:szCs w:val="24"/>
        </w:rPr>
        <w:t>Κατευθυνόμενες</w:t>
      </w:r>
    </w:p>
    <w:p w:rsidR="00A50C66" w:rsidRPr="00E73371" w:rsidRDefault="00A50C66" w:rsidP="00E73371">
      <w:pPr>
        <w:pStyle w:val="a4"/>
        <w:numPr>
          <w:ilvl w:val="2"/>
          <w:numId w:val="3"/>
        </w:numPr>
        <w:jc w:val="both"/>
        <w:rPr>
          <w:rFonts w:ascii="Times New Roman" w:hAnsi="Times New Roman"/>
          <w:sz w:val="24"/>
          <w:szCs w:val="24"/>
        </w:rPr>
      </w:pPr>
      <w:r w:rsidRPr="00E73371">
        <w:rPr>
          <w:rFonts w:ascii="Times New Roman" w:hAnsi="Times New Roman"/>
          <w:sz w:val="24"/>
          <w:szCs w:val="24"/>
        </w:rPr>
        <w:t>Αντιπροσωπευτικών Μονάδων</w:t>
      </w:r>
    </w:p>
    <w:p w:rsidR="00A50C66" w:rsidRPr="00E73371" w:rsidRDefault="00A50C66" w:rsidP="00E73371">
      <w:pPr>
        <w:pStyle w:val="a4"/>
        <w:numPr>
          <w:ilvl w:val="2"/>
          <w:numId w:val="3"/>
        </w:numPr>
        <w:jc w:val="both"/>
        <w:rPr>
          <w:rFonts w:ascii="Times New Roman" w:hAnsi="Times New Roman"/>
          <w:sz w:val="24"/>
          <w:szCs w:val="24"/>
        </w:rPr>
      </w:pPr>
      <w:r w:rsidRPr="00E73371">
        <w:rPr>
          <w:rFonts w:ascii="Times New Roman" w:hAnsi="Times New Roman"/>
          <w:sz w:val="24"/>
          <w:szCs w:val="24"/>
        </w:rPr>
        <w:t>Αναλογιών</w:t>
      </w:r>
    </w:p>
    <w:p w:rsidR="00A50C66" w:rsidRDefault="00A50C66" w:rsidP="009E2D5B">
      <w:pPr>
        <w:ind w:firstLine="720"/>
        <w:jc w:val="both"/>
        <w:rPr>
          <w:rFonts w:ascii="Times New Roman" w:hAnsi="Times New Roman"/>
          <w:sz w:val="24"/>
          <w:szCs w:val="24"/>
        </w:rPr>
      </w:pPr>
      <w:r w:rsidRPr="00E73371">
        <w:rPr>
          <w:rFonts w:ascii="Times New Roman" w:hAnsi="Times New Roman"/>
          <w:sz w:val="24"/>
          <w:szCs w:val="24"/>
        </w:rPr>
        <w:t>Συνήθως χρησιμοποιείται η τυχαία δειγματοληψία κατά στρώματα.</w:t>
      </w:r>
      <w:r>
        <w:rPr>
          <w:rFonts w:ascii="Times New Roman" w:hAnsi="Times New Roman"/>
          <w:sz w:val="24"/>
          <w:szCs w:val="24"/>
        </w:rPr>
        <w:t xml:space="preserve"> Δηλαδή αφού χωρίσουμε τον πληθυσμό σε ομοιόμορφα σύνολα - στρώματα (π.χ. άνδρες γυναίκες), επιλέγεται από το καθένα ένα απλό τυχαίο δείγμα για το οποίο γίνεται ανάλυση και στο τέλος οι επιμέρους αναλύσεις συνεκτιμώνται σταθμίζοντας την επίδραση τους  στο τελικό συμπέρασμα. </w:t>
      </w:r>
    </w:p>
    <w:p w:rsidR="00A50C66" w:rsidRDefault="00A50C66" w:rsidP="009E2D5B">
      <w:pPr>
        <w:ind w:firstLine="720"/>
        <w:jc w:val="both"/>
        <w:rPr>
          <w:rFonts w:ascii="Times New Roman" w:hAnsi="Times New Roman"/>
          <w:sz w:val="24"/>
          <w:szCs w:val="24"/>
        </w:rPr>
      </w:pPr>
    </w:p>
    <w:p w:rsidR="00A50C66" w:rsidRPr="009E2D5B" w:rsidRDefault="00A50C66" w:rsidP="009E2D5B">
      <w:pPr>
        <w:jc w:val="both"/>
        <w:rPr>
          <w:rFonts w:ascii="Times New Roman" w:hAnsi="Times New Roman"/>
          <w:b/>
          <w:sz w:val="24"/>
          <w:szCs w:val="24"/>
        </w:rPr>
      </w:pPr>
      <w:r w:rsidRPr="009E2D5B">
        <w:rPr>
          <w:rFonts w:ascii="Times New Roman" w:hAnsi="Times New Roman"/>
          <w:b/>
          <w:sz w:val="24"/>
          <w:szCs w:val="24"/>
        </w:rPr>
        <w:t>Γ. Παρουσίαση των αποτελεσμάτων:</w:t>
      </w:r>
    </w:p>
    <w:p w:rsidR="00A50C66" w:rsidRDefault="00A50C66" w:rsidP="00AB7B00">
      <w:pPr>
        <w:pStyle w:val="a4"/>
        <w:numPr>
          <w:ilvl w:val="0"/>
          <w:numId w:val="4"/>
        </w:numPr>
        <w:jc w:val="both"/>
        <w:rPr>
          <w:rFonts w:ascii="Times New Roman" w:hAnsi="Times New Roman"/>
          <w:sz w:val="24"/>
          <w:szCs w:val="24"/>
        </w:rPr>
      </w:pPr>
      <w:r>
        <w:rPr>
          <w:rFonts w:ascii="Times New Roman" w:hAnsi="Times New Roman"/>
          <w:sz w:val="24"/>
          <w:szCs w:val="24"/>
        </w:rPr>
        <w:t>Πίνακες Συχνοτήτων</w:t>
      </w:r>
    </w:p>
    <w:p w:rsidR="00A50C66" w:rsidRDefault="00A50C66" w:rsidP="00E83D93">
      <w:pPr>
        <w:pStyle w:val="a4"/>
        <w:numPr>
          <w:ilvl w:val="1"/>
          <w:numId w:val="4"/>
        </w:numPr>
        <w:jc w:val="both"/>
        <w:rPr>
          <w:rFonts w:ascii="Times New Roman" w:hAnsi="Times New Roman"/>
          <w:sz w:val="24"/>
          <w:szCs w:val="24"/>
        </w:rPr>
      </w:pPr>
      <w:r>
        <w:rPr>
          <w:rFonts w:ascii="Times New Roman" w:hAnsi="Times New Roman"/>
          <w:sz w:val="24"/>
          <w:szCs w:val="24"/>
        </w:rPr>
        <w:t>Ομαδοποίηση Δεδομένων</w:t>
      </w:r>
    </w:p>
    <w:tbl>
      <w:tblPr>
        <w:tblW w:w="6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20"/>
      </w:tblPr>
      <w:tblGrid>
        <w:gridCol w:w="1087"/>
        <w:gridCol w:w="1134"/>
        <w:gridCol w:w="1134"/>
        <w:gridCol w:w="992"/>
        <w:gridCol w:w="992"/>
        <w:gridCol w:w="1040"/>
      </w:tblGrid>
      <w:tr w:rsidR="00A50C66" w:rsidRPr="004E4781">
        <w:trPr>
          <w:trHeight w:val="584"/>
          <w:jc w:val="center"/>
        </w:trPr>
        <w:tc>
          <w:tcPr>
            <w:tcW w:w="1087" w:type="dxa"/>
            <w:tcMar>
              <w:top w:w="15" w:type="dxa"/>
              <w:left w:w="15" w:type="dxa"/>
              <w:bottom w:w="0" w:type="dxa"/>
              <w:right w:w="15" w:type="dxa"/>
            </w:tcMar>
          </w:tcPr>
          <w:p w:rsidR="00A50C66" w:rsidRPr="004E4781" w:rsidRDefault="00A50C66" w:rsidP="00B11733">
            <w:pPr>
              <w:jc w:val="center"/>
              <w:rPr>
                <w:rFonts w:ascii="Times New Roman" w:hAnsi="Times New Roman"/>
                <w:sz w:val="20"/>
                <w:szCs w:val="20"/>
              </w:rPr>
            </w:pPr>
            <w:r w:rsidRPr="004E4781">
              <w:rPr>
                <w:rFonts w:ascii="Times New Roman" w:hAnsi="Times New Roman"/>
                <w:b/>
                <w:bCs/>
                <w:sz w:val="20"/>
                <w:szCs w:val="20"/>
              </w:rPr>
              <w:t>79,6</w:t>
            </w:r>
          </w:p>
        </w:tc>
        <w:tc>
          <w:tcPr>
            <w:tcW w:w="1134" w:type="dxa"/>
            <w:tcMar>
              <w:top w:w="15" w:type="dxa"/>
              <w:left w:w="15" w:type="dxa"/>
              <w:bottom w:w="0" w:type="dxa"/>
              <w:right w:w="15" w:type="dxa"/>
            </w:tcMar>
          </w:tcPr>
          <w:p w:rsidR="00A50C66" w:rsidRPr="004E4781" w:rsidRDefault="00A50C66" w:rsidP="00B11733">
            <w:pPr>
              <w:jc w:val="center"/>
              <w:rPr>
                <w:rFonts w:ascii="Times New Roman" w:hAnsi="Times New Roman"/>
                <w:sz w:val="20"/>
                <w:szCs w:val="20"/>
              </w:rPr>
            </w:pPr>
            <w:r w:rsidRPr="004E4781">
              <w:rPr>
                <w:rFonts w:ascii="Times New Roman" w:hAnsi="Times New Roman"/>
                <w:b/>
                <w:bCs/>
                <w:sz w:val="20"/>
                <w:szCs w:val="20"/>
              </w:rPr>
              <w:t>72,3</w:t>
            </w:r>
          </w:p>
        </w:tc>
        <w:tc>
          <w:tcPr>
            <w:tcW w:w="1134" w:type="dxa"/>
            <w:tcMar>
              <w:top w:w="15" w:type="dxa"/>
              <w:left w:w="15" w:type="dxa"/>
              <w:bottom w:w="0" w:type="dxa"/>
              <w:right w:w="15" w:type="dxa"/>
            </w:tcMar>
          </w:tcPr>
          <w:p w:rsidR="00A50C66" w:rsidRPr="004E4781" w:rsidRDefault="00A50C66" w:rsidP="00B11733">
            <w:pPr>
              <w:jc w:val="center"/>
              <w:rPr>
                <w:rFonts w:ascii="Times New Roman" w:hAnsi="Times New Roman"/>
                <w:sz w:val="20"/>
                <w:szCs w:val="20"/>
              </w:rPr>
            </w:pPr>
            <w:r w:rsidRPr="004E4781">
              <w:rPr>
                <w:rFonts w:ascii="Times New Roman" w:hAnsi="Times New Roman"/>
                <w:b/>
                <w:bCs/>
                <w:sz w:val="20"/>
                <w:szCs w:val="20"/>
              </w:rPr>
              <w:t>86,1</w:t>
            </w:r>
          </w:p>
        </w:tc>
        <w:tc>
          <w:tcPr>
            <w:tcW w:w="992" w:type="dxa"/>
            <w:tcMar>
              <w:top w:w="15" w:type="dxa"/>
              <w:left w:w="15" w:type="dxa"/>
              <w:bottom w:w="0" w:type="dxa"/>
              <w:right w:w="15" w:type="dxa"/>
            </w:tcMar>
          </w:tcPr>
          <w:p w:rsidR="00A50C66" w:rsidRPr="004E4781" w:rsidRDefault="00A50C66" w:rsidP="00B11733">
            <w:pPr>
              <w:jc w:val="center"/>
              <w:rPr>
                <w:rFonts w:ascii="Times New Roman" w:hAnsi="Times New Roman"/>
                <w:sz w:val="20"/>
                <w:szCs w:val="20"/>
              </w:rPr>
            </w:pPr>
            <w:r w:rsidRPr="004E4781">
              <w:rPr>
                <w:rFonts w:ascii="Times New Roman" w:hAnsi="Times New Roman"/>
                <w:b/>
                <w:bCs/>
                <w:sz w:val="20"/>
                <w:szCs w:val="20"/>
              </w:rPr>
              <w:t>75</w:t>
            </w:r>
          </w:p>
        </w:tc>
        <w:tc>
          <w:tcPr>
            <w:tcW w:w="992" w:type="dxa"/>
            <w:tcMar>
              <w:top w:w="15" w:type="dxa"/>
              <w:left w:w="15" w:type="dxa"/>
              <w:bottom w:w="0" w:type="dxa"/>
              <w:right w:w="15" w:type="dxa"/>
            </w:tcMar>
          </w:tcPr>
          <w:p w:rsidR="00A50C66" w:rsidRPr="004E4781" w:rsidRDefault="00A50C66" w:rsidP="00B11733">
            <w:pPr>
              <w:jc w:val="center"/>
              <w:rPr>
                <w:rFonts w:ascii="Times New Roman" w:hAnsi="Times New Roman"/>
                <w:sz w:val="20"/>
                <w:szCs w:val="20"/>
              </w:rPr>
            </w:pPr>
            <w:r w:rsidRPr="004E4781">
              <w:rPr>
                <w:rFonts w:ascii="Times New Roman" w:hAnsi="Times New Roman"/>
                <w:b/>
                <w:bCs/>
                <w:sz w:val="20"/>
                <w:szCs w:val="20"/>
              </w:rPr>
              <w:t>67,3</w:t>
            </w:r>
          </w:p>
        </w:tc>
        <w:tc>
          <w:tcPr>
            <w:tcW w:w="1040" w:type="dxa"/>
            <w:tcMar>
              <w:top w:w="15" w:type="dxa"/>
              <w:left w:w="15" w:type="dxa"/>
              <w:bottom w:w="0" w:type="dxa"/>
              <w:right w:w="15" w:type="dxa"/>
            </w:tcMar>
          </w:tcPr>
          <w:p w:rsidR="00A50C66" w:rsidRPr="004E4781" w:rsidRDefault="00A50C66" w:rsidP="00B11733">
            <w:pPr>
              <w:jc w:val="center"/>
              <w:rPr>
                <w:rFonts w:ascii="Times New Roman" w:hAnsi="Times New Roman"/>
                <w:sz w:val="20"/>
                <w:szCs w:val="20"/>
              </w:rPr>
            </w:pPr>
            <w:r w:rsidRPr="004E4781">
              <w:rPr>
                <w:rFonts w:ascii="Times New Roman" w:hAnsi="Times New Roman"/>
                <w:b/>
                <w:bCs/>
                <w:sz w:val="20"/>
                <w:szCs w:val="20"/>
              </w:rPr>
              <w:t>74,1</w:t>
            </w:r>
          </w:p>
        </w:tc>
      </w:tr>
      <w:tr w:rsidR="00A50C66" w:rsidRPr="004E4781">
        <w:trPr>
          <w:trHeight w:val="584"/>
          <w:jc w:val="center"/>
        </w:trPr>
        <w:tc>
          <w:tcPr>
            <w:tcW w:w="1087" w:type="dxa"/>
            <w:shd w:val="clear" w:color="auto" w:fill="FFFFFF"/>
            <w:tcMar>
              <w:top w:w="15" w:type="dxa"/>
              <w:left w:w="15" w:type="dxa"/>
              <w:bottom w:w="0" w:type="dxa"/>
              <w:right w:w="15" w:type="dxa"/>
            </w:tcMar>
          </w:tcPr>
          <w:p w:rsidR="00A50C66" w:rsidRPr="004E4781" w:rsidRDefault="00A50C66" w:rsidP="00B11733">
            <w:pPr>
              <w:jc w:val="center"/>
              <w:rPr>
                <w:rFonts w:ascii="Times New Roman" w:hAnsi="Times New Roman"/>
                <w:sz w:val="20"/>
                <w:szCs w:val="20"/>
              </w:rPr>
            </w:pPr>
            <w:r w:rsidRPr="004E4781">
              <w:rPr>
                <w:rFonts w:ascii="Times New Roman" w:hAnsi="Times New Roman"/>
                <w:b/>
                <w:bCs/>
                <w:sz w:val="20"/>
                <w:szCs w:val="20"/>
              </w:rPr>
              <w:t>76,7</w:t>
            </w:r>
          </w:p>
        </w:tc>
        <w:tc>
          <w:tcPr>
            <w:tcW w:w="1134" w:type="dxa"/>
            <w:shd w:val="clear" w:color="auto" w:fill="FFFFFF"/>
            <w:tcMar>
              <w:top w:w="15" w:type="dxa"/>
              <w:left w:w="15" w:type="dxa"/>
              <w:bottom w:w="0" w:type="dxa"/>
              <w:right w:w="15" w:type="dxa"/>
            </w:tcMar>
          </w:tcPr>
          <w:p w:rsidR="00A50C66" w:rsidRPr="004E4781" w:rsidRDefault="00A50C66" w:rsidP="00B11733">
            <w:pPr>
              <w:jc w:val="center"/>
              <w:rPr>
                <w:rFonts w:ascii="Times New Roman" w:hAnsi="Times New Roman"/>
                <w:sz w:val="20"/>
                <w:szCs w:val="20"/>
              </w:rPr>
            </w:pPr>
            <w:r w:rsidRPr="004E4781">
              <w:rPr>
                <w:rFonts w:ascii="Times New Roman" w:hAnsi="Times New Roman"/>
                <w:b/>
                <w:bCs/>
                <w:sz w:val="20"/>
                <w:szCs w:val="20"/>
              </w:rPr>
              <w:t>79,9</w:t>
            </w:r>
          </w:p>
        </w:tc>
        <w:tc>
          <w:tcPr>
            <w:tcW w:w="1134" w:type="dxa"/>
            <w:shd w:val="clear" w:color="auto" w:fill="FFFFFF"/>
            <w:tcMar>
              <w:top w:w="15" w:type="dxa"/>
              <w:left w:w="15" w:type="dxa"/>
              <w:bottom w:w="0" w:type="dxa"/>
              <w:right w:w="15" w:type="dxa"/>
            </w:tcMar>
          </w:tcPr>
          <w:p w:rsidR="00A50C66" w:rsidRPr="004E4781" w:rsidRDefault="00A50C66" w:rsidP="00B11733">
            <w:pPr>
              <w:jc w:val="center"/>
              <w:rPr>
                <w:rFonts w:ascii="Times New Roman" w:hAnsi="Times New Roman"/>
                <w:sz w:val="20"/>
                <w:szCs w:val="20"/>
              </w:rPr>
            </w:pPr>
            <w:r w:rsidRPr="004E4781">
              <w:rPr>
                <w:rFonts w:ascii="Times New Roman" w:hAnsi="Times New Roman"/>
                <w:b/>
                <w:bCs/>
                <w:sz w:val="20"/>
                <w:szCs w:val="20"/>
              </w:rPr>
              <w:t>89,9</w:t>
            </w:r>
          </w:p>
        </w:tc>
        <w:tc>
          <w:tcPr>
            <w:tcW w:w="992" w:type="dxa"/>
            <w:shd w:val="clear" w:color="auto" w:fill="FFFFFF"/>
            <w:tcMar>
              <w:top w:w="15" w:type="dxa"/>
              <w:left w:w="15" w:type="dxa"/>
              <w:bottom w:w="0" w:type="dxa"/>
              <w:right w:w="15" w:type="dxa"/>
            </w:tcMar>
          </w:tcPr>
          <w:p w:rsidR="00A50C66" w:rsidRPr="004E4781" w:rsidRDefault="00A50C66" w:rsidP="00B11733">
            <w:pPr>
              <w:jc w:val="center"/>
              <w:rPr>
                <w:rFonts w:ascii="Times New Roman" w:hAnsi="Times New Roman"/>
                <w:sz w:val="20"/>
                <w:szCs w:val="20"/>
              </w:rPr>
            </w:pPr>
            <w:r w:rsidRPr="004E4781">
              <w:rPr>
                <w:rFonts w:ascii="Times New Roman" w:hAnsi="Times New Roman"/>
                <w:b/>
                <w:bCs/>
                <w:sz w:val="20"/>
                <w:szCs w:val="20"/>
              </w:rPr>
              <w:t>76,2</w:t>
            </w:r>
          </w:p>
        </w:tc>
        <w:tc>
          <w:tcPr>
            <w:tcW w:w="992" w:type="dxa"/>
            <w:shd w:val="clear" w:color="auto" w:fill="FFFFFF"/>
            <w:tcMar>
              <w:top w:w="15" w:type="dxa"/>
              <w:left w:w="15" w:type="dxa"/>
              <w:bottom w:w="0" w:type="dxa"/>
              <w:right w:w="15" w:type="dxa"/>
            </w:tcMar>
          </w:tcPr>
          <w:p w:rsidR="00A50C66" w:rsidRPr="004E4781" w:rsidRDefault="00A50C66" w:rsidP="00B11733">
            <w:pPr>
              <w:jc w:val="center"/>
              <w:rPr>
                <w:rFonts w:ascii="Times New Roman" w:hAnsi="Times New Roman"/>
                <w:sz w:val="20"/>
                <w:szCs w:val="20"/>
              </w:rPr>
            </w:pPr>
            <w:r w:rsidRPr="004E4781">
              <w:rPr>
                <w:rFonts w:ascii="Times New Roman" w:hAnsi="Times New Roman"/>
                <w:b/>
                <w:bCs/>
                <w:sz w:val="20"/>
                <w:szCs w:val="20"/>
              </w:rPr>
              <w:t>78,6</w:t>
            </w:r>
          </w:p>
        </w:tc>
        <w:tc>
          <w:tcPr>
            <w:tcW w:w="1040" w:type="dxa"/>
            <w:shd w:val="clear" w:color="auto" w:fill="FFFFFF"/>
            <w:tcMar>
              <w:top w:w="15" w:type="dxa"/>
              <w:left w:w="15" w:type="dxa"/>
              <w:bottom w:w="0" w:type="dxa"/>
              <w:right w:w="15" w:type="dxa"/>
            </w:tcMar>
          </w:tcPr>
          <w:p w:rsidR="00A50C66" w:rsidRPr="004E4781" w:rsidRDefault="00A50C66" w:rsidP="00B11733">
            <w:pPr>
              <w:jc w:val="center"/>
              <w:rPr>
                <w:rFonts w:ascii="Times New Roman" w:hAnsi="Times New Roman"/>
                <w:sz w:val="20"/>
                <w:szCs w:val="20"/>
              </w:rPr>
            </w:pPr>
            <w:r w:rsidRPr="004E4781">
              <w:rPr>
                <w:rFonts w:ascii="Times New Roman" w:hAnsi="Times New Roman"/>
                <w:b/>
                <w:bCs/>
                <w:sz w:val="20"/>
                <w:szCs w:val="20"/>
              </w:rPr>
              <w:t>73</w:t>
            </w:r>
          </w:p>
        </w:tc>
      </w:tr>
      <w:tr w:rsidR="00A50C66" w:rsidRPr="004E4781">
        <w:trPr>
          <w:trHeight w:val="584"/>
          <w:jc w:val="center"/>
        </w:trPr>
        <w:tc>
          <w:tcPr>
            <w:tcW w:w="1087" w:type="dxa"/>
            <w:shd w:val="clear" w:color="auto" w:fill="FFFFFF"/>
            <w:tcMar>
              <w:top w:w="15" w:type="dxa"/>
              <w:left w:w="15" w:type="dxa"/>
              <w:bottom w:w="0" w:type="dxa"/>
              <w:right w:w="15" w:type="dxa"/>
            </w:tcMar>
          </w:tcPr>
          <w:p w:rsidR="00A50C66" w:rsidRPr="004E4781" w:rsidRDefault="00A50C66" w:rsidP="00B11733">
            <w:pPr>
              <w:jc w:val="center"/>
              <w:rPr>
                <w:rFonts w:ascii="Times New Roman" w:hAnsi="Times New Roman"/>
                <w:sz w:val="20"/>
                <w:szCs w:val="20"/>
              </w:rPr>
            </w:pPr>
            <w:r w:rsidRPr="004E4781">
              <w:rPr>
                <w:rFonts w:ascii="Times New Roman" w:hAnsi="Times New Roman"/>
                <w:b/>
                <w:bCs/>
                <w:sz w:val="20"/>
                <w:szCs w:val="20"/>
              </w:rPr>
              <w:t>85,8</w:t>
            </w:r>
          </w:p>
        </w:tc>
        <w:tc>
          <w:tcPr>
            <w:tcW w:w="1134" w:type="dxa"/>
            <w:shd w:val="clear" w:color="auto" w:fill="FFFFFF"/>
            <w:tcMar>
              <w:top w:w="15" w:type="dxa"/>
              <w:left w:w="15" w:type="dxa"/>
              <w:bottom w:w="0" w:type="dxa"/>
              <w:right w:w="15" w:type="dxa"/>
            </w:tcMar>
          </w:tcPr>
          <w:p w:rsidR="00A50C66" w:rsidRPr="004E4781" w:rsidRDefault="00A50C66" w:rsidP="00B11733">
            <w:pPr>
              <w:jc w:val="center"/>
              <w:rPr>
                <w:rFonts w:ascii="Times New Roman" w:hAnsi="Times New Roman"/>
                <w:sz w:val="20"/>
                <w:szCs w:val="20"/>
              </w:rPr>
            </w:pPr>
            <w:r w:rsidRPr="004E4781">
              <w:rPr>
                <w:rFonts w:ascii="Times New Roman" w:hAnsi="Times New Roman"/>
                <w:b/>
                <w:bCs/>
                <w:sz w:val="20"/>
                <w:szCs w:val="20"/>
              </w:rPr>
              <w:t>78</w:t>
            </w:r>
          </w:p>
        </w:tc>
        <w:tc>
          <w:tcPr>
            <w:tcW w:w="1134" w:type="dxa"/>
            <w:shd w:val="clear" w:color="auto" w:fill="FFFFFF"/>
            <w:tcMar>
              <w:top w:w="15" w:type="dxa"/>
              <w:left w:w="15" w:type="dxa"/>
              <w:bottom w:w="0" w:type="dxa"/>
              <w:right w:w="15" w:type="dxa"/>
            </w:tcMar>
          </w:tcPr>
          <w:p w:rsidR="00A50C66" w:rsidRPr="004E4781" w:rsidRDefault="00A50C66" w:rsidP="00B11733">
            <w:pPr>
              <w:jc w:val="center"/>
              <w:rPr>
                <w:rFonts w:ascii="Times New Roman" w:hAnsi="Times New Roman"/>
                <w:sz w:val="20"/>
                <w:szCs w:val="20"/>
              </w:rPr>
            </w:pPr>
            <w:r w:rsidRPr="004E4781">
              <w:rPr>
                <w:rFonts w:ascii="Times New Roman" w:hAnsi="Times New Roman"/>
                <w:b/>
                <w:bCs/>
                <w:sz w:val="20"/>
                <w:szCs w:val="20"/>
              </w:rPr>
              <w:t>80,8</w:t>
            </w:r>
          </w:p>
        </w:tc>
        <w:tc>
          <w:tcPr>
            <w:tcW w:w="992" w:type="dxa"/>
            <w:shd w:val="clear" w:color="auto" w:fill="FFFFFF"/>
            <w:tcMar>
              <w:top w:w="15" w:type="dxa"/>
              <w:left w:w="15" w:type="dxa"/>
              <w:bottom w:w="0" w:type="dxa"/>
              <w:right w:w="15" w:type="dxa"/>
            </w:tcMar>
          </w:tcPr>
          <w:p w:rsidR="00A50C66" w:rsidRPr="004E4781" w:rsidRDefault="00A50C66" w:rsidP="00B11733">
            <w:pPr>
              <w:jc w:val="center"/>
              <w:rPr>
                <w:rFonts w:ascii="Times New Roman" w:hAnsi="Times New Roman"/>
                <w:sz w:val="20"/>
                <w:szCs w:val="20"/>
              </w:rPr>
            </w:pPr>
            <w:r w:rsidRPr="004E4781">
              <w:rPr>
                <w:rFonts w:ascii="Times New Roman" w:hAnsi="Times New Roman"/>
                <w:b/>
                <w:bCs/>
                <w:sz w:val="20"/>
                <w:szCs w:val="20"/>
              </w:rPr>
              <w:t>81,4</w:t>
            </w:r>
          </w:p>
        </w:tc>
        <w:tc>
          <w:tcPr>
            <w:tcW w:w="992" w:type="dxa"/>
            <w:shd w:val="clear" w:color="auto" w:fill="FFFFFF"/>
            <w:tcMar>
              <w:top w:w="15" w:type="dxa"/>
              <w:left w:w="15" w:type="dxa"/>
              <w:bottom w:w="0" w:type="dxa"/>
              <w:right w:w="15" w:type="dxa"/>
            </w:tcMar>
          </w:tcPr>
          <w:p w:rsidR="00A50C66" w:rsidRPr="004E4781" w:rsidRDefault="00A50C66" w:rsidP="00B11733">
            <w:pPr>
              <w:jc w:val="center"/>
              <w:rPr>
                <w:rFonts w:ascii="Times New Roman" w:hAnsi="Times New Roman"/>
                <w:sz w:val="20"/>
                <w:szCs w:val="20"/>
              </w:rPr>
            </w:pPr>
            <w:r w:rsidRPr="004E4781">
              <w:rPr>
                <w:rFonts w:ascii="Times New Roman" w:hAnsi="Times New Roman"/>
                <w:b/>
                <w:bCs/>
                <w:sz w:val="20"/>
                <w:szCs w:val="20"/>
              </w:rPr>
              <w:t>65,1</w:t>
            </w:r>
          </w:p>
        </w:tc>
        <w:tc>
          <w:tcPr>
            <w:tcW w:w="1040" w:type="dxa"/>
            <w:shd w:val="clear" w:color="auto" w:fill="FFFFFF"/>
            <w:tcMar>
              <w:top w:w="15" w:type="dxa"/>
              <w:left w:w="15" w:type="dxa"/>
              <w:bottom w:w="0" w:type="dxa"/>
              <w:right w:w="15" w:type="dxa"/>
            </w:tcMar>
          </w:tcPr>
          <w:p w:rsidR="00A50C66" w:rsidRPr="004E4781" w:rsidRDefault="00A50C66" w:rsidP="00B11733">
            <w:pPr>
              <w:jc w:val="center"/>
              <w:rPr>
                <w:rFonts w:ascii="Times New Roman" w:hAnsi="Times New Roman"/>
                <w:sz w:val="20"/>
                <w:szCs w:val="20"/>
              </w:rPr>
            </w:pPr>
            <w:r w:rsidRPr="004E4781">
              <w:rPr>
                <w:rFonts w:ascii="Times New Roman" w:hAnsi="Times New Roman"/>
                <w:b/>
                <w:bCs/>
                <w:sz w:val="20"/>
                <w:szCs w:val="20"/>
              </w:rPr>
              <w:t>81,8</w:t>
            </w:r>
          </w:p>
        </w:tc>
      </w:tr>
      <w:tr w:rsidR="00A50C66" w:rsidRPr="004E4781">
        <w:trPr>
          <w:trHeight w:val="584"/>
          <w:jc w:val="center"/>
        </w:trPr>
        <w:tc>
          <w:tcPr>
            <w:tcW w:w="1087" w:type="dxa"/>
            <w:shd w:val="clear" w:color="auto" w:fill="FFFFFF"/>
            <w:tcMar>
              <w:top w:w="15" w:type="dxa"/>
              <w:left w:w="15" w:type="dxa"/>
              <w:bottom w:w="0" w:type="dxa"/>
              <w:right w:w="15" w:type="dxa"/>
            </w:tcMar>
          </w:tcPr>
          <w:p w:rsidR="00A50C66" w:rsidRPr="004E4781" w:rsidRDefault="00A50C66" w:rsidP="00B11733">
            <w:pPr>
              <w:jc w:val="center"/>
              <w:rPr>
                <w:rFonts w:ascii="Times New Roman" w:hAnsi="Times New Roman"/>
                <w:sz w:val="20"/>
                <w:szCs w:val="20"/>
              </w:rPr>
            </w:pPr>
            <w:r w:rsidRPr="004E4781">
              <w:rPr>
                <w:rFonts w:ascii="Times New Roman" w:hAnsi="Times New Roman"/>
                <w:b/>
                <w:bCs/>
                <w:sz w:val="20"/>
                <w:szCs w:val="20"/>
              </w:rPr>
              <w:t>76,5</w:t>
            </w:r>
          </w:p>
        </w:tc>
        <w:tc>
          <w:tcPr>
            <w:tcW w:w="1134" w:type="dxa"/>
            <w:shd w:val="clear" w:color="auto" w:fill="FFFFFF"/>
            <w:tcMar>
              <w:top w:w="15" w:type="dxa"/>
              <w:left w:w="15" w:type="dxa"/>
              <w:bottom w:w="0" w:type="dxa"/>
              <w:right w:w="15" w:type="dxa"/>
            </w:tcMar>
          </w:tcPr>
          <w:p w:rsidR="00A50C66" w:rsidRPr="004E4781" w:rsidRDefault="00A50C66" w:rsidP="00B11733">
            <w:pPr>
              <w:jc w:val="center"/>
              <w:rPr>
                <w:rFonts w:ascii="Times New Roman" w:hAnsi="Times New Roman"/>
                <w:sz w:val="20"/>
                <w:szCs w:val="20"/>
              </w:rPr>
            </w:pPr>
            <w:r w:rsidRPr="004E4781">
              <w:rPr>
                <w:rFonts w:ascii="Times New Roman" w:hAnsi="Times New Roman"/>
                <w:b/>
                <w:bCs/>
                <w:sz w:val="20"/>
                <w:szCs w:val="20"/>
              </w:rPr>
              <w:t>66,8</w:t>
            </w:r>
          </w:p>
        </w:tc>
        <w:tc>
          <w:tcPr>
            <w:tcW w:w="1134" w:type="dxa"/>
            <w:shd w:val="clear" w:color="auto" w:fill="FFFFFF"/>
            <w:tcMar>
              <w:top w:w="15" w:type="dxa"/>
              <w:left w:w="15" w:type="dxa"/>
              <w:bottom w:w="0" w:type="dxa"/>
              <w:right w:w="15" w:type="dxa"/>
            </w:tcMar>
          </w:tcPr>
          <w:p w:rsidR="00A50C66" w:rsidRPr="004E4781" w:rsidRDefault="00A50C66" w:rsidP="00B11733">
            <w:pPr>
              <w:jc w:val="center"/>
              <w:rPr>
                <w:rFonts w:ascii="Times New Roman" w:hAnsi="Times New Roman"/>
                <w:sz w:val="20"/>
                <w:szCs w:val="20"/>
              </w:rPr>
            </w:pPr>
            <w:r w:rsidRPr="004E4781">
              <w:rPr>
                <w:rFonts w:ascii="Times New Roman" w:hAnsi="Times New Roman"/>
                <w:b/>
                <w:bCs/>
                <w:sz w:val="20"/>
                <w:szCs w:val="20"/>
              </w:rPr>
              <w:t>79,6</w:t>
            </w:r>
          </w:p>
        </w:tc>
        <w:tc>
          <w:tcPr>
            <w:tcW w:w="992" w:type="dxa"/>
            <w:shd w:val="clear" w:color="auto" w:fill="FFFFFF"/>
            <w:tcMar>
              <w:top w:w="15" w:type="dxa"/>
              <w:left w:w="15" w:type="dxa"/>
              <w:bottom w:w="0" w:type="dxa"/>
              <w:right w:w="15" w:type="dxa"/>
            </w:tcMar>
          </w:tcPr>
          <w:p w:rsidR="00A50C66" w:rsidRPr="004E4781" w:rsidRDefault="00A50C66" w:rsidP="00B11733">
            <w:pPr>
              <w:jc w:val="center"/>
              <w:rPr>
                <w:rFonts w:ascii="Times New Roman" w:hAnsi="Times New Roman"/>
                <w:sz w:val="20"/>
                <w:szCs w:val="20"/>
              </w:rPr>
            </w:pPr>
            <w:r w:rsidRPr="004E4781">
              <w:rPr>
                <w:rFonts w:ascii="Times New Roman" w:hAnsi="Times New Roman"/>
                <w:b/>
                <w:bCs/>
                <w:sz w:val="20"/>
                <w:szCs w:val="20"/>
              </w:rPr>
              <w:t>77,1</w:t>
            </w:r>
          </w:p>
        </w:tc>
        <w:tc>
          <w:tcPr>
            <w:tcW w:w="992" w:type="dxa"/>
            <w:shd w:val="clear" w:color="auto" w:fill="FFFFFF"/>
            <w:tcMar>
              <w:top w:w="15" w:type="dxa"/>
              <w:left w:w="15" w:type="dxa"/>
              <w:bottom w:w="0" w:type="dxa"/>
              <w:right w:w="15" w:type="dxa"/>
            </w:tcMar>
          </w:tcPr>
          <w:p w:rsidR="00A50C66" w:rsidRPr="004E4781" w:rsidRDefault="00A50C66" w:rsidP="00B11733">
            <w:pPr>
              <w:jc w:val="center"/>
              <w:rPr>
                <w:rFonts w:ascii="Times New Roman" w:hAnsi="Times New Roman"/>
                <w:sz w:val="20"/>
                <w:szCs w:val="20"/>
              </w:rPr>
            </w:pPr>
            <w:r w:rsidRPr="004E4781">
              <w:rPr>
                <w:rFonts w:ascii="Times New Roman" w:hAnsi="Times New Roman"/>
                <w:b/>
                <w:bCs/>
                <w:sz w:val="20"/>
                <w:szCs w:val="20"/>
              </w:rPr>
              <w:t>80,1</w:t>
            </w:r>
          </w:p>
        </w:tc>
        <w:tc>
          <w:tcPr>
            <w:tcW w:w="1040" w:type="dxa"/>
            <w:shd w:val="clear" w:color="auto" w:fill="FFFFFF"/>
            <w:tcMar>
              <w:top w:w="15" w:type="dxa"/>
              <w:left w:w="15" w:type="dxa"/>
              <w:bottom w:w="0" w:type="dxa"/>
              <w:right w:w="15" w:type="dxa"/>
            </w:tcMar>
          </w:tcPr>
          <w:p w:rsidR="00A50C66" w:rsidRPr="004E4781" w:rsidRDefault="00A50C66" w:rsidP="00B11733">
            <w:pPr>
              <w:jc w:val="center"/>
              <w:rPr>
                <w:rFonts w:ascii="Times New Roman" w:hAnsi="Times New Roman"/>
                <w:sz w:val="20"/>
                <w:szCs w:val="20"/>
              </w:rPr>
            </w:pPr>
            <w:r w:rsidRPr="004E4781">
              <w:rPr>
                <w:rFonts w:ascii="Times New Roman" w:hAnsi="Times New Roman"/>
                <w:b/>
                <w:bCs/>
                <w:sz w:val="20"/>
                <w:szCs w:val="20"/>
              </w:rPr>
              <w:t>72,3</w:t>
            </w:r>
          </w:p>
        </w:tc>
      </w:tr>
      <w:tr w:rsidR="00A50C66" w:rsidRPr="004E4781">
        <w:trPr>
          <w:trHeight w:val="584"/>
          <w:jc w:val="center"/>
        </w:trPr>
        <w:tc>
          <w:tcPr>
            <w:tcW w:w="1087" w:type="dxa"/>
            <w:shd w:val="clear" w:color="auto" w:fill="FFFFFF"/>
            <w:tcMar>
              <w:top w:w="15" w:type="dxa"/>
              <w:left w:w="15" w:type="dxa"/>
              <w:bottom w:w="0" w:type="dxa"/>
              <w:right w:w="15" w:type="dxa"/>
            </w:tcMar>
          </w:tcPr>
          <w:p w:rsidR="00A50C66" w:rsidRPr="004E4781" w:rsidRDefault="00A50C66" w:rsidP="00B11733">
            <w:pPr>
              <w:jc w:val="center"/>
              <w:rPr>
                <w:rFonts w:ascii="Times New Roman" w:hAnsi="Times New Roman"/>
                <w:sz w:val="20"/>
                <w:szCs w:val="20"/>
              </w:rPr>
            </w:pPr>
            <w:r w:rsidRPr="004E4781">
              <w:rPr>
                <w:rFonts w:ascii="Times New Roman" w:hAnsi="Times New Roman"/>
                <w:b/>
                <w:bCs/>
                <w:sz w:val="20"/>
                <w:szCs w:val="20"/>
              </w:rPr>
              <w:t>78,3</w:t>
            </w:r>
          </w:p>
        </w:tc>
        <w:tc>
          <w:tcPr>
            <w:tcW w:w="1134" w:type="dxa"/>
            <w:shd w:val="clear" w:color="auto" w:fill="FFFFFF"/>
            <w:tcMar>
              <w:top w:w="15" w:type="dxa"/>
              <w:left w:w="15" w:type="dxa"/>
              <w:bottom w:w="0" w:type="dxa"/>
              <w:right w:w="15" w:type="dxa"/>
            </w:tcMar>
          </w:tcPr>
          <w:p w:rsidR="00A50C66" w:rsidRPr="004E4781" w:rsidRDefault="00A50C66" w:rsidP="00B11733">
            <w:pPr>
              <w:jc w:val="center"/>
              <w:rPr>
                <w:rFonts w:ascii="Times New Roman" w:hAnsi="Times New Roman"/>
                <w:sz w:val="20"/>
                <w:szCs w:val="20"/>
              </w:rPr>
            </w:pPr>
            <w:r w:rsidRPr="004E4781">
              <w:rPr>
                <w:rFonts w:ascii="Times New Roman" w:hAnsi="Times New Roman"/>
                <w:b/>
                <w:bCs/>
                <w:sz w:val="20"/>
                <w:szCs w:val="20"/>
              </w:rPr>
              <w:t>67,9</w:t>
            </w:r>
          </w:p>
        </w:tc>
        <w:tc>
          <w:tcPr>
            <w:tcW w:w="1134" w:type="dxa"/>
            <w:shd w:val="clear" w:color="auto" w:fill="FFFFFF"/>
            <w:tcMar>
              <w:top w:w="15" w:type="dxa"/>
              <w:left w:w="15" w:type="dxa"/>
              <w:bottom w:w="0" w:type="dxa"/>
              <w:right w:w="15" w:type="dxa"/>
            </w:tcMar>
          </w:tcPr>
          <w:p w:rsidR="00A50C66" w:rsidRPr="004E4781" w:rsidRDefault="00A50C66" w:rsidP="00B11733">
            <w:pPr>
              <w:jc w:val="center"/>
              <w:rPr>
                <w:rFonts w:ascii="Times New Roman" w:hAnsi="Times New Roman"/>
                <w:sz w:val="20"/>
                <w:szCs w:val="20"/>
              </w:rPr>
            </w:pPr>
            <w:r w:rsidRPr="004E4781">
              <w:rPr>
                <w:rFonts w:ascii="Times New Roman" w:hAnsi="Times New Roman"/>
                <w:b/>
                <w:bCs/>
                <w:sz w:val="20"/>
                <w:szCs w:val="20"/>
              </w:rPr>
              <w:t>76,5</w:t>
            </w:r>
          </w:p>
        </w:tc>
        <w:tc>
          <w:tcPr>
            <w:tcW w:w="992" w:type="dxa"/>
            <w:shd w:val="clear" w:color="auto" w:fill="FFFFFF"/>
            <w:tcMar>
              <w:top w:w="15" w:type="dxa"/>
              <w:left w:w="15" w:type="dxa"/>
              <w:bottom w:w="0" w:type="dxa"/>
              <w:right w:w="15" w:type="dxa"/>
            </w:tcMar>
          </w:tcPr>
          <w:p w:rsidR="00A50C66" w:rsidRPr="004E4781" w:rsidRDefault="00A50C66" w:rsidP="00B11733">
            <w:pPr>
              <w:jc w:val="center"/>
              <w:rPr>
                <w:rFonts w:ascii="Times New Roman" w:hAnsi="Times New Roman"/>
                <w:sz w:val="20"/>
                <w:szCs w:val="20"/>
              </w:rPr>
            </w:pPr>
            <w:r w:rsidRPr="004E4781">
              <w:rPr>
                <w:rFonts w:ascii="Times New Roman" w:hAnsi="Times New Roman"/>
                <w:b/>
                <w:bCs/>
                <w:sz w:val="20"/>
                <w:szCs w:val="20"/>
              </w:rPr>
              <w:t>73</w:t>
            </w:r>
          </w:p>
        </w:tc>
        <w:tc>
          <w:tcPr>
            <w:tcW w:w="992" w:type="dxa"/>
            <w:shd w:val="clear" w:color="auto" w:fill="FFFFFF"/>
            <w:tcMar>
              <w:top w:w="15" w:type="dxa"/>
              <w:left w:w="15" w:type="dxa"/>
              <w:bottom w:w="0" w:type="dxa"/>
              <w:right w:w="15" w:type="dxa"/>
            </w:tcMar>
          </w:tcPr>
          <w:p w:rsidR="00A50C66" w:rsidRPr="004E4781" w:rsidRDefault="00A50C66" w:rsidP="00B11733">
            <w:pPr>
              <w:jc w:val="center"/>
              <w:rPr>
                <w:rFonts w:ascii="Times New Roman" w:hAnsi="Times New Roman"/>
                <w:sz w:val="20"/>
                <w:szCs w:val="20"/>
              </w:rPr>
            </w:pPr>
            <w:r w:rsidRPr="004E4781">
              <w:rPr>
                <w:rFonts w:ascii="Times New Roman" w:hAnsi="Times New Roman"/>
                <w:b/>
                <w:bCs/>
                <w:sz w:val="20"/>
                <w:szCs w:val="20"/>
              </w:rPr>
              <w:t>83,9</w:t>
            </w:r>
          </w:p>
        </w:tc>
        <w:tc>
          <w:tcPr>
            <w:tcW w:w="1040" w:type="dxa"/>
            <w:shd w:val="clear" w:color="auto" w:fill="FFFFFF"/>
            <w:tcMar>
              <w:top w:w="15" w:type="dxa"/>
              <w:left w:w="15" w:type="dxa"/>
              <w:bottom w:w="0" w:type="dxa"/>
              <w:right w:w="15" w:type="dxa"/>
            </w:tcMar>
          </w:tcPr>
          <w:p w:rsidR="00A50C66" w:rsidRPr="004E4781" w:rsidRDefault="00A50C66" w:rsidP="00B11733">
            <w:pPr>
              <w:jc w:val="center"/>
              <w:rPr>
                <w:rFonts w:ascii="Times New Roman" w:hAnsi="Times New Roman"/>
                <w:sz w:val="20"/>
                <w:szCs w:val="20"/>
              </w:rPr>
            </w:pPr>
            <w:r w:rsidRPr="004E4781">
              <w:rPr>
                <w:rFonts w:ascii="Times New Roman" w:hAnsi="Times New Roman"/>
                <w:b/>
                <w:bCs/>
                <w:sz w:val="20"/>
                <w:szCs w:val="20"/>
              </w:rPr>
              <w:t>70</w:t>
            </w:r>
          </w:p>
        </w:tc>
      </w:tr>
    </w:tbl>
    <w:p w:rsidR="00A50C66" w:rsidRPr="00B11733" w:rsidRDefault="00A50C66" w:rsidP="00B11733">
      <w:pPr>
        <w:ind w:left="1500"/>
        <w:jc w:val="both"/>
        <w:rPr>
          <w:rFonts w:ascii="Times New Roman" w:hAnsi="Times New Roman"/>
          <w:sz w:val="24"/>
          <w:szCs w:val="24"/>
        </w:rPr>
      </w:pPr>
    </w:p>
    <w:p w:rsidR="00A50C66" w:rsidRPr="006A7450" w:rsidRDefault="00A50C66" w:rsidP="006A7450">
      <w:pPr>
        <w:pStyle w:val="a4"/>
        <w:numPr>
          <w:ilvl w:val="2"/>
          <w:numId w:val="4"/>
        </w:numPr>
        <w:jc w:val="both"/>
        <w:rPr>
          <w:rFonts w:ascii="Times New Roman" w:hAnsi="Times New Roman"/>
          <w:sz w:val="24"/>
          <w:szCs w:val="24"/>
        </w:rPr>
      </w:pPr>
      <w:r w:rsidRPr="006A7450">
        <w:rPr>
          <w:rFonts w:ascii="Times New Roman" w:hAnsi="Times New Roman"/>
          <w:sz w:val="24"/>
          <w:szCs w:val="24"/>
        </w:rPr>
        <w:t>Αναζητάμε τη μέγιστη και ελάχιστη τιμή</w:t>
      </w:r>
    </w:p>
    <w:p w:rsidR="00A50C66" w:rsidRPr="006A7450" w:rsidRDefault="00A50C66" w:rsidP="006A7450">
      <w:pPr>
        <w:pStyle w:val="a4"/>
        <w:numPr>
          <w:ilvl w:val="2"/>
          <w:numId w:val="4"/>
        </w:numPr>
        <w:jc w:val="both"/>
        <w:rPr>
          <w:rFonts w:ascii="Times New Roman" w:hAnsi="Times New Roman"/>
          <w:sz w:val="24"/>
          <w:szCs w:val="24"/>
        </w:rPr>
      </w:pPr>
      <w:r w:rsidRPr="006A7450">
        <w:rPr>
          <w:rFonts w:ascii="Times New Roman" w:hAnsi="Times New Roman"/>
          <w:sz w:val="24"/>
          <w:szCs w:val="24"/>
        </w:rPr>
        <w:lastRenderedPageBreak/>
        <w:t>Μέγιστη τιμή 89,9 κιλά</w:t>
      </w:r>
    </w:p>
    <w:p w:rsidR="00A50C66" w:rsidRPr="006A7450" w:rsidRDefault="00A50C66" w:rsidP="006A7450">
      <w:pPr>
        <w:pStyle w:val="a4"/>
        <w:numPr>
          <w:ilvl w:val="2"/>
          <w:numId w:val="4"/>
        </w:numPr>
        <w:jc w:val="both"/>
        <w:rPr>
          <w:rFonts w:ascii="Times New Roman" w:hAnsi="Times New Roman"/>
          <w:sz w:val="24"/>
          <w:szCs w:val="24"/>
        </w:rPr>
      </w:pPr>
      <w:r w:rsidRPr="006A7450">
        <w:rPr>
          <w:rFonts w:ascii="Times New Roman" w:hAnsi="Times New Roman"/>
          <w:sz w:val="24"/>
          <w:szCs w:val="24"/>
        </w:rPr>
        <w:t>Ελάχιστη τιμή 65,1 κιλά</w:t>
      </w:r>
    </w:p>
    <w:p w:rsidR="00A50C66" w:rsidRPr="006A7450" w:rsidRDefault="00A50C66" w:rsidP="006A7450">
      <w:pPr>
        <w:pStyle w:val="a4"/>
        <w:numPr>
          <w:ilvl w:val="2"/>
          <w:numId w:val="4"/>
        </w:numPr>
        <w:jc w:val="both"/>
        <w:rPr>
          <w:rFonts w:ascii="Times New Roman" w:hAnsi="Times New Roman"/>
          <w:sz w:val="24"/>
          <w:szCs w:val="24"/>
        </w:rPr>
      </w:pPr>
      <w:r w:rsidRPr="006A7450">
        <w:rPr>
          <w:rFonts w:ascii="Times New Roman" w:hAnsi="Times New Roman"/>
          <w:sz w:val="24"/>
          <w:szCs w:val="24"/>
        </w:rPr>
        <w:t xml:space="preserve">Το εύρος των τιμών στο δείγμα = 24,8 κιλά = </w:t>
      </w:r>
      <w:r w:rsidRPr="006A7450">
        <w:rPr>
          <w:rFonts w:ascii="Times New Roman" w:hAnsi="Times New Roman"/>
          <w:i/>
          <w:iCs/>
          <w:sz w:val="24"/>
          <w:szCs w:val="24"/>
        </w:rPr>
        <w:t>R</w:t>
      </w:r>
    </w:p>
    <w:p w:rsidR="00A50C66" w:rsidRPr="006A7450" w:rsidRDefault="00A50C66" w:rsidP="006A7450">
      <w:pPr>
        <w:pStyle w:val="a4"/>
        <w:numPr>
          <w:ilvl w:val="2"/>
          <w:numId w:val="4"/>
        </w:numPr>
        <w:jc w:val="both"/>
        <w:rPr>
          <w:rFonts w:ascii="Times New Roman" w:hAnsi="Times New Roman"/>
          <w:sz w:val="24"/>
          <w:szCs w:val="24"/>
        </w:rPr>
      </w:pPr>
      <w:r w:rsidRPr="006A7450">
        <w:rPr>
          <w:rFonts w:ascii="Times New Roman" w:hAnsi="Times New Roman"/>
          <w:sz w:val="24"/>
          <w:szCs w:val="24"/>
        </w:rPr>
        <w:t>Στρογγυλοποιούμε (προς τα κάτω) την</w:t>
      </w:r>
    </w:p>
    <w:p w:rsidR="00A50C66" w:rsidRPr="006A7450" w:rsidRDefault="00A50C66" w:rsidP="006A7450">
      <w:pPr>
        <w:pStyle w:val="a4"/>
        <w:numPr>
          <w:ilvl w:val="2"/>
          <w:numId w:val="4"/>
        </w:numPr>
        <w:jc w:val="both"/>
        <w:rPr>
          <w:rFonts w:ascii="Times New Roman" w:hAnsi="Times New Roman"/>
          <w:sz w:val="24"/>
          <w:szCs w:val="24"/>
        </w:rPr>
      </w:pPr>
      <w:r w:rsidRPr="006A7450">
        <w:rPr>
          <w:rFonts w:ascii="Times New Roman" w:hAnsi="Times New Roman"/>
          <w:sz w:val="24"/>
          <w:szCs w:val="24"/>
        </w:rPr>
        <w:t>ελάχιστη τιμή 65,1 → 65 κιλά</w:t>
      </w:r>
    </w:p>
    <w:p w:rsidR="00A50C66" w:rsidRPr="006A7450" w:rsidRDefault="00A50C66" w:rsidP="006A7450">
      <w:pPr>
        <w:pStyle w:val="a4"/>
        <w:numPr>
          <w:ilvl w:val="2"/>
          <w:numId w:val="4"/>
        </w:numPr>
        <w:jc w:val="both"/>
        <w:rPr>
          <w:rFonts w:ascii="Times New Roman" w:hAnsi="Times New Roman"/>
          <w:sz w:val="24"/>
          <w:szCs w:val="24"/>
        </w:rPr>
      </w:pPr>
      <w:r w:rsidRPr="006A7450">
        <w:rPr>
          <w:rFonts w:ascii="Times New Roman" w:hAnsi="Times New Roman"/>
          <w:sz w:val="24"/>
          <w:szCs w:val="24"/>
        </w:rPr>
        <w:t>Στρογγυλοποιούμε (προς τα πάνω) τη μέγιστη</w:t>
      </w:r>
    </w:p>
    <w:p w:rsidR="00A50C66" w:rsidRPr="006A7450" w:rsidRDefault="00A50C66" w:rsidP="006A7450">
      <w:pPr>
        <w:pStyle w:val="a4"/>
        <w:numPr>
          <w:ilvl w:val="2"/>
          <w:numId w:val="4"/>
        </w:numPr>
        <w:jc w:val="both"/>
        <w:rPr>
          <w:rFonts w:ascii="Times New Roman" w:hAnsi="Times New Roman"/>
          <w:sz w:val="24"/>
          <w:szCs w:val="24"/>
        </w:rPr>
      </w:pPr>
      <w:r w:rsidRPr="006A7450">
        <w:rPr>
          <w:rFonts w:ascii="Times New Roman" w:hAnsi="Times New Roman"/>
          <w:sz w:val="24"/>
          <w:szCs w:val="24"/>
        </w:rPr>
        <w:t>τιμή 89,9 → 90 κιλά</w:t>
      </w:r>
    </w:p>
    <w:p w:rsidR="00A50C66" w:rsidRPr="006A7450" w:rsidRDefault="00A50C66" w:rsidP="006A7450">
      <w:pPr>
        <w:pStyle w:val="a4"/>
        <w:numPr>
          <w:ilvl w:val="2"/>
          <w:numId w:val="4"/>
        </w:numPr>
        <w:jc w:val="both"/>
        <w:rPr>
          <w:rFonts w:ascii="Times New Roman" w:hAnsi="Times New Roman"/>
          <w:sz w:val="24"/>
          <w:szCs w:val="24"/>
        </w:rPr>
      </w:pPr>
      <w:r w:rsidRPr="006A7450">
        <w:rPr>
          <w:rFonts w:ascii="Times New Roman" w:hAnsi="Times New Roman"/>
          <w:sz w:val="24"/>
          <w:szCs w:val="24"/>
        </w:rPr>
        <w:t>Οπότε το αντίστοιχο εύρος είναι 90-65 = 25 κιλά</w:t>
      </w:r>
    </w:p>
    <w:p w:rsidR="00A50C66" w:rsidRPr="006A7450" w:rsidRDefault="00A50C66" w:rsidP="006A7450">
      <w:pPr>
        <w:ind w:left="1500"/>
        <w:jc w:val="both"/>
        <w:rPr>
          <w:rFonts w:ascii="Times New Roman" w:hAnsi="Times New Roman"/>
          <w:sz w:val="24"/>
          <w:szCs w:val="24"/>
        </w:rPr>
      </w:pPr>
    </w:p>
    <w:p w:rsidR="00A50C66" w:rsidRPr="001A4647" w:rsidRDefault="00A50C66" w:rsidP="001A4647">
      <w:pPr>
        <w:numPr>
          <w:ilvl w:val="0"/>
          <w:numId w:val="8"/>
        </w:numPr>
        <w:tabs>
          <w:tab w:val="num" w:pos="720"/>
        </w:tabs>
        <w:jc w:val="both"/>
        <w:rPr>
          <w:rFonts w:ascii="Times New Roman" w:hAnsi="Times New Roman"/>
          <w:sz w:val="24"/>
          <w:szCs w:val="24"/>
        </w:rPr>
      </w:pPr>
      <w:r w:rsidRPr="001A4647">
        <w:rPr>
          <w:rFonts w:ascii="Times New Roman" w:hAnsi="Times New Roman"/>
          <w:sz w:val="24"/>
          <w:szCs w:val="24"/>
        </w:rPr>
        <w:t>Χωρίζουμε το εύρος αυτό σε τάξεις ή διαστήματα</w:t>
      </w:r>
    </w:p>
    <w:p w:rsidR="00A50C66" w:rsidRPr="001A4647" w:rsidRDefault="00A50C66" w:rsidP="001A4647">
      <w:pPr>
        <w:numPr>
          <w:ilvl w:val="1"/>
          <w:numId w:val="8"/>
        </w:numPr>
        <w:tabs>
          <w:tab w:val="num" w:pos="1440"/>
        </w:tabs>
        <w:jc w:val="both"/>
        <w:rPr>
          <w:rFonts w:ascii="Times New Roman" w:hAnsi="Times New Roman"/>
          <w:sz w:val="24"/>
          <w:szCs w:val="24"/>
        </w:rPr>
      </w:pPr>
      <w:r w:rsidRPr="001A4647">
        <w:rPr>
          <w:rFonts w:ascii="Times New Roman" w:hAnsi="Times New Roman"/>
          <w:sz w:val="24"/>
          <w:szCs w:val="24"/>
        </w:rPr>
        <w:t xml:space="preserve">Πόσα διαστήματα </w:t>
      </w:r>
      <w:r w:rsidRPr="001A4647">
        <w:rPr>
          <w:rFonts w:ascii="Times New Roman" w:hAnsi="Times New Roman"/>
          <w:i/>
          <w:iCs/>
          <w:sz w:val="24"/>
          <w:szCs w:val="24"/>
          <w:lang w:val="en-US"/>
        </w:rPr>
        <w:t>k</w:t>
      </w:r>
      <w:r w:rsidRPr="001A4647">
        <w:rPr>
          <w:rFonts w:ascii="Times New Roman" w:hAnsi="Times New Roman"/>
          <w:i/>
          <w:iCs/>
          <w:sz w:val="24"/>
          <w:szCs w:val="24"/>
        </w:rPr>
        <w:t xml:space="preserve"> </w:t>
      </w:r>
      <w:r w:rsidRPr="001A4647">
        <w:rPr>
          <w:rFonts w:ascii="Times New Roman" w:hAnsi="Times New Roman"/>
          <w:sz w:val="24"/>
          <w:szCs w:val="24"/>
        </w:rPr>
        <w:t>επιλέγω;</w:t>
      </w:r>
    </w:p>
    <w:p w:rsidR="00A50C66" w:rsidRPr="001A4647" w:rsidRDefault="00A50C66" w:rsidP="001A4647">
      <w:pPr>
        <w:numPr>
          <w:ilvl w:val="2"/>
          <w:numId w:val="8"/>
        </w:numPr>
        <w:tabs>
          <w:tab w:val="num" w:pos="2160"/>
        </w:tabs>
        <w:jc w:val="both"/>
        <w:rPr>
          <w:rFonts w:ascii="Times New Roman" w:hAnsi="Times New Roman"/>
          <w:sz w:val="24"/>
          <w:szCs w:val="24"/>
        </w:rPr>
      </w:pPr>
      <w:r w:rsidRPr="001A4647">
        <w:rPr>
          <w:rFonts w:ascii="Times New Roman" w:hAnsi="Times New Roman"/>
          <w:sz w:val="24"/>
          <w:szCs w:val="24"/>
        </w:rPr>
        <w:t>Σπάνια λιγότερα από 5 ή περισσότερα από 15</w:t>
      </w:r>
    </w:p>
    <w:p w:rsidR="00A50C66" w:rsidRPr="001A4647" w:rsidRDefault="00A50C66" w:rsidP="001A4647">
      <w:pPr>
        <w:numPr>
          <w:ilvl w:val="1"/>
          <w:numId w:val="8"/>
        </w:numPr>
        <w:tabs>
          <w:tab w:val="num" w:pos="1440"/>
        </w:tabs>
        <w:jc w:val="both"/>
        <w:rPr>
          <w:rFonts w:ascii="Times New Roman" w:hAnsi="Times New Roman"/>
          <w:sz w:val="24"/>
          <w:szCs w:val="24"/>
        </w:rPr>
      </w:pPr>
      <w:r w:rsidRPr="001A4647">
        <w:rPr>
          <w:rFonts w:ascii="Times New Roman" w:hAnsi="Times New Roman"/>
          <w:sz w:val="24"/>
          <w:szCs w:val="24"/>
        </w:rPr>
        <w:t xml:space="preserve">Πλάτος διαστήματος τάξεων δ = </w:t>
      </w:r>
      <w:r w:rsidRPr="001A4647">
        <w:rPr>
          <w:rFonts w:ascii="Times New Roman" w:hAnsi="Times New Roman"/>
          <w:i/>
          <w:iCs/>
          <w:sz w:val="24"/>
          <w:szCs w:val="24"/>
          <w:lang w:val="en-US"/>
        </w:rPr>
        <w:t>R</w:t>
      </w:r>
      <w:r w:rsidRPr="001A4647">
        <w:rPr>
          <w:rFonts w:ascii="Times New Roman" w:hAnsi="Times New Roman"/>
          <w:i/>
          <w:iCs/>
          <w:sz w:val="24"/>
          <w:szCs w:val="24"/>
        </w:rPr>
        <w:t xml:space="preserve"> / </w:t>
      </w:r>
      <w:r w:rsidRPr="001A4647">
        <w:rPr>
          <w:rFonts w:ascii="Times New Roman" w:hAnsi="Times New Roman"/>
          <w:i/>
          <w:iCs/>
          <w:sz w:val="24"/>
          <w:szCs w:val="24"/>
          <w:lang w:val="en-US"/>
        </w:rPr>
        <w:t>k</w:t>
      </w:r>
      <w:r w:rsidRPr="001A4647">
        <w:rPr>
          <w:rFonts w:ascii="Times New Roman" w:hAnsi="Times New Roman"/>
          <w:i/>
          <w:iCs/>
          <w:sz w:val="24"/>
          <w:szCs w:val="24"/>
        </w:rPr>
        <w:t xml:space="preserve"> </w:t>
      </w:r>
    </w:p>
    <w:p w:rsidR="00A50C66" w:rsidRPr="001A4647" w:rsidRDefault="00A50C66" w:rsidP="001A4647">
      <w:pPr>
        <w:numPr>
          <w:ilvl w:val="2"/>
          <w:numId w:val="8"/>
        </w:numPr>
        <w:tabs>
          <w:tab w:val="num" w:pos="2160"/>
        </w:tabs>
        <w:jc w:val="both"/>
        <w:rPr>
          <w:rFonts w:ascii="Times New Roman" w:hAnsi="Times New Roman"/>
          <w:sz w:val="24"/>
          <w:szCs w:val="24"/>
        </w:rPr>
      </w:pPr>
      <w:r w:rsidRPr="001A4647">
        <w:rPr>
          <w:rFonts w:ascii="Times New Roman" w:hAnsi="Times New Roman"/>
          <w:sz w:val="24"/>
          <w:szCs w:val="24"/>
        </w:rPr>
        <w:t xml:space="preserve">Ένας τρόπος επιλογής του </w:t>
      </w:r>
      <w:r w:rsidRPr="001A4647">
        <w:rPr>
          <w:rFonts w:ascii="Times New Roman" w:hAnsi="Times New Roman"/>
          <w:i/>
          <w:iCs/>
          <w:sz w:val="24"/>
          <w:szCs w:val="24"/>
        </w:rPr>
        <w:t xml:space="preserve">k είναι ο εμπειρικός τύπος </w:t>
      </w:r>
      <w:r w:rsidRPr="001A4647">
        <w:rPr>
          <w:rFonts w:ascii="Times New Roman" w:hAnsi="Times New Roman"/>
          <w:sz w:val="24"/>
          <w:szCs w:val="24"/>
        </w:rPr>
        <w:t xml:space="preserve">του </w:t>
      </w:r>
      <w:r w:rsidRPr="001A4647">
        <w:rPr>
          <w:rFonts w:ascii="Times New Roman" w:hAnsi="Times New Roman"/>
          <w:sz w:val="24"/>
          <w:szCs w:val="24"/>
          <w:lang w:val="en-US"/>
        </w:rPr>
        <w:t>Sturges</w:t>
      </w:r>
    </w:p>
    <w:p w:rsidR="00A50C66" w:rsidRPr="001A4647" w:rsidRDefault="00A50C66" w:rsidP="001A4647">
      <w:pPr>
        <w:numPr>
          <w:ilvl w:val="2"/>
          <w:numId w:val="8"/>
        </w:numPr>
        <w:tabs>
          <w:tab w:val="num" w:pos="2160"/>
        </w:tabs>
        <w:jc w:val="both"/>
        <w:rPr>
          <w:rFonts w:ascii="Times New Roman" w:hAnsi="Times New Roman"/>
          <w:sz w:val="24"/>
          <w:szCs w:val="24"/>
        </w:rPr>
      </w:pPr>
      <w:r w:rsidRPr="001A4647">
        <w:rPr>
          <w:rFonts w:ascii="Times New Roman" w:hAnsi="Times New Roman"/>
          <w:i/>
          <w:iCs/>
          <w:sz w:val="24"/>
          <w:szCs w:val="24"/>
        </w:rPr>
        <w:t xml:space="preserve">k = ο μικρότερος ακέραιος που είναι μεγαλύτερος ή </w:t>
      </w:r>
      <w:r w:rsidRPr="001A4647">
        <w:rPr>
          <w:rFonts w:ascii="Times New Roman" w:hAnsi="Times New Roman"/>
          <w:sz w:val="24"/>
          <w:szCs w:val="24"/>
        </w:rPr>
        <w:t>ίσος από</w:t>
      </w:r>
    </w:p>
    <w:p w:rsidR="00A50C66" w:rsidRPr="00395FFA" w:rsidRDefault="00A50C66" w:rsidP="001A4647">
      <w:pPr>
        <w:numPr>
          <w:ilvl w:val="2"/>
          <w:numId w:val="8"/>
        </w:numPr>
        <w:tabs>
          <w:tab w:val="num" w:pos="2160"/>
        </w:tabs>
        <w:jc w:val="both"/>
        <w:rPr>
          <w:rFonts w:ascii="Times New Roman" w:hAnsi="Times New Roman"/>
          <w:sz w:val="24"/>
          <w:szCs w:val="24"/>
          <w:lang w:val="da-DK"/>
        </w:rPr>
      </w:pPr>
      <w:r w:rsidRPr="001A4647">
        <w:rPr>
          <w:rFonts w:ascii="Times New Roman" w:hAnsi="Times New Roman"/>
          <w:sz w:val="24"/>
          <w:szCs w:val="24"/>
          <w:lang w:val="pt-BR"/>
        </w:rPr>
        <w:t>1 + log(n) / log (2) = 1 + 3,322 log(n)</w:t>
      </w:r>
    </w:p>
    <w:p w:rsidR="00A50C66" w:rsidRPr="001A4647" w:rsidRDefault="00A50C66" w:rsidP="001A4647">
      <w:pPr>
        <w:numPr>
          <w:ilvl w:val="2"/>
          <w:numId w:val="8"/>
        </w:numPr>
        <w:tabs>
          <w:tab w:val="num" w:pos="2160"/>
        </w:tabs>
        <w:jc w:val="both"/>
        <w:rPr>
          <w:rFonts w:ascii="Times New Roman" w:hAnsi="Times New Roman"/>
          <w:sz w:val="24"/>
          <w:szCs w:val="24"/>
        </w:rPr>
      </w:pPr>
      <w:r w:rsidRPr="001A4647">
        <w:rPr>
          <w:rFonts w:ascii="Times New Roman" w:hAnsi="Times New Roman"/>
          <w:sz w:val="24"/>
          <w:szCs w:val="24"/>
        </w:rPr>
        <w:t>Ο λογάριθμος εδώ είναι με βάση το 10, και</w:t>
      </w:r>
    </w:p>
    <w:p w:rsidR="00A50C66" w:rsidRPr="001A4647" w:rsidRDefault="00A50C66" w:rsidP="001A4647">
      <w:pPr>
        <w:numPr>
          <w:ilvl w:val="2"/>
          <w:numId w:val="8"/>
        </w:numPr>
        <w:tabs>
          <w:tab w:val="num" w:pos="2160"/>
        </w:tabs>
        <w:jc w:val="both"/>
        <w:rPr>
          <w:rFonts w:ascii="Times New Roman" w:hAnsi="Times New Roman"/>
          <w:sz w:val="24"/>
          <w:szCs w:val="24"/>
        </w:rPr>
      </w:pPr>
      <w:r w:rsidRPr="001A4647">
        <w:rPr>
          <w:rFonts w:ascii="Times New Roman" w:hAnsi="Times New Roman"/>
          <w:i/>
          <w:iCs/>
          <w:sz w:val="24"/>
          <w:szCs w:val="24"/>
        </w:rPr>
        <w:t>n είναι το πλήθος των παρατηρήσεων</w:t>
      </w:r>
    </w:p>
    <w:p w:rsidR="00A50C66" w:rsidRPr="001A4647" w:rsidRDefault="00A50C66" w:rsidP="001A4647">
      <w:pPr>
        <w:numPr>
          <w:ilvl w:val="1"/>
          <w:numId w:val="8"/>
        </w:numPr>
        <w:jc w:val="both"/>
        <w:rPr>
          <w:rFonts w:ascii="Times New Roman" w:hAnsi="Times New Roman"/>
          <w:sz w:val="24"/>
          <w:szCs w:val="24"/>
        </w:rPr>
      </w:pPr>
      <w:r w:rsidRPr="001A4647">
        <w:rPr>
          <w:rFonts w:ascii="Times New Roman" w:hAnsi="Times New Roman"/>
          <w:sz w:val="24"/>
          <w:szCs w:val="24"/>
        </w:rPr>
        <w:t>Για τα δεδομένα του παραδείγματος (</w:t>
      </w:r>
      <w:r w:rsidRPr="001A4647">
        <w:rPr>
          <w:rFonts w:ascii="Times New Roman" w:hAnsi="Times New Roman"/>
          <w:i/>
          <w:iCs/>
          <w:sz w:val="24"/>
          <w:szCs w:val="24"/>
        </w:rPr>
        <w:t xml:space="preserve">n = 30), αν </w:t>
      </w:r>
      <w:r w:rsidRPr="001A4647">
        <w:rPr>
          <w:rFonts w:ascii="Times New Roman" w:hAnsi="Times New Roman"/>
          <w:sz w:val="24"/>
          <w:szCs w:val="24"/>
        </w:rPr>
        <w:t>επιλέξω 6 κλάσεις, τότε το πλάτος κάθε κλάσης θα είναι δ = 25 / 6 = 4,167,</w:t>
      </w:r>
    </w:p>
    <w:p w:rsidR="00A50C66" w:rsidRPr="001A4647" w:rsidRDefault="00A50C66" w:rsidP="001A4647">
      <w:pPr>
        <w:numPr>
          <w:ilvl w:val="1"/>
          <w:numId w:val="8"/>
        </w:numPr>
        <w:jc w:val="both"/>
        <w:rPr>
          <w:rFonts w:ascii="Times New Roman" w:hAnsi="Times New Roman"/>
          <w:sz w:val="24"/>
          <w:szCs w:val="24"/>
        </w:rPr>
      </w:pPr>
      <w:r w:rsidRPr="001A4647">
        <w:rPr>
          <w:rFonts w:ascii="Times New Roman" w:hAnsi="Times New Roman"/>
          <w:sz w:val="24"/>
          <w:szCs w:val="24"/>
        </w:rPr>
        <w:t>δηλαδή δεκαδικός αριθμός</w:t>
      </w:r>
    </w:p>
    <w:p w:rsidR="00A50C66" w:rsidRPr="001A4647" w:rsidRDefault="00A50C66" w:rsidP="001A4647">
      <w:pPr>
        <w:numPr>
          <w:ilvl w:val="1"/>
          <w:numId w:val="8"/>
        </w:numPr>
        <w:jc w:val="both"/>
        <w:rPr>
          <w:rFonts w:ascii="Times New Roman" w:hAnsi="Times New Roman"/>
          <w:sz w:val="24"/>
          <w:szCs w:val="24"/>
        </w:rPr>
      </w:pPr>
      <w:r w:rsidRPr="001A4647">
        <w:rPr>
          <w:rFonts w:ascii="Times New Roman" w:hAnsi="Times New Roman"/>
          <w:sz w:val="24"/>
          <w:szCs w:val="24"/>
        </w:rPr>
        <w:t>Στρογγυλοποιούμε προς τα πάνω δ = 5</w:t>
      </w:r>
    </w:p>
    <w:p w:rsidR="00A50C66" w:rsidRPr="001A4647" w:rsidRDefault="00A50C66" w:rsidP="001A4647">
      <w:pPr>
        <w:numPr>
          <w:ilvl w:val="1"/>
          <w:numId w:val="8"/>
        </w:numPr>
        <w:jc w:val="both"/>
        <w:rPr>
          <w:rFonts w:ascii="Times New Roman" w:hAnsi="Times New Roman"/>
          <w:sz w:val="24"/>
          <w:szCs w:val="24"/>
        </w:rPr>
      </w:pPr>
      <w:r w:rsidRPr="001A4647">
        <w:rPr>
          <w:rFonts w:ascii="Times New Roman" w:hAnsi="Times New Roman"/>
          <w:sz w:val="24"/>
          <w:szCs w:val="24"/>
        </w:rPr>
        <w:t>Δημιουργούμε τις κλάσεις ανεβαίνοντας κατά 5 από την μικρότερη τιμή που είναι το 65.</w:t>
      </w:r>
    </w:p>
    <w:tbl>
      <w:tblPr>
        <w:tblW w:w="8495" w:type="dxa"/>
        <w:jc w:val="center"/>
        <w:tblCellMar>
          <w:left w:w="0" w:type="dxa"/>
          <w:right w:w="0" w:type="dxa"/>
        </w:tblCellMar>
        <w:tblLook w:val="0020"/>
      </w:tblPr>
      <w:tblGrid>
        <w:gridCol w:w="1250"/>
        <w:gridCol w:w="1457"/>
        <w:gridCol w:w="1386"/>
        <w:gridCol w:w="1426"/>
        <w:gridCol w:w="1488"/>
        <w:gridCol w:w="1488"/>
      </w:tblGrid>
      <w:tr w:rsidR="00A50C66" w:rsidRPr="004E4781">
        <w:trPr>
          <w:trHeight w:val="863"/>
          <w:jc w:val="center"/>
        </w:trPr>
        <w:tc>
          <w:tcPr>
            <w:tcW w:w="1340"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tcPr>
          <w:p w:rsidR="00A50C66" w:rsidRPr="004E4781" w:rsidRDefault="00A50C66" w:rsidP="00EB7770">
            <w:pPr>
              <w:spacing w:line="240" w:lineRule="auto"/>
              <w:jc w:val="center"/>
              <w:rPr>
                <w:rFonts w:ascii="Times New Roman" w:hAnsi="Times New Roman"/>
                <w:sz w:val="24"/>
                <w:szCs w:val="24"/>
              </w:rPr>
            </w:pPr>
            <w:r w:rsidRPr="004E4781">
              <w:rPr>
                <w:rFonts w:ascii="Times New Roman" w:hAnsi="Times New Roman"/>
                <w:sz w:val="24"/>
                <w:szCs w:val="24"/>
              </w:rPr>
              <w:t>Τάξη</w:t>
            </w:r>
          </w:p>
        </w:tc>
        <w:tc>
          <w:tcPr>
            <w:tcW w:w="1471"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tcPr>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t>Απόλυτες</w:t>
            </w:r>
          </w:p>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t>συχνότητες</w:t>
            </w:r>
          </w:p>
        </w:tc>
        <w:tc>
          <w:tcPr>
            <w:tcW w:w="1338"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tcPr>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t>Σχετικές</w:t>
            </w:r>
          </w:p>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t>συχνότητες</w:t>
            </w:r>
          </w:p>
        </w:tc>
        <w:tc>
          <w:tcPr>
            <w:tcW w:w="1471"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tcPr>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t>Κεντρική</w:t>
            </w:r>
          </w:p>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t>τιμή τάξης</w:t>
            </w:r>
          </w:p>
        </w:tc>
        <w:tc>
          <w:tcPr>
            <w:tcW w:w="1471"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tcPr>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t>Αθροιστικές Συχνότητες</w:t>
            </w:r>
          </w:p>
        </w:tc>
        <w:tc>
          <w:tcPr>
            <w:tcW w:w="1404"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tcPr>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t>Αθροιστικές Σχετικές Συχνότητες</w:t>
            </w:r>
          </w:p>
        </w:tc>
      </w:tr>
      <w:tr w:rsidR="00A50C66" w:rsidRPr="004E4781">
        <w:trPr>
          <w:trHeight w:val="433"/>
          <w:jc w:val="center"/>
        </w:trPr>
        <w:tc>
          <w:tcPr>
            <w:tcW w:w="134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t>[65 – 70)</w:t>
            </w:r>
          </w:p>
        </w:tc>
        <w:tc>
          <w:tcPr>
            <w:tcW w:w="1471"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t>4</w:t>
            </w:r>
          </w:p>
        </w:tc>
        <w:tc>
          <w:tcPr>
            <w:tcW w:w="1338"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t>0,13</w:t>
            </w:r>
          </w:p>
        </w:tc>
        <w:tc>
          <w:tcPr>
            <w:tcW w:w="1471"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t>67,5</w:t>
            </w:r>
          </w:p>
        </w:tc>
        <w:tc>
          <w:tcPr>
            <w:tcW w:w="1471"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t>4</w:t>
            </w:r>
          </w:p>
        </w:tc>
        <w:tc>
          <w:tcPr>
            <w:tcW w:w="1404"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t>0,13</w:t>
            </w:r>
          </w:p>
        </w:tc>
      </w:tr>
      <w:tr w:rsidR="00A50C66" w:rsidRPr="004E4781">
        <w:trPr>
          <w:trHeight w:val="459"/>
          <w:jc w:val="center"/>
        </w:trPr>
        <w:tc>
          <w:tcPr>
            <w:tcW w:w="134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lastRenderedPageBreak/>
              <w:t>[70 – 75)</w:t>
            </w:r>
          </w:p>
        </w:tc>
        <w:tc>
          <w:tcPr>
            <w:tcW w:w="1471"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t>6</w:t>
            </w:r>
          </w:p>
        </w:tc>
        <w:tc>
          <w:tcPr>
            <w:tcW w:w="1338"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t>0,20</w:t>
            </w:r>
          </w:p>
        </w:tc>
        <w:tc>
          <w:tcPr>
            <w:tcW w:w="1471"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t>72,5</w:t>
            </w:r>
          </w:p>
        </w:tc>
        <w:tc>
          <w:tcPr>
            <w:tcW w:w="1471"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t>10</w:t>
            </w:r>
          </w:p>
        </w:tc>
        <w:tc>
          <w:tcPr>
            <w:tcW w:w="1404"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t>0,33</w:t>
            </w:r>
          </w:p>
        </w:tc>
      </w:tr>
      <w:tr w:rsidR="00A50C66" w:rsidRPr="004E4781">
        <w:trPr>
          <w:trHeight w:val="362"/>
          <w:jc w:val="center"/>
        </w:trPr>
        <w:tc>
          <w:tcPr>
            <w:tcW w:w="134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t>[75 – 80)</w:t>
            </w:r>
          </w:p>
        </w:tc>
        <w:tc>
          <w:tcPr>
            <w:tcW w:w="1471"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t>12</w:t>
            </w:r>
          </w:p>
        </w:tc>
        <w:tc>
          <w:tcPr>
            <w:tcW w:w="1338"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t>0,40</w:t>
            </w:r>
          </w:p>
        </w:tc>
        <w:tc>
          <w:tcPr>
            <w:tcW w:w="1471"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t>77,5</w:t>
            </w:r>
          </w:p>
        </w:tc>
        <w:tc>
          <w:tcPr>
            <w:tcW w:w="1471"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t>22</w:t>
            </w:r>
          </w:p>
        </w:tc>
        <w:tc>
          <w:tcPr>
            <w:tcW w:w="1404"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t>0,73</w:t>
            </w:r>
          </w:p>
        </w:tc>
      </w:tr>
      <w:tr w:rsidR="00A50C66" w:rsidRPr="004E4781">
        <w:trPr>
          <w:trHeight w:val="463"/>
          <w:jc w:val="center"/>
        </w:trPr>
        <w:tc>
          <w:tcPr>
            <w:tcW w:w="134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t>[80 – 85)</w:t>
            </w:r>
          </w:p>
        </w:tc>
        <w:tc>
          <w:tcPr>
            <w:tcW w:w="1471"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t>5</w:t>
            </w:r>
          </w:p>
        </w:tc>
        <w:tc>
          <w:tcPr>
            <w:tcW w:w="1338"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t>0,17</w:t>
            </w:r>
          </w:p>
        </w:tc>
        <w:tc>
          <w:tcPr>
            <w:tcW w:w="1471"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t>82,5</w:t>
            </w:r>
          </w:p>
        </w:tc>
        <w:tc>
          <w:tcPr>
            <w:tcW w:w="1471"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t>27</w:t>
            </w:r>
          </w:p>
        </w:tc>
        <w:tc>
          <w:tcPr>
            <w:tcW w:w="1404"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t>0,90</w:t>
            </w:r>
          </w:p>
        </w:tc>
      </w:tr>
      <w:tr w:rsidR="00A50C66" w:rsidRPr="004E4781">
        <w:trPr>
          <w:trHeight w:val="349"/>
          <w:jc w:val="center"/>
        </w:trPr>
        <w:tc>
          <w:tcPr>
            <w:tcW w:w="134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t>[85 – 90)</w:t>
            </w:r>
          </w:p>
        </w:tc>
        <w:tc>
          <w:tcPr>
            <w:tcW w:w="1471"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t>3</w:t>
            </w:r>
          </w:p>
        </w:tc>
        <w:tc>
          <w:tcPr>
            <w:tcW w:w="1338"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t>0,10</w:t>
            </w:r>
          </w:p>
        </w:tc>
        <w:tc>
          <w:tcPr>
            <w:tcW w:w="1471"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t>87,5</w:t>
            </w:r>
          </w:p>
        </w:tc>
        <w:tc>
          <w:tcPr>
            <w:tcW w:w="1471"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t>30</w:t>
            </w:r>
          </w:p>
        </w:tc>
        <w:tc>
          <w:tcPr>
            <w:tcW w:w="1404"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A50C66" w:rsidRPr="004E4781" w:rsidRDefault="00A50C66" w:rsidP="00964809">
            <w:pPr>
              <w:spacing w:line="240" w:lineRule="auto"/>
              <w:jc w:val="both"/>
              <w:rPr>
                <w:rFonts w:ascii="Times New Roman" w:hAnsi="Times New Roman"/>
                <w:sz w:val="24"/>
                <w:szCs w:val="24"/>
              </w:rPr>
            </w:pPr>
            <w:r w:rsidRPr="004E4781">
              <w:rPr>
                <w:rFonts w:ascii="Times New Roman" w:hAnsi="Times New Roman"/>
                <w:sz w:val="24"/>
                <w:szCs w:val="24"/>
              </w:rPr>
              <w:t>1,00</w:t>
            </w:r>
          </w:p>
        </w:tc>
      </w:tr>
    </w:tbl>
    <w:p w:rsidR="00A50C66" w:rsidRPr="00B11733" w:rsidRDefault="00A50C66" w:rsidP="00B11733">
      <w:pPr>
        <w:ind w:left="60"/>
        <w:jc w:val="both"/>
        <w:rPr>
          <w:rFonts w:ascii="Times New Roman" w:hAnsi="Times New Roman"/>
          <w:sz w:val="24"/>
          <w:szCs w:val="24"/>
        </w:rPr>
      </w:pPr>
    </w:p>
    <w:p w:rsidR="00A50C66" w:rsidRDefault="00A50C66">
      <w:pPr>
        <w:rPr>
          <w:rFonts w:ascii="Times New Roman" w:hAnsi="Times New Roman"/>
          <w:sz w:val="24"/>
          <w:szCs w:val="24"/>
        </w:rPr>
      </w:pPr>
      <w:r>
        <w:rPr>
          <w:rFonts w:ascii="Times New Roman" w:hAnsi="Times New Roman"/>
          <w:sz w:val="24"/>
          <w:szCs w:val="24"/>
        </w:rPr>
        <w:br w:type="page"/>
      </w:r>
    </w:p>
    <w:p w:rsidR="00A50C66" w:rsidRDefault="00A50C66" w:rsidP="00AB7B00">
      <w:pPr>
        <w:pStyle w:val="a4"/>
        <w:numPr>
          <w:ilvl w:val="0"/>
          <w:numId w:val="4"/>
        </w:numPr>
        <w:jc w:val="both"/>
        <w:rPr>
          <w:rFonts w:ascii="Times New Roman" w:hAnsi="Times New Roman"/>
          <w:sz w:val="24"/>
          <w:szCs w:val="24"/>
        </w:rPr>
      </w:pPr>
      <w:r>
        <w:rPr>
          <w:rFonts w:ascii="Times New Roman" w:hAnsi="Times New Roman"/>
          <w:sz w:val="24"/>
          <w:szCs w:val="24"/>
        </w:rPr>
        <w:t>Ραβδογράμματα – Κυκλικά Διαγράμματα</w:t>
      </w:r>
    </w:p>
    <w:p w:rsidR="00A50C66" w:rsidRPr="00D2581C" w:rsidRDefault="00A50C66" w:rsidP="00D2581C">
      <w:pPr>
        <w:ind w:left="720"/>
        <w:jc w:val="both"/>
        <w:rPr>
          <w:rFonts w:ascii="Times New Roman" w:hAnsi="Times New Roman"/>
          <w:sz w:val="24"/>
          <w:szCs w:val="24"/>
        </w:rPr>
      </w:pPr>
      <w:r w:rsidRPr="00D2581C">
        <w:rPr>
          <w:rFonts w:ascii="Times New Roman" w:hAnsi="Times New Roman"/>
          <w:sz w:val="24"/>
          <w:szCs w:val="24"/>
        </w:rPr>
        <w:t>Και τα δύο απεικονίζουν συχνότητες (ή σχετικές συχνότητες) που αντιστοιχούν στις κατηγορίες της μεταβλητής</w:t>
      </w:r>
      <w:r>
        <w:rPr>
          <w:rFonts w:ascii="Times New Roman" w:hAnsi="Times New Roman"/>
          <w:sz w:val="24"/>
          <w:szCs w:val="24"/>
        </w:rPr>
        <w:t xml:space="preserve">. </w:t>
      </w:r>
      <w:r w:rsidRPr="00D2581C">
        <w:rPr>
          <w:rFonts w:ascii="Times New Roman" w:hAnsi="Times New Roman"/>
          <w:sz w:val="24"/>
          <w:szCs w:val="24"/>
        </w:rPr>
        <w:t>Στην πρώτη περίπτωση οι συχνότητες παριστάνονται με κυκλικούς τομείς</w:t>
      </w:r>
      <w:r>
        <w:rPr>
          <w:rFonts w:ascii="Times New Roman" w:hAnsi="Times New Roman"/>
          <w:sz w:val="24"/>
          <w:szCs w:val="24"/>
        </w:rPr>
        <w:t xml:space="preserve">. </w:t>
      </w:r>
      <w:r w:rsidRPr="00D2581C">
        <w:rPr>
          <w:rFonts w:ascii="Times New Roman" w:hAnsi="Times New Roman"/>
          <w:sz w:val="24"/>
          <w:szCs w:val="24"/>
        </w:rPr>
        <w:t>Στη δεύτερη με κατακόρυφες γραμμές (ή ορθογώνια)</w:t>
      </w:r>
      <w:r>
        <w:rPr>
          <w:rFonts w:ascii="Times New Roman" w:hAnsi="Times New Roman"/>
          <w:sz w:val="24"/>
          <w:szCs w:val="24"/>
        </w:rPr>
        <w:t>.</w:t>
      </w:r>
    </w:p>
    <w:p w:rsidR="00A50C66" w:rsidRDefault="00A50C66" w:rsidP="00E83D93">
      <w:pPr>
        <w:pStyle w:val="a4"/>
        <w:numPr>
          <w:ilvl w:val="1"/>
          <w:numId w:val="4"/>
        </w:numPr>
        <w:jc w:val="both"/>
        <w:rPr>
          <w:rFonts w:ascii="Times New Roman" w:hAnsi="Times New Roman"/>
          <w:sz w:val="24"/>
          <w:szCs w:val="24"/>
        </w:rPr>
      </w:pPr>
      <w:r>
        <w:rPr>
          <w:rFonts w:ascii="Times New Roman" w:hAnsi="Times New Roman"/>
          <w:sz w:val="24"/>
          <w:szCs w:val="24"/>
        </w:rPr>
        <w:t>Ραβδόγραμμα</w:t>
      </w:r>
    </w:p>
    <w:p w:rsidR="00A50C66" w:rsidRPr="00C57F85" w:rsidRDefault="00A50C66" w:rsidP="00EB7770">
      <w:pPr>
        <w:numPr>
          <w:ilvl w:val="2"/>
          <w:numId w:val="4"/>
        </w:numPr>
        <w:spacing w:line="240" w:lineRule="auto"/>
        <w:jc w:val="both"/>
        <w:rPr>
          <w:rFonts w:ascii="Times New Roman" w:hAnsi="Times New Roman"/>
          <w:sz w:val="24"/>
          <w:szCs w:val="24"/>
        </w:rPr>
      </w:pPr>
      <w:r w:rsidRPr="00C57F85">
        <w:rPr>
          <w:rFonts w:ascii="Times New Roman" w:hAnsi="Times New Roman"/>
          <w:sz w:val="24"/>
          <w:szCs w:val="24"/>
        </w:rPr>
        <w:t>Σε ένα σύστημα ορθογωνίων συντεταγμένων, εργαζόμαστε στο πρώτο τεταρτημόριο</w:t>
      </w:r>
    </w:p>
    <w:p w:rsidR="00A50C66" w:rsidRPr="00C57F85" w:rsidRDefault="00A50C66" w:rsidP="00EB7770">
      <w:pPr>
        <w:numPr>
          <w:ilvl w:val="2"/>
          <w:numId w:val="4"/>
        </w:numPr>
        <w:spacing w:line="240" w:lineRule="auto"/>
        <w:jc w:val="both"/>
        <w:rPr>
          <w:rFonts w:ascii="Times New Roman" w:hAnsi="Times New Roman"/>
          <w:sz w:val="24"/>
          <w:szCs w:val="24"/>
        </w:rPr>
      </w:pPr>
      <w:r w:rsidRPr="00C57F85">
        <w:rPr>
          <w:rFonts w:ascii="Times New Roman" w:hAnsi="Times New Roman"/>
          <w:sz w:val="24"/>
          <w:szCs w:val="24"/>
        </w:rPr>
        <w:t xml:space="preserve">Στον άξονα των </w:t>
      </w:r>
      <w:r w:rsidRPr="00C57F85">
        <w:rPr>
          <w:rFonts w:ascii="Times New Roman" w:hAnsi="Times New Roman"/>
          <w:i/>
          <w:iCs/>
          <w:sz w:val="24"/>
          <w:szCs w:val="24"/>
        </w:rPr>
        <w:t xml:space="preserve">Χ απεικονίζουμε τις κατηγορίες </w:t>
      </w:r>
      <w:r w:rsidRPr="00C57F85">
        <w:rPr>
          <w:rFonts w:ascii="Times New Roman" w:hAnsi="Times New Roman"/>
          <w:sz w:val="24"/>
          <w:szCs w:val="24"/>
        </w:rPr>
        <w:t>της μεταβλητής</w:t>
      </w:r>
    </w:p>
    <w:p w:rsidR="00A50C66" w:rsidRPr="00C57F85" w:rsidRDefault="00A50C66" w:rsidP="00EB7770">
      <w:pPr>
        <w:numPr>
          <w:ilvl w:val="2"/>
          <w:numId w:val="4"/>
        </w:numPr>
        <w:spacing w:line="240" w:lineRule="auto"/>
        <w:jc w:val="both"/>
        <w:rPr>
          <w:rFonts w:ascii="Times New Roman" w:hAnsi="Times New Roman"/>
          <w:sz w:val="24"/>
          <w:szCs w:val="24"/>
        </w:rPr>
      </w:pPr>
      <w:r w:rsidRPr="00C57F85">
        <w:rPr>
          <w:rFonts w:ascii="Times New Roman" w:hAnsi="Times New Roman"/>
          <w:sz w:val="24"/>
          <w:szCs w:val="24"/>
        </w:rPr>
        <w:t>Τα διαστήματα που αντιστοιχούν σε κάθε κατηγορία έχουν ίσο μήκος και ισαπέχουν</w:t>
      </w:r>
    </w:p>
    <w:p w:rsidR="00A50C66" w:rsidRPr="00C57F85" w:rsidRDefault="00A50C66" w:rsidP="00EB7770">
      <w:pPr>
        <w:numPr>
          <w:ilvl w:val="2"/>
          <w:numId w:val="4"/>
        </w:numPr>
        <w:spacing w:line="240" w:lineRule="auto"/>
        <w:jc w:val="both"/>
        <w:rPr>
          <w:rFonts w:ascii="Times New Roman" w:hAnsi="Times New Roman"/>
          <w:sz w:val="24"/>
          <w:szCs w:val="24"/>
        </w:rPr>
      </w:pPr>
      <w:r w:rsidRPr="00C57F85">
        <w:rPr>
          <w:rFonts w:ascii="Times New Roman" w:hAnsi="Times New Roman"/>
          <w:sz w:val="24"/>
          <w:szCs w:val="24"/>
        </w:rPr>
        <w:t>μεταξύ τους</w:t>
      </w:r>
    </w:p>
    <w:p w:rsidR="00A50C66" w:rsidRPr="00C57F85" w:rsidRDefault="00A50C66" w:rsidP="00EB7770">
      <w:pPr>
        <w:numPr>
          <w:ilvl w:val="2"/>
          <w:numId w:val="4"/>
        </w:numPr>
        <w:spacing w:line="240" w:lineRule="auto"/>
        <w:jc w:val="both"/>
        <w:rPr>
          <w:rFonts w:ascii="Times New Roman" w:hAnsi="Times New Roman"/>
          <w:sz w:val="24"/>
          <w:szCs w:val="24"/>
        </w:rPr>
      </w:pPr>
      <w:r w:rsidRPr="00C57F85">
        <w:rPr>
          <w:rFonts w:ascii="Times New Roman" w:hAnsi="Times New Roman"/>
          <w:sz w:val="24"/>
          <w:szCs w:val="24"/>
        </w:rPr>
        <w:t xml:space="preserve">Στον άξονα των </w:t>
      </w:r>
      <w:r w:rsidRPr="00C57F85">
        <w:rPr>
          <w:rFonts w:ascii="Times New Roman" w:hAnsi="Times New Roman"/>
          <w:i/>
          <w:iCs/>
          <w:sz w:val="24"/>
          <w:szCs w:val="24"/>
        </w:rPr>
        <w:t>Y απεικονίζουμε τις συχνότητες</w:t>
      </w:r>
    </w:p>
    <w:p w:rsidR="00A50C66" w:rsidRPr="00C57F85" w:rsidRDefault="00A50C66" w:rsidP="00EB7770">
      <w:pPr>
        <w:numPr>
          <w:ilvl w:val="2"/>
          <w:numId w:val="4"/>
        </w:numPr>
        <w:spacing w:line="240" w:lineRule="auto"/>
        <w:jc w:val="both"/>
        <w:rPr>
          <w:rFonts w:ascii="Times New Roman" w:hAnsi="Times New Roman"/>
          <w:sz w:val="24"/>
          <w:szCs w:val="24"/>
        </w:rPr>
      </w:pPr>
      <w:r w:rsidRPr="00C57F85">
        <w:rPr>
          <w:rFonts w:ascii="Times New Roman" w:hAnsi="Times New Roman"/>
          <w:sz w:val="24"/>
          <w:szCs w:val="24"/>
        </w:rPr>
        <w:t>Για κάθε κατηγορία, σχεδιάζουμε ένα παραλληλόγραμμο με ύψος ανάλογο με τη συχνότητα της αντίστοιχης κατηγορίας</w:t>
      </w:r>
    </w:p>
    <w:p w:rsidR="00A50C66" w:rsidRDefault="000B30A4" w:rsidP="00392A12">
      <w:pPr>
        <w:ind w:left="420"/>
        <w:jc w:val="center"/>
        <w:rPr>
          <w:rFonts w:ascii="Times New Roman" w:hAnsi="Times New Roman"/>
          <w:sz w:val="24"/>
          <w:szCs w:val="24"/>
        </w:rPr>
      </w:pPr>
      <w:r>
        <w:rPr>
          <w:rFonts w:ascii="Times New Roman" w:hAnsi="Times New Roman"/>
          <w:noProof/>
          <w:sz w:val="24"/>
          <w:szCs w:val="24"/>
          <w:lang w:eastAsia="el-GR"/>
        </w:rPr>
        <w:drawing>
          <wp:inline distT="0" distB="0" distL="0" distR="0">
            <wp:extent cx="4547870" cy="2607945"/>
            <wp:effectExtent l="19050" t="0" r="5080" b="0"/>
            <wp:docPr id="1" name="Γράφημ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Γράφημα 1"/>
                    <pic:cNvPicPr>
                      <a:picLocks noChangeArrowheads="1"/>
                    </pic:cNvPicPr>
                  </pic:nvPicPr>
                  <pic:blipFill>
                    <a:blip r:embed="rId5"/>
                    <a:srcRect/>
                    <a:stretch>
                      <a:fillRect/>
                    </a:stretch>
                  </pic:blipFill>
                  <pic:spPr bwMode="auto">
                    <a:xfrm>
                      <a:off x="0" y="0"/>
                      <a:ext cx="4547870" cy="2607945"/>
                    </a:xfrm>
                    <a:prstGeom prst="rect">
                      <a:avLst/>
                    </a:prstGeom>
                    <a:noFill/>
                    <a:ln w="9525">
                      <a:noFill/>
                      <a:miter lim="800000"/>
                      <a:headEnd/>
                      <a:tailEnd/>
                    </a:ln>
                  </pic:spPr>
                </pic:pic>
              </a:graphicData>
            </a:graphic>
          </wp:inline>
        </w:drawing>
      </w:r>
    </w:p>
    <w:p w:rsidR="00A50C66" w:rsidRDefault="00A50C66" w:rsidP="00E83D93">
      <w:pPr>
        <w:pStyle w:val="a4"/>
        <w:numPr>
          <w:ilvl w:val="1"/>
          <w:numId w:val="4"/>
        </w:numPr>
        <w:jc w:val="both"/>
        <w:rPr>
          <w:rFonts w:ascii="Times New Roman" w:hAnsi="Times New Roman"/>
          <w:sz w:val="24"/>
          <w:szCs w:val="24"/>
        </w:rPr>
      </w:pPr>
      <w:r>
        <w:rPr>
          <w:rFonts w:ascii="Times New Roman" w:hAnsi="Times New Roman"/>
          <w:sz w:val="24"/>
          <w:szCs w:val="24"/>
        </w:rPr>
        <w:t>Κυκλικό Διάγραμμα</w:t>
      </w:r>
    </w:p>
    <w:p w:rsidR="00A50C66" w:rsidRDefault="000B30A4" w:rsidP="00392A12">
      <w:pPr>
        <w:jc w:val="center"/>
        <w:rPr>
          <w:rFonts w:ascii="Times New Roman" w:hAnsi="Times New Roman"/>
          <w:sz w:val="24"/>
          <w:szCs w:val="24"/>
        </w:rPr>
      </w:pPr>
      <w:r>
        <w:rPr>
          <w:rFonts w:ascii="Times New Roman" w:hAnsi="Times New Roman"/>
          <w:noProof/>
          <w:sz w:val="24"/>
          <w:szCs w:val="24"/>
          <w:lang w:eastAsia="el-GR"/>
        </w:rPr>
        <w:lastRenderedPageBreak/>
        <w:drawing>
          <wp:inline distT="0" distB="0" distL="0" distR="0">
            <wp:extent cx="3347720" cy="1964055"/>
            <wp:effectExtent l="19050" t="0" r="5080" b="0"/>
            <wp:docPr id="2" name="Γράφημ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Γράφημα 2"/>
                    <pic:cNvPicPr>
                      <a:picLocks noChangeArrowheads="1"/>
                    </pic:cNvPicPr>
                  </pic:nvPicPr>
                  <pic:blipFill>
                    <a:blip r:embed="rId6"/>
                    <a:srcRect/>
                    <a:stretch>
                      <a:fillRect/>
                    </a:stretch>
                  </pic:blipFill>
                  <pic:spPr bwMode="auto">
                    <a:xfrm>
                      <a:off x="0" y="0"/>
                      <a:ext cx="3347720" cy="1964055"/>
                    </a:xfrm>
                    <a:prstGeom prst="rect">
                      <a:avLst/>
                    </a:prstGeom>
                    <a:noFill/>
                    <a:ln w="9525">
                      <a:noFill/>
                      <a:miter lim="800000"/>
                      <a:headEnd/>
                      <a:tailEnd/>
                    </a:ln>
                  </pic:spPr>
                </pic:pic>
              </a:graphicData>
            </a:graphic>
          </wp:inline>
        </w:drawing>
      </w:r>
    </w:p>
    <w:p w:rsidR="00A50C66" w:rsidRDefault="00A50C66" w:rsidP="00964809">
      <w:pPr>
        <w:jc w:val="both"/>
        <w:rPr>
          <w:rFonts w:ascii="Times New Roman" w:hAnsi="Times New Roman"/>
          <w:b/>
          <w:sz w:val="24"/>
          <w:szCs w:val="24"/>
        </w:rPr>
      </w:pPr>
      <w:r>
        <w:rPr>
          <w:rFonts w:ascii="Times New Roman" w:hAnsi="Times New Roman"/>
          <w:b/>
          <w:sz w:val="24"/>
          <w:szCs w:val="24"/>
        </w:rPr>
        <w:t>Δ</w:t>
      </w:r>
      <w:r w:rsidRPr="009E2D5B">
        <w:rPr>
          <w:rFonts w:ascii="Times New Roman" w:hAnsi="Times New Roman"/>
          <w:b/>
          <w:sz w:val="24"/>
          <w:szCs w:val="24"/>
        </w:rPr>
        <w:t xml:space="preserve">. </w:t>
      </w:r>
      <w:r>
        <w:rPr>
          <w:rFonts w:ascii="Times New Roman" w:hAnsi="Times New Roman"/>
          <w:b/>
          <w:sz w:val="24"/>
          <w:szCs w:val="24"/>
        </w:rPr>
        <w:t>Περιγραφικά Μέτρα</w:t>
      </w:r>
      <w:r w:rsidRPr="009E2D5B">
        <w:rPr>
          <w:rFonts w:ascii="Times New Roman" w:hAnsi="Times New Roman"/>
          <w:b/>
          <w:sz w:val="24"/>
          <w:szCs w:val="24"/>
        </w:rPr>
        <w:t>:</w:t>
      </w:r>
      <w:r>
        <w:rPr>
          <w:rFonts w:ascii="Times New Roman" w:hAnsi="Times New Roman"/>
          <w:b/>
          <w:sz w:val="24"/>
          <w:szCs w:val="24"/>
        </w:rPr>
        <w:t xml:space="preserve"> Παράμετροι</w:t>
      </w:r>
    </w:p>
    <w:p w:rsidR="00A50C66" w:rsidRPr="00337D7D" w:rsidRDefault="00A50C66" w:rsidP="00C51509">
      <w:pPr>
        <w:pStyle w:val="a4"/>
        <w:numPr>
          <w:ilvl w:val="0"/>
          <w:numId w:val="4"/>
        </w:numPr>
        <w:jc w:val="both"/>
        <w:rPr>
          <w:rFonts w:ascii="Times New Roman" w:hAnsi="Times New Roman"/>
          <w:sz w:val="24"/>
          <w:szCs w:val="24"/>
        </w:rPr>
      </w:pPr>
      <w:r w:rsidRPr="00337D7D">
        <w:rPr>
          <w:rFonts w:ascii="Times New Roman" w:hAnsi="Times New Roman"/>
          <w:sz w:val="24"/>
          <w:szCs w:val="24"/>
        </w:rPr>
        <w:t>Μέση τιμή ή μέσος</w:t>
      </w:r>
    </w:p>
    <w:p w:rsidR="00A50C66" w:rsidRDefault="000B30A4" w:rsidP="00C51509">
      <w:pPr>
        <w:jc w:val="center"/>
        <w:rPr>
          <w:rFonts w:ascii="Times New Roman" w:hAnsi="Times New Roman"/>
          <w:b/>
          <w:sz w:val="24"/>
          <w:szCs w:val="24"/>
        </w:rPr>
      </w:pPr>
      <w:r>
        <w:rPr>
          <w:rFonts w:ascii="Times New Roman" w:hAnsi="Times New Roman"/>
          <w:b/>
          <w:noProof/>
          <w:sz w:val="24"/>
          <w:szCs w:val="24"/>
          <w:lang w:eastAsia="el-GR"/>
        </w:rPr>
        <w:drawing>
          <wp:inline distT="0" distB="0" distL="0" distR="0">
            <wp:extent cx="699770" cy="699770"/>
            <wp:effectExtent l="19050" t="0" r="508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699770" cy="699770"/>
                    </a:xfrm>
                    <a:prstGeom prst="rect">
                      <a:avLst/>
                    </a:prstGeom>
                    <a:noFill/>
                    <a:ln w="9525">
                      <a:noFill/>
                      <a:miter lim="800000"/>
                      <a:headEnd/>
                      <a:tailEnd/>
                    </a:ln>
                  </pic:spPr>
                </pic:pic>
              </a:graphicData>
            </a:graphic>
          </wp:inline>
        </w:drawing>
      </w:r>
    </w:p>
    <w:p w:rsidR="00A50C66" w:rsidRPr="00337D7D" w:rsidRDefault="00A50C66" w:rsidP="00C51509">
      <w:pPr>
        <w:pStyle w:val="a4"/>
        <w:numPr>
          <w:ilvl w:val="0"/>
          <w:numId w:val="4"/>
        </w:numPr>
        <w:rPr>
          <w:rFonts w:ascii="Times New Roman" w:hAnsi="Times New Roman"/>
          <w:sz w:val="24"/>
          <w:szCs w:val="24"/>
        </w:rPr>
      </w:pPr>
      <w:r w:rsidRPr="00337D7D">
        <w:rPr>
          <w:rFonts w:ascii="Times New Roman" w:hAnsi="Times New Roman"/>
          <w:sz w:val="24"/>
          <w:szCs w:val="24"/>
        </w:rPr>
        <w:t>Διάμεσος ή διχοτόμος</w:t>
      </w:r>
    </w:p>
    <w:p w:rsidR="00A50C66" w:rsidRPr="00337D7D" w:rsidRDefault="00A50C66" w:rsidP="00337D7D">
      <w:pPr>
        <w:pStyle w:val="a4"/>
        <w:numPr>
          <w:ilvl w:val="1"/>
          <w:numId w:val="4"/>
        </w:numPr>
        <w:jc w:val="both"/>
        <w:rPr>
          <w:rFonts w:ascii="Times New Roman" w:hAnsi="Times New Roman"/>
          <w:sz w:val="24"/>
          <w:szCs w:val="24"/>
        </w:rPr>
      </w:pPr>
      <w:r w:rsidRPr="00337D7D">
        <w:rPr>
          <w:rFonts w:ascii="Times New Roman" w:hAnsi="Times New Roman"/>
          <w:sz w:val="24"/>
          <w:szCs w:val="24"/>
        </w:rPr>
        <w:t xml:space="preserve">είναι η τιμή της μεσαίας παρατήρησης όταν όλες οι παρατηρήσεις είναι ταξινομημένες σε αύξουσα ή φθίνουσα σειρά. Συμβολίζεται με </w:t>
      </w:r>
      <w:r w:rsidRPr="00337D7D">
        <w:rPr>
          <w:rFonts w:ascii="Times New Roman" w:hAnsi="Times New Roman"/>
          <w:bCs/>
          <w:sz w:val="24"/>
          <w:szCs w:val="24"/>
        </w:rPr>
        <w:t xml:space="preserve">m </w:t>
      </w:r>
      <w:r w:rsidRPr="00337D7D">
        <w:rPr>
          <w:rFonts w:ascii="Times New Roman" w:hAnsi="Times New Roman"/>
          <w:sz w:val="24"/>
          <w:szCs w:val="24"/>
        </w:rPr>
        <w:t xml:space="preserve">ή με </w:t>
      </w:r>
      <w:r w:rsidRPr="00337D7D">
        <w:rPr>
          <w:rFonts w:ascii="Times New Roman" w:hAnsi="Times New Roman"/>
          <w:bCs/>
          <w:sz w:val="24"/>
          <w:szCs w:val="24"/>
        </w:rPr>
        <w:t>x</w:t>
      </w:r>
      <w:r w:rsidRPr="00337D7D">
        <w:rPr>
          <w:rFonts w:ascii="Times New Roman" w:hAnsi="Times New Roman"/>
          <w:bCs/>
          <w:sz w:val="24"/>
          <w:szCs w:val="24"/>
          <w:vertAlign w:val="subscript"/>
        </w:rPr>
        <w:t>0,50</w:t>
      </w:r>
      <w:r w:rsidRPr="00337D7D">
        <w:rPr>
          <w:rFonts w:ascii="Times New Roman" w:hAnsi="Times New Roman"/>
          <w:bCs/>
          <w:sz w:val="24"/>
          <w:szCs w:val="24"/>
        </w:rPr>
        <w:t xml:space="preserve"> </w:t>
      </w:r>
      <w:r w:rsidRPr="00337D7D">
        <w:rPr>
          <w:rFonts w:ascii="Times New Roman" w:hAnsi="Times New Roman"/>
          <w:sz w:val="24"/>
          <w:szCs w:val="24"/>
        </w:rPr>
        <w:t xml:space="preserve">όταν αναφερόμαστε σε δείγμα και με </w:t>
      </w:r>
      <w:r w:rsidRPr="00337D7D">
        <w:rPr>
          <w:rFonts w:ascii="Times New Roman" w:hAnsi="Times New Roman"/>
          <w:bCs/>
          <w:sz w:val="24"/>
          <w:szCs w:val="24"/>
        </w:rPr>
        <w:t xml:space="preserve">M </w:t>
      </w:r>
      <w:r w:rsidRPr="00337D7D">
        <w:rPr>
          <w:rFonts w:ascii="Times New Roman" w:hAnsi="Times New Roman"/>
          <w:sz w:val="24"/>
          <w:szCs w:val="24"/>
        </w:rPr>
        <w:t>όταν αναφερόμαστε στον πληθυσμό.</w:t>
      </w:r>
    </w:p>
    <w:p w:rsidR="00A50C66" w:rsidRDefault="00A50C66" w:rsidP="00337D7D">
      <w:pPr>
        <w:pStyle w:val="a4"/>
        <w:numPr>
          <w:ilvl w:val="0"/>
          <w:numId w:val="4"/>
        </w:numPr>
        <w:jc w:val="both"/>
        <w:rPr>
          <w:rFonts w:ascii="Times New Roman" w:hAnsi="Times New Roman"/>
          <w:sz w:val="24"/>
          <w:szCs w:val="24"/>
        </w:rPr>
      </w:pPr>
      <w:r>
        <w:rPr>
          <w:rFonts w:ascii="Times New Roman" w:hAnsi="Times New Roman"/>
          <w:sz w:val="24"/>
          <w:szCs w:val="24"/>
        </w:rPr>
        <w:t>Επικρατούσα Τιμή</w:t>
      </w:r>
    </w:p>
    <w:p w:rsidR="00A50C66" w:rsidRDefault="00A50C66" w:rsidP="00337D7D">
      <w:pPr>
        <w:pStyle w:val="a4"/>
        <w:numPr>
          <w:ilvl w:val="1"/>
          <w:numId w:val="4"/>
        </w:numPr>
        <w:jc w:val="both"/>
        <w:rPr>
          <w:rFonts w:ascii="Times New Roman" w:hAnsi="Times New Roman"/>
          <w:sz w:val="24"/>
          <w:szCs w:val="24"/>
        </w:rPr>
      </w:pPr>
      <w:r w:rsidRPr="00A726D8">
        <w:rPr>
          <w:rFonts w:ascii="Times New Roman" w:hAnsi="Times New Roman"/>
          <w:sz w:val="24"/>
          <w:szCs w:val="24"/>
        </w:rPr>
        <w:t xml:space="preserve">Η επικρατούσα τιμή ή τύπος (mode) ενός συνόλου τιμών ορίζεται σαν η τιμή με τη μεγαλύτερη συχνότητα. Συμβολίζεται με </w:t>
      </w:r>
      <w:r w:rsidRPr="00A726D8">
        <w:rPr>
          <w:rFonts w:ascii="Times New Roman" w:hAnsi="Times New Roman"/>
          <w:b/>
          <w:bCs/>
          <w:sz w:val="24"/>
          <w:szCs w:val="24"/>
        </w:rPr>
        <w:t xml:space="preserve">τ </w:t>
      </w:r>
      <w:r w:rsidRPr="00A726D8">
        <w:rPr>
          <w:rFonts w:ascii="Times New Roman" w:hAnsi="Times New Roman"/>
          <w:sz w:val="24"/>
          <w:szCs w:val="24"/>
        </w:rPr>
        <w:t xml:space="preserve">όταν αναφερόμαστε σε δείγμα και με </w:t>
      </w:r>
      <w:r w:rsidRPr="00A726D8">
        <w:rPr>
          <w:rFonts w:ascii="Times New Roman" w:hAnsi="Times New Roman"/>
          <w:b/>
          <w:bCs/>
          <w:sz w:val="24"/>
          <w:szCs w:val="24"/>
        </w:rPr>
        <w:t xml:space="preserve">Τ </w:t>
      </w:r>
      <w:r w:rsidRPr="00A726D8">
        <w:rPr>
          <w:rFonts w:ascii="Times New Roman" w:hAnsi="Times New Roman"/>
          <w:sz w:val="24"/>
          <w:szCs w:val="24"/>
        </w:rPr>
        <w:t xml:space="preserve">ή </w:t>
      </w:r>
      <w:r w:rsidRPr="00A726D8">
        <w:rPr>
          <w:rFonts w:ascii="Times New Roman" w:hAnsi="Times New Roman"/>
          <w:b/>
          <w:bCs/>
          <w:sz w:val="24"/>
          <w:szCs w:val="24"/>
        </w:rPr>
        <w:t>Μ</w:t>
      </w:r>
      <w:r w:rsidRPr="00A726D8">
        <w:rPr>
          <w:rFonts w:ascii="Times New Roman" w:hAnsi="Times New Roman"/>
          <w:b/>
          <w:bCs/>
          <w:sz w:val="24"/>
          <w:szCs w:val="24"/>
          <w:vertAlign w:val="subscript"/>
        </w:rPr>
        <w:t xml:space="preserve">0 </w:t>
      </w:r>
      <w:r w:rsidRPr="00A726D8">
        <w:rPr>
          <w:rFonts w:ascii="Times New Roman" w:hAnsi="Times New Roman"/>
          <w:sz w:val="24"/>
          <w:szCs w:val="24"/>
        </w:rPr>
        <w:t>όταν αναφερόμαστε στον πληθυσμό</w:t>
      </w:r>
      <w:r>
        <w:rPr>
          <w:rFonts w:ascii="Times New Roman" w:hAnsi="Times New Roman"/>
          <w:sz w:val="24"/>
          <w:szCs w:val="24"/>
        </w:rPr>
        <w:t>.</w:t>
      </w:r>
    </w:p>
    <w:p w:rsidR="00A50C66" w:rsidRPr="00A726D8" w:rsidRDefault="00A50C66" w:rsidP="00A726D8">
      <w:pPr>
        <w:pStyle w:val="a4"/>
        <w:numPr>
          <w:ilvl w:val="0"/>
          <w:numId w:val="4"/>
        </w:numPr>
        <w:jc w:val="both"/>
        <w:rPr>
          <w:rFonts w:ascii="Times New Roman" w:hAnsi="Times New Roman"/>
          <w:sz w:val="24"/>
          <w:szCs w:val="24"/>
        </w:rPr>
      </w:pPr>
      <w:r w:rsidRPr="00A726D8">
        <w:rPr>
          <w:rFonts w:ascii="Times New Roman" w:hAnsi="Times New Roman"/>
          <w:sz w:val="24"/>
          <w:szCs w:val="24"/>
        </w:rPr>
        <w:t xml:space="preserve">Το </w:t>
      </w:r>
      <w:r w:rsidRPr="00A726D8">
        <w:rPr>
          <w:rFonts w:ascii="Times New Roman" w:hAnsi="Times New Roman"/>
          <w:b/>
          <w:bCs/>
          <w:i/>
          <w:iCs/>
          <w:sz w:val="24"/>
          <w:szCs w:val="24"/>
        </w:rPr>
        <w:t>εύρος</w:t>
      </w:r>
      <w:r w:rsidRPr="00A726D8">
        <w:rPr>
          <w:rFonts w:ascii="Times New Roman" w:hAnsi="Times New Roman"/>
          <w:sz w:val="24"/>
          <w:szCs w:val="24"/>
        </w:rPr>
        <w:t xml:space="preserve"> είναι το απλούστερο μέτρο μεταβλητότητας, υπολογίζεται ως:  </w:t>
      </w:r>
    </w:p>
    <w:p w:rsidR="00A50C66" w:rsidRPr="00A726D8" w:rsidRDefault="00A50C66" w:rsidP="00A726D8">
      <w:pPr>
        <w:pStyle w:val="a4"/>
        <w:numPr>
          <w:ilvl w:val="1"/>
          <w:numId w:val="4"/>
        </w:numPr>
        <w:jc w:val="both"/>
        <w:rPr>
          <w:rFonts w:ascii="Times New Roman" w:hAnsi="Times New Roman"/>
          <w:sz w:val="24"/>
          <w:szCs w:val="24"/>
        </w:rPr>
      </w:pPr>
      <w:r w:rsidRPr="00A726D8">
        <w:rPr>
          <w:rFonts w:ascii="Times New Roman" w:hAnsi="Times New Roman"/>
          <w:sz w:val="24"/>
          <w:szCs w:val="24"/>
        </w:rPr>
        <w:t>Εύρος =</w:t>
      </w:r>
      <w:r w:rsidRPr="00A726D8">
        <w:rPr>
          <w:rFonts w:ascii="Times New Roman" w:hAnsi="Times New Roman"/>
          <w:sz w:val="24"/>
          <w:szCs w:val="24"/>
          <w:lang w:val="en-US"/>
        </w:rPr>
        <w:t xml:space="preserve"> </w:t>
      </w:r>
      <w:r w:rsidRPr="00A726D8">
        <w:rPr>
          <w:rFonts w:ascii="Times New Roman" w:hAnsi="Times New Roman"/>
          <w:sz w:val="24"/>
          <w:szCs w:val="24"/>
        </w:rPr>
        <w:t>Μεγαλύτερη παρατήρηση</w:t>
      </w:r>
      <w:r w:rsidRPr="00A726D8">
        <w:rPr>
          <w:rFonts w:ascii="Times New Roman" w:hAnsi="Times New Roman"/>
          <w:sz w:val="24"/>
          <w:szCs w:val="24"/>
          <w:lang w:val="en-US"/>
        </w:rPr>
        <w:t xml:space="preserve"> –</w:t>
      </w:r>
      <w:r w:rsidRPr="00A726D8">
        <w:rPr>
          <w:rFonts w:ascii="Times New Roman" w:hAnsi="Times New Roman"/>
          <w:sz w:val="24"/>
          <w:szCs w:val="24"/>
        </w:rPr>
        <w:t xml:space="preserve"> Μικρότερη</w:t>
      </w:r>
      <w:r w:rsidRPr="00A726D8">
        <w:rPr>
          <w:rFonts w:ascii="Times New Roman" w:hAnsi="Times New Roman"/>
          <w:sz w:val="24"/>
          <w:szCs w:val="24"/>
          <w:lang w:val="en-US"/>
        </w:rPr>
        <w:t xml:space="preserve"> </w:t>
      </w:r>
      <w:r w:rsidRPr="00A726D8">
        <w:rPr>
          <w:rFonts w:ascii="Times New Roman" w:hAnsi="Times New Roman"/>
          <w:sz w:val="24"/>
          <w:szCs w:val="24"/>
        </w:rPr>
        <w:t>παρατήρηση</w:t>
      </w:r>
    </w:p>
    <w:p w:rsidR="00A50C66" w:rsidRPr="00A726D8" w:rsidRDefault="00A50C66" w:rsidP="00A726D8">
      <w:pPr>
        <w:pStyle w:val="a4"/>
        <w:numPr>
          <w:ilvl w:val="0"/>
          <w:numId w:val="4"/>
        </w:numPr>
        <w:rPr>
          <w:rFonts w:ascii="Times New Roman" w:hAnsi="Times New Roman"/>
          <w:sz w:val="24"/>
          <w:szCs w:val="24"/>
        </w:rPr>
      </w:pPr>
      <w:r w:rsidRPr="00A726D8">
        <w:rPr>
          <w:rFonts w:ascii="Times New Roman" w:hAnsi="Times New Roman"/>
          <w:sz w:val="24"/>
          <w:szCs w:val="24"/>
        </w:rPr>
        <w:t xml:space="preserve">Η διακύμανση και το παρεμφερή της μέτρο, τυπική απόκλιση είναι από τις πιο σημαντικές στατιστικές ποσότητες. Χρησιμοποιούνται για να μετρήσουν μεταβλητότητα, και επίσης παίζουν ένα κρίσιμο ρόλο σε όλες σχεδόν τις στατιστικές διαδικασίες για συμπερασματολογία (επαγωγή).  </w:t>
      </w:r>
    </w:p>
    <w:p w:rsidR="00A50C66" w:rsidRPr="00A726D8" w:rsidRDefault="00A50C66" w:rsidP="00A726D8">
      <w:pPr>
        <w:pStyle w:val="a4"/>
        <w:numPr>
          <w:ilvl w:val="1"/>
          <w:numId w:val="4"/>
        </w:numPr>
        <w:rPr>
          <w:rFonts w:ascii="Times New Roman" w:hAnsi="Times New Roman"/>
          <w:sz w:val="24"/>
          <w:szCs w:val="24"/>
        </w:rPr>
      </w:pPr>
      <w:r w:rsidRPr="00A726D8">
        <w:rPr>
          <w:rFonts w:ascii="Times New Roman" w:hAnsi="Times New Roman"/>
          <w:sz w:val="24"/>
          <w:szCs w:val="24"/>
        </w:rPr>
        <w:t xml:space="preserve">Η διακύμανση του πληθυσμού συμβολίζεται με </w:t>
      </w:r>
      <w:r w:rsidRPr="00A726D8">
        <w:rPr>
          <w:rFonts w:ascii="Times New Roman" w:hAnsi="Times New Roman"/>
          <w:b/>
          <w:bCs/>
          <w:i/>
          <w:iCs/>
          <w:sz w:val="24"/>
          <w:szCs w:val="24"/>
        </w:rPr>
        <w:t>σ</w:t>
      </w:r>
      <w:r w:rsidRPr="00A726D8">
        <w:rPr>
          <w:rFonts w:ascii="Times New Roman" w:hAnsi="Times New Roman"/>
          <w:b/>
          <w:bCs/>
          <w:sz w:val="24"/>
          <w:szCs w:val="24"/>
          <w:vertAlign w:val="superscript"/>
        </w:rPr>
        <w:t>2</w:t>
      </w:r>
      <w:r w:rsidRPr="00A726D8">
        <w:rPr>
          <w:rFonts w:ascii="Times New Roman" w:hAnsi="Times New Roman"/>
          <w:sz w:val="24"/>
          <w:szCs w:val="24"/>
        </w:rPr>
        <w:t xml:space="preserve">.  </w:t>
      </w:r>
      <w:r w:rsidRPr="00A726D8">
        <w:rPr>
          <w:rFonts w:ascii="Times New Roman" w:hAnsi="Times New Roman"/>
          <w:sz w:val="24"/>
          <w:szCs w:val="24"/>
          <w:lang w:val="en-US"/>
        </w:rPr>
        <w:t>(</w:t>
      </w:r>
      <w:r w:rsidRPr="00A726D8">
        <w:rPr>
          <w:rFonts w:ascii="Times New Roman" w:hAnsi="Times New Roman"/>
          <w:sz w:val="24"/>
          <w:szCs w:val="24"/>
        </w:rPr>
        <w:t>μικρό Ελληνικό γράμμα</w:t>
      </w:r>
      <w:r w:rsidRPr="00A726D8">
        <w:rPr>
          <w:rFonts w:ascii="Times New Roman" w:hAnsi="Times New Roman"/>
          <w:sz w:val="24"/>
          <w:szCs w:val="24"/>
          <w:lang w:val="en-US"/>
        </w:rPr>
        <w:t>)</w:t>
      </w:r>
    </w:p>
    <w:p w:rsidR="00A50C66" w:rsidRDefault="00A50C66" w:rsidP="00A726D8">
      <w:pPr>
        <w:pStyle w:val="a4"/>
        <w:numPr>
          <w:ilvl w:val="1"/>
          <w:numId w:val="4"/>
        </w:numPr>
        <w:rPr>
          <w:rFonts w:ascii="Times New Roman" w:hAnsi="Times New Roman"/>
          <w:sz w:val="24"/>
          <w:szCs w:val="24"/>
        </w:rPr>
      </w:pPr>
      <w:r w:rsidRPr="00A726D8">
        <w:rPr>
          <w:rFonts w:ascii="Times New Roman" w:hAnsi="Times New Roman"/>
          <w:sz w:val="24"/>
          <w:szCs w:val="24"/>
        </w:rPr>
        <w:t xml:space="preserve">Η διακύμανση του δείγματος συμβολίζεται με </w:t>
      </w:r>
      <w:r w:rsidRPr="00A726D8">
        <w:rPr>
          <w:rFonts w:ascii="Times New Roman" w:hAnsi="Times New Roman"/>
          <w:b/>
          <w:bCs/>
          <w:i/>
          <w:iCs/>
          <w:sz w:val="24"/>
          <w:szCs w:val="24"/>
          <w:lang w:val="en-US"/>
        </w:rPr>
        <w:t>s</w:t>
      </w:r>
      <w:r w:rsidRPr="00A726D8">
        <w:rPr>
          <w:rFonts w:ascii="Times New Roman" w:hAnsi="Times New Roman"/>
          <w:b/>
          <w:bCs/>
          <w:sz w:val="24"/>
          <w:szCs w:val="24"/>
          <w:vertAlign w:val="superscript"/>
        </w:rPr>
        <w:t>2</w:t>
      </w:r>
      <w:r w:rsidRPr="00A726D8">
        <w:rPr>
          <w:rFonts w:ascii="Times New Roman" w:hAnsi="Times New Roman"/>
          <w:sz w:val="24"/>
          <w:szCs w:val="24"/>
        </w:rPr>
        <w:t xml:space="preserve">.  </w:t>
      </w:r>
      <w:r w:rsidRPr="00A726D8">
        <w:rPr>
          <w:rFonts w:ascii="Times New Roman" w:hAnsi="Times New Roman"/>
          <w:sz w:val="24"/>
          <w:szCs w:val="24"/>
          <w:lang w:val="en-US"/>
        </w:rPr>
        <w:t>(</w:t>
      </w:r>
      <w:r w:rsidRPr="00A726D8">
        <w:rPr>
          <w:rFonts w:ascii="Times New Roman" w:hAnsi="Times New Roman"/>
          <w:sz w:val="24"/>
          <w:szCs w:val="24"/>
        </w:rPr>
        <w:t>μικρό</w:t>
      </w:r>
      <w:r w:rsidRPr="00A726D8">
        <w:rPr>
          <w:rFonts w:ascii="Times New Roman" w:hAnsi="Times New Roman"/>
          <w:sz w:val="24"/>
          <w:szCs w:val="24"/>
          <w:lang w:val="en-US"/>
        </w:rPr>
        <w:t xml:space="preserve"> “S” </w:t>
      </w:r>
      <w:r w:rsidRPr="00A726D8">
        <w:rPr>
          <w:rFonts w:ascii="Times New Roman" w:hAnsi="Times New Roman"/>
          <w:sz w:val="24"/>
          <w:szCs w:val="24"/>
        </w:rPr>
        <w:t>στο τετράγωνο</w:t>
      </w:r>
      <w:r w:rsidRPr="00A726D8">
        <w:rPr>
          <w:rFonts w:ascii="Times New Roman" w:hAnsi="Times New Roman"/>
          <w:sz w:val="24"/>
          <w:szCs w:val="24"/>
          <w:lang w:val="en-US"/>
        </w:rPr>
        <w:t>)</w:t>
      </w:r>
    </w:p>
    <w:p w:rsidR="00A50C66" w:rsidRDefault="000B30A4" w:rsidP="00A726D8">
      <w:pPr>
        <w:jc w:val="center"/>
        <w:rPr>
          <w:rFonts w:ascii="Times New Roman" w:hAnsi="Times New Roman"/>
          <w:sz w:val="24"/>
          <w:szCs w:val="24"/>
        </w:rPr>
      </w:pPr>
      <w:r>
        <w:rPr>
          <w:rFonts w:ascii="Times New Roman" w:hAnsi="Times New Roman"/>
          <w:noProof/>
          <w:sz w:val="24"/>
          <w:szCs w:val="24"/>
          <w:lang w:eastAsia="el-GR"/>
        </w:rPr>
        <w:drawing>
          <wp:inline distT="0" distB="0" distL="0" distR="0">
            <wp:extent cx="2305685" cy="59626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305685" cy="596265"/>
                    </a:xfrm>
                    <a:prstGeom prst="rect">
                      <a:avLst/>
                    </a:prstGeom>
                    <a:noFill/>
                    <a:ln w="9525">
                      <a:noFill/>
                      <a:miter lim="800000"/>
                      <a:headEnd/>
                      <a:tailEnd/>
                    </a:ln>
                  </pic:spPr>
                </pic:pic>
              </a:graphicData>
            </a:graphic>
          </wp:inline>
        </w:drawing>
      </w:r>
    </w:p>
    <w:p w:rsidR="00A50C66" w:rsidRDefault="000B30A4" w:rsidP="00A726D8">
      <w:pPr>
        <w:jc w:val="center"/>
        <w:rPr>
          <w:rFonts w:ascii="Times New Roman" w:hAnsi="Times New Roman"/>
          <w:sz w:val="24"/>
          <w:szCs w:val="24"/>
        </w:rPr>
      </w:pPr>
      <w:r>
        <w:rPr>
          <w:rFonts w:ascii="Times New Roman" w:hAnsi="Times New Roman"/>
          <w:noProof/>
          <w:sz w:val="24"/>
          <w:szCs w:val="24"/>
          <w:lang w:eastAsia="el-GR"/>
        </w:rPr>
        <w:lastRenderedPageBreak/>
        <w:drawing>
          <wp:inline distT="0" distB="0" distL="0" distR="0">
            <wp:extent cx="898525" cy="41338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898525" cy="413385"/>
                    </a:xfrm>
                    <a:prstGeom prst="rect">
                      <a:avLst/>
                    </a:prstGeom>
                    <a:noFill/>
                    <a:ln w="9525">
                      <a:noFill/>
                      <a:miter lim="800000"/>
                      <a:headEnd/>
                      <a:tailEnd/>
                    </a:ln>
                  </pic:spPr>
                </pic:pic>
              </a:graphicData>
            </a:graphic>
          </wp:inline>
        </w:drawing>
      </w:r>
    </w:p>
    <w:p w:rsidR="00A50C66" w:rsidRDefault="00A50C66" w:rsidP="00BE2B68">
      <w:pPr>
        <w:pStyle w:val="a4"/>
        <w:numPr>
          <w:ilvl w:val="0"/>
          <w:numId w:val="4"/>
        </w:numPr>
        <w:jc w:val="both"/>
        <w:rPr>
          <w:rFonts w:ascii="Times New Roman" w:hAnsi="Times New Roman"/>
          <w:sz w:val="24"/>
          <w:szCs w:val="24"/>
        </w:rPr>
      </w:pPr>
      <w:r>
        <w:rPr>
          <w:rFonts w:ascii="Times New Roman" w:hAnsi="Times New Roman"/>
          <w:sz w:val="24"/>
          <w:szCs w:val="24"/>
        </w:rPr>
        <w:t>Ασυμμετρία</w:t>
      </w:r>
    </w:p>
    <w:p w:rsidR="00A50C66" w:rsidRPr="00BE2B68" w:rsidRDefault="00A50C66" w:rsidP="00BE2B68">
      <w:pPr>
        <w:pStyle w:val="a4"/>
        <w:numPr>
          <w:ilvl w:val="1"/>
          <w:numId w:val="4"/>
        </w:numPr>
        <w:jc w:val="both"/>
        <w:rPr>
          <w:rFonts w:ascii="Times New Roman" w:hAnsi="Times New Roman"/>
          <w:sz w:val="24"/>
          <w:szCs w:val="24"/>
        </w:rPr>
      </w:pPr>
      <w:r w:rsidRPr="00BE2B68">
        <w:rPr>
          <w:rFonts w:ascii="Times New Roman" w:hAnsi="Times New Roman"/>
          <w:sz w:val="24"/>
          <w:szCs w:val="24"/>
        </w:rPr>
        <w:t xml:space="preserve">Όταν μ = </w:t>
      </w:r>
      <w:r w:rsidRPr="00BE2B68">
        <w:rPr>
          <w:rFonts w:ascii="Times New Roman" w:hAnsi="Times New Roman"/>
          <w:sz w:val="24"/>
          <w:szCs w:val="24"/>
          <w:lang w:val="en-US"/>
        </w:rPr>
        <w:t>m</w:t>
      </w:r>
      <w:r w:rsidRPr="00BE2B68">
        <w:rPr>
          <w:rFonts w:ascii="Times New Roman" w:hAnsi="Times New Roman"/>
          <w:sz w:val="24"/>
          <w:szCs w:val="24"/>
        </w:rPr>
        <w:t xml:space="preserve"> = Τ τότε η κατανομή της μεταβλητής είναι συμμετρική.</w:t>
      </w:r>
    </w:p>
    <w:p w:rsidR="00A50C66" w:rsidRPr="00BE2B68" w:rsidRDefault="00A50C66" w:rsidP="00BE2B68">
      <w:pPr>
        <w:pStyle w:val="a4"/>
        <w:numPr>
          <w:ilvl w:val="1"/>
          <w:numId w:val="4"/>
        </w:numPr>
        <w:jc w:val="both"/>
        <w:rPr>
          <w:rFonts w:ascii="Times New Roman" w:hAnsi="Times New Roman"/>
          <w:sz w:val="24"/>
          <w:szCs w:val="24"/>
        </w:rPr>
      </w:pPr>
      <w:r w:rsidRPr="00BE2B68">
        <w:rPr>
          <w:rFonts w:ascii="Times New Roman" w:hAnsi="Times New Roman"/>
          <w:sz w:val="24"/>
          <w:szCs w:val="24"/>
        </w:rPr>
        <w:t xml:space="preserve">Όταν μ &gt; </w:t>
      </w:r>
      <w:r w:rsidRPr="00BE2B68">
        <w:rPr>
          <w:rFonts w:ascii="Times New Roman" w:hAnsi="Times New Roman"/>
          <w:sz w:val="24"/>
          <w:szCs w:val="24"/>
          <w:lang w:val="en-US"/>
        </w:rPr>
        <w:t>m</w:t>
      </w:r>
      <w:r w:rsidRPr="00BE2B68">
        <w:rPr>
          <w:rFonts w:ascii="Times New Roman" w:hAnsi="Times New Roman"/>
          <w:sz w:val="24"/>
          <w:szCs w:val="24"/>
        </w:rPr>
        <w:t xml:space="preserve"> &gt; Τ τότε η κατανομή της μεταβλητής έχει θετική ασυμμετρία.</w:t>
      </w:r>
    </w:p>
    <w:p w:rsidR="00A50C66" w:rsidRPr="00BE2B68" w:rsidRDefault="00A50C66" w:rsidP="00BE2B68">
      <w:pPr>
        <w:pStyle w:val="a4"/>
        <w:numPr>
          <w:ilvl w:val="1"/>
          <w:numId w:val="4"/>
        </w:numPr>
        <w:jc w:val="both"/>
        <w:rPr>
          <w:rFonts w:ascii="Times New Roman" w:hAnsi="Times New Roman"/>
          <w:sz w:val="24"/>
          <w:szCs w:val="24"/>
        </w:rPr>
      </w:pPr>
      <w:r w:rsidRPr="00BE2B68">
        <w:rPr>
          <w:rFonts w:ascii="Times New Roman" w:hAnsi="Times New Roman"/>
          <w:sz w:val="24"/>
          <w:szCs w:val="24"/>
        </w:rPr>
        <w:t xml:space="preserve">Όταν μ &lt; </w:t>
      </w:r>
      <w:r w:rsidRPr="00BE2B68">
        <w:rPr>
          <w:rFonts w:ascii="Times New Roman" w:hAnsi="Times New Roman"/>
          <w:sz w:val="24"/>
          <w:szCs w:val="24"/>
          <w:lang w:val="en-US"/>
        </w:rPr>
        <w:t>m</w:t>
      </w:r>
      <w:r w:rsidRPr="00BE2B68">
        <w:rPr>
          <w:rFonts w:ascii="Times New Roman" w:hAnsi="Times New Roman"/>
          <w:sz w:val="24"/>
          <w:szCs w:val="24"/>
        </w:rPr>
        <w:t xml:space="preserve"> &lt; Τ τότε η κατανομή της μεταβλητής έχει αρνητική ασυμμετρία.</w:t>
      </w:r>
    </w:p>
    <w:p w:rsidR="00A50C66" w:rsidRDefault="00A50C66" w:rsidP="00A726D8">
      <w:pPr>
        <w:pStyle w:val="a4"/>
        <w:numPr>
          <w:ilvl w:val="0"/>
          <w:numId w:val="4"/>
        </w:numPr>
        <w:jc w:val="both"/>
        <w:rPr>
          <w:rFonts w:ascii="Times New Roman" w:hAnsi="Times New Roman"/>
          <w:sz w:val="24"/>
          <w:szCs w:val="24"/>
        </w:rPr>
      </w:pPr>
      <w:r>
        <w:rPr>
          <w:rFonts w:ascii="Times New Roman" w:hAnsi="Times New Roman"/>
          <w:sz w:val="24"/>
          <w:szCs w:val="24"/>
        </w:rPr>
        <w:t>Συντελεστής Ομοιογένειας</w:t>
      </w:r>
    </w:p>
    <w:p w:rsidR="00A50C66" w:rsidRPr="000D4576" w:rsidRDefault="00A50C66" w:rsidP="000D4576">
      <w:pPr>
        <w:pStyle w:val="a4"/>
        <w:numPr>
          <w:ilvl w:val="1"/>
          <w:numId w:val="4"/>
        </w:numPr>
        <w:jc w:val="both"/>
        <w:rPr>
          <w:rFonts w:ascii="Times New Roman" w:hAnsi="Times New Roman"/>
          <w:sz w:val="24"/>
          <w:szCs w:val="24"/>
        </w:rPr>
      </w:pPr>
      <w:r w:rsidRPr="000D4576">
        <w:rPr>
          <w:rFonts w:ascii="Times New Roman" w:hAnsi="Times New Roman"/>
          <w:sz w:val="24"/>
          <w:szCs w:val="24"/>
        </w:rPr>
        <w:t xml:space="preserve">Το πηλίκο της τυπικής απόκλισης προς την μέση τιμή: </w:t>
      </w:r>
      <w:r w:rsidRPr="000D4576">
        <w:rPr>
          <w:rFonts w:ascii="Times New Roman" w:hAnsi="Times New Roman"/>
          <w:sz w:val="24"/>
          <w:szCs w:val="24"/>
          <w:lang w:val="en-US"/>
        </w:rPr>
        <w:t>cv</w:t>
      </w:r>
    </w:p>
    <w:p w:rsidR="00A50C66" w:rsidRPr="000D4576" w:rsidRDefault="00A50C66" w:rsidP="000D4576">
      <w:pPr>
        <w:pStyle w:val="a4"/>
        <w:numPr>
          <w:ilvl w:val="1"/>
          <w:numId w:val="4"/>
        </w:numPr>
        <w:jc w:val="both"/>
        <w:rPr>
          <w:rFonts w:ascii="Times New Roman" w:hAnsi="Times New Roman"/>
          <w:sz w:val="24"/>
          <w:szCs w:val="24"/>
        </w:rPr>
      </w:pPr>
      <w:r w:rsidRPr="000D4576">
        <w:rPr>
          <w:rFonts w:ascii="Times New Roman" w:hAnsi="Times New Roman"/>
          <w:sz w:val="24"/>
          <w:szCs w:val="24"/>
        </w:rPr>
        <w:t xml:space="preserve">Αν </w:t>
      </w:r>
      <w:r w:rsidRPr="000D4576">
        <w:rPr>
          <w:rFonts w:ascii="Times New Roman" w:hAnsi="Times New Roman"/>
          <w:sz w:val="24"/>
          <w:szCs w:val="24"/>
          <w:lang w:val="en-US"/>
        </w:rPr>
        <w:t>cv</w:t>
      </w:r>
      <w:r w:rsidRPr="000D4576">
        <w:rPr>
          <w:rFonts w:ascii="Times New Roman" w:hAnsi="Times New Roman"/>
          <w:sz w:val="24"/>
          <w:szCs w:val="24"/>
        </w:rPr>
        <w:t xml:space="preserve"> &lt; 0,1τότε το δείγμα είναι ομοιογενές διαφορετικά είναι ανομοιογενές.</w:t>
      </w:r>
    </w:p>
    <w:p w:rsidR="00A50C66" w:rsidRDefault="00A50C66" w:rsidP="00A726D8">
      <w:pPr>
        <w:pStyle w:val="a4"/>
        <w:numPr>
          <w:ilvl w:val="0"/>
          <w:numId w:val="4"/>
        </w:numPr>
        <w:jc w:val="both"/>
        <w:rPr>
          <w:rFonts w:ascii="Times New Roman" w:hAnsi="Times New Roman"/>
          <w:sz w:val="24"/>
          <w:szCs w:val="24"/>
        </w:rPr>
      </w:pPr>
      <w:r>
        <w:rPr>
          <w:rFonts w:ascii="Times New Roman" w:hAnsi="Times New Roman"/>
          <w:sz w:val="24"/>
          <w:szCs w:val="24"/>
        </w:rPr>
        <w:t>Κύρτωση</w:t>
      </w:r>
    </w:p>
    <w:p w:rsidR="00A50C66" w:rsidRPr="000D4576" w:rsidRDefault="00A50C66" w:rsidP="000D4576">
      <w:pPr>
        <w:pStyle w:val="a4"/>
        <w:numPr>
          <w:ilvl w:val="1"/>
          <w:numId w:val="4"/>
        </w:numPr>
        <w:jc w:val="both"/>
        <w:rPr>
          <w:rFonts w:ascii="Times New Roman" w:hAnsi="Times New Roman"/>
          <w:sz w:val="24"/>
          <w:szCs w:val="24"/>
        </w:rPr>
      </w:pPr>
      <w:r w:rsidRPr="000D4576">
        <w:rPr>
          <w:rFonts w:ascii="Times New Roman" w:hAnsi="Times New Roman"/>
          <w:sz w:val="24"/>
          <w:szCs w:val="24"/>
        </w:rPr>
        <w:t>Η κύρτωση έχει σχέση με το βαθμό αιχμηρότητας του διαγράμματος της κατανομής. Σαν βάση λαμβάνεται η κανονική κατανομή.</w:t>
      </w:r>
    </w:p>
    <w:p w:rsidR="00A50C66" w:rsidRDefault="00A50C66" w:rsidP="00A726D8">
      <w:pPr>
        <w:pStyle w:val="a4"/>
        <w:numPr>
          <w:ilvl w:val="0"/>
          <w:numId w:val="4"/>
        </w:numPr>
        <w:jc w:val="both"/>
        <w:rPr>
          <w:rFonts w:ascii="Times New Roman" w:hAnsi="Times New Roman"/>
          <w:sz w:val="24"/>
          <w:szCs w:val="24"/>
        </w:rPr>
      </w:pPr>
      <w:r>
        <w:rPr>
          <w:rFonts w:ascii="Times New Roman" w:hAnsi="Times New Roman"/>
          <w:sz w:val="24"/>
          <w:szCs w:val="24"/>
        </w:rPr>
        <w:t>Συντελεστής Συσχέτισης</w:t>
      </w:r>
    </w:p>
    <w:p w:rsidR="00A50C66" w:rsidRPr="00392A12" w:rsidRDefault="000B30A4" w:rsidP="00392A12">
      <w:pPr>
        <w:jc w:val="center"/>
        <w:rPr>
          <w:rFonts w:ascii="Times New Roman" w:hAnsi="Times New Roman"/>
          <w:sz w:val="24"/>
          <w:szCs w:val="24"/>
        </w:rPr>
      </w:pPr>
      <w:r>
        <w:rPr>
          <w:rFonts w:ascii="Times New Roman" w:hAnsi="Times New Roman"/>
          <w:noProof/>
          <w:sz w:val="24"/>
          <w:szCs w:val="24"/>
          <w:lang w:eastAsia="el-GR"/>
        </w:rPr>
        <w:drawing>
          <wp:inline distT="0" distB="0" distL="0" distR="0">
            <wp:extent cx="2122805" cy="683895"/>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122805" cy="683895"/>
                    </a:xfrm>
                    <a:prstGeom prst="rect">
                      <a:avLst/>
                    </a:prstGeom>
                    <a:noFill/>
                    <a:ln w="9525">
                      <a:noFill/>
                      <a:miter lim="800000"/>
                      <a:headEnd/>
                      <a:tailEnd/>
                    </a:ln>
                  </pic:spPr>
                </pic:pic>
              </a:graphicData>
            </a:graphic>
          </wp:inline>
        </w:drawing>
      </w:r>
    </w:p>
    <w:p w:rsidR="00A50C66" w:rsidRPr="00ED39D8" w:rsidRDefault="00A50C66" w:rsidP="00ED39D8">
      <w:pPr>
        <w:pStyle w:val="a4"/>
        <w:numPr>
          <w:ilvl w:val="1"/>
          <w:numId w:val="4"/>
        </w:numPr>
        <w:rPr>
          <w:rFonts w:ascii="Times New Roman" w:hAnsi="Times New Roman"/>
          <w:sz w:val="24"/>
          <w:szCs w:val="24"/>
        </w:rPr>
      </w:pPr>
      <w:r w:rsidRPr="00ED39D8">
        <w:rPr>
          <w:rFonts w:ascii="Times New Roman" w:hAnsi="Times New Roman"/>
          <w:sz w:val="24"/>
          <w:szCs w:val="24"/>
        </w:rPr>
        <w:t>Εάν οι δύο μεταβλητές είναι πολύ ισχυρά και θετικά συσχετιζόμενες, ο συντελεστής θα είναι κοντά στο +1 (ισχυρή θετική γραμμική σχέση).</w:t>
      </w:r>
    </w:p>
    <w:p w:rsidR="00A50C66" w:rsidRPr="00ED39D8" w:rsidRDefault="00A50C66" w:rsidP="00ED39D8">
      <w:pPr>
        <w:pStyle w:val="a4"/>
        <w:numPr>
          <w:ilvl w:val="1"/>
          <w:numId w:val="4"/>
        </w:numPr>
        <w:rPr>
          <w:rFonts w:ascii="Times New Roman" w:hAnsi="Times New Roman"/>
          <w:sz w:val="24"/>
          <w:szCs w:val="24"/>
        </w:rPr>
      </w:pPr>
      <w:r w:rsidRPr="00ED39D8">
        <w:rPr>
          <w:rFonts w:ascii="Times New Roman" w:hAnsi="Times New Roman"/>
          <w:sz w:val="24"/>
          <w:szCs w:val="24"/>
        </w:rPr>
        <w:t>Εάν οι δύο μεταβλητές είναι πολύ ισχυρά και αρνητικά συσχετιζόμενες, ο συντελεστής θα είναι κοντά στο -1 (ισχυρή αρνητική γραμμική σχέση).</w:t>
      </w:r>
    </w:p>
    <w:p w:rsidR="00A50C66" w:rsidRDefault="00A50C66" w:rsidP="00ED39D8">
      <w:pPr>
        <w:pStyle w:val="a4"/>
        <w:numPr>
          <w:ilvl w:val="1"/>
          <w:numId w:val="4"/>
        </w:numPr>
        <w:rPr>
          <w:rFonts w:ascii="Times New Roman" w:hAnsi="Times New Roman"/>
          <w:sz w:val="24"/>
          <w:szCs w:val="24"/>
        </w:rPr>
      </w:pPr>
      <w:r w:rsidRPr="00ED39D8">
        <w:rPr>
          <w:rFonts w:ascii="Times New Roman" w:hAnsi="Times New Roman"/>
          <w:sz w:val="24"/>
          <w:szCs w:val="24"/>
        </w:rPr>
        <w:t xml:space="preserve">Μη γραμμική σχέση υποδηλώνεται από έναν συντελεστή κοντά στο 0.  </w:t>
      </w:r>
    </w:p>
    <w:p w:rsidR="00A50C66" w:rsidRPr="00C42CB2" w:rsidRDefault="000B30A4" w:rsidP="00C42CB2">
      <w:pPr>
        <w:jc w:val="center"/>
        <w:rPr>
          <w:rFonts w:ascii="Times New Roman" w:hAnsi="Times New Roman"/>
          <w:sz w:val="24"/>
          <w:szCs w:val="24"/>
        </w:rPr>
      </w:pPr>
      <w:r>
        <w:rPr>
          <w:rFonts w:ascii="Times New Roman" w:hAnsi="Times New Roman"/>
          <w:noProof/>
          <w:sz w:val="24"/>
          <w:szCs w:val="24"/>
          <w:lang w:eastAsia="el-GR"/>
        </w:rPr>
        <w:lastRenderedPageBreak/>
        <w:drawing>
          <wp:inline distT="0" distB="0" distL="0" distR="0">
            <wp:extent cx="1399540" cy="2695575"/>
            <wp:effectExtent l="19050" t="0" r="0" b="0"/>
            <wp:docPr id="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1"/>
                    <a:srcRect/>
                    <a:stretch>
                      <a:fillRect/>
                    </a:stretch>
                  </pic:blipFill>
                  <pic:spPr bwMode="auto">
                    <a:xfrm>
                      <a:off x="0" y="0"/>
                      <a:ext cx="1399540" cy="2695575"/>
                    </a:xfrm>
                    <a:prstGeom prst="rect">
                      <a:avLst/>
                    </a:prstGeom>
                    <a:noFill/>
                    <a:ln w="9525">
                      <a:noFill/>
                      <a:miter lim="800000"/>
                      <a:headEnd/>
                      <a:tailEnd/>
                    </a:ln>
                  </pic:spPr>
                </pic:pic>
              </a:graphicData>
            </a:graphic>
          </wp:inline>
        </w:drawing>
      </w:r>
    </w:p>
    <w:p w:rsidR="00A50C66" w:rsidRPr="00C42CB2" w:rsidRDefault="00A50C66" w:rsidP="00C42CB2">
      <w:pPr>
        <w:pStyle w:val="a4"/>
        <w:numPr>
          <w:ilvl w:val="2"/>
          <w:numId w:val="4"/>
        </w:numPr>
        <w:rPr>
          <w:rFonts w:ascii="Times New Roman" w:hAnsi="Times New Roman"/>
          <w:sz w:val="24"/>
          <w:szCs w:val="24"/>
        </w:rPr>
      </w:pPr>
      <w:r w:rsidRPr="00C42CB2">
        <w:rPr>
          <w:rFonts w:ascii="Times New Roman" w:hAnsi="Times New Roman"/>
          <w:sz w:val="24"/>
          <w:szCs w:val="24"/>
        </w:rPr>
        <w:t>-0,3 ≤ ρ ≤ +0,3 τα δεδομένα είναι ασυσχέτιστα.</w:t>
      </w:r>
    </w:p>
    <w:p w:rsidR="00A50C66" w:rsidRPr="00C42CB2" w:rsidRDefault="00A50C66" w:rsidP="00C42CB2">
      <w:pPr>
        <w:pStyle w:val="a4"/>
        <w:numPr>
          <w:ilvl w:val="2"/>
          <w:numId w:val="4"/>
        </w:numPr>
        <w:rPr>
          <w:rFonts w:ascii="Times New Roman" w:hAnsi="Times New Roman"/>
          <w:sz w:val="24"/>
          <w:szCs w:val="24"/>
        </w:rPr>
      </w:pPr>
      <w:r w:rsidRPr="00C42CB2">
        <w:rPr>
          <w:rFonts w:ascii="Times New Roman" w:hAnsi="Times New Roman"/>
          <w:sz w:val="24"/>
          <w:szCs w:val="24"/>
        </w:rPr>
        <w:t>-0,5 ≤ ρ ≤ -0,3 τα δεδομένα έχουν ασθενή αρνητική συσχέτιση.</w:t>
      </w:r>
    </w:p>
    <w:p w:rsidR="00A50C66" w:rsidRPr="00C42CB2" w:rsidRDefault="00A50C66" w:rsidP="00C42CB2">
      <w:pPr>
        <w:pStyle w:val="a4"/>
        <w:numPr>
          <w:ilvl w:val="2"/>
          <w:numId w:val="4"/>
        </w:numPr>
        <w:rPr>
          <w:rFonts w:ascii="Times New Roman" w:hAnsi="Times New Roman"/>
          <w:sz w:val="24"/>
          <w:szCs w:val="24"/>
        </w:rPr>
      </w:pPr>
      <w:r w:rsidRPr="00C42CB2">
        <w:rPr>
          <w:rFonts w:ascii="Times New Roman" w:hAnsi="Times New Roman"/>
          <w:sz w:val="24"/>
          <w:szCs w:val="24"/>
        </w:rPr>
        <w:t>0,3 ≤ ρ ≤ 0,5 τα δεδομένα έχουν ασθενή θετική συσχέτιση.</w:t>
      </w:r>
    </w:p>
    <w:p w:rsidR="00A50C66" w:rsidRPr="00C42CB2" w:rsidRDefault="00A50C66" w:rsidP="00C42CB2">
      <w:pPr>
        <w:pStyle w:val="a4"/>
        <w:numPr>
          <w:ilvl w:val="2"/>
          <w:numId w:val="4"/>
        </w:numPr>
        <w:rPr>
          <w:rFonts w:ascii="Times New Roman" w:hAnsi="Times New Roman"/>
          <w:sz w:val="24"/>
          <w:szCs w:val="24"/>
        </w:rPr>
      </w:pPr>
      <w:r w:rsidRPr="00C42CB2">
        <w:rPr>
          <w:rFonts w:ascii="Times New Roman" w:hAnsi="Times New Roman"/>
          <w:sz w:val="24"/>
          <w:szCs w:val="24"/>
        </w:rPr>
        <w:t>-0,7 ≤ ρ ≤ -0,5 τα δεδομένα έχουν μέση αρνητική συσχέτιση.</w:t>
      </w:r>
    </w:p>
    <w:p w:rsidR="00A50C66" w:rsidRPr="00C42CB2" w:rsidRDefault="00A50C66" w:rsidP="00C42CB2">
      <w:pPr>
        <w:pStyle w:val="a4"/>
        <w:numPr>
          <w:ilvl w:val="2"/>
          <w:numId w:val="4"/>
        </w:numPr>
        <w:rPr>
          <w:rFonts w:ascii="Times New Roman" w:hAnsi="Times New Roman"/>
          <w:sz w:val="24"/>
          <w:szCs w:val="24"/>
        </w:rPr>
      </w:pPr>
      <w:r w:rsidRPr="00C42CB2">
        <w:rPr>
          <w:rFonts w:ascii="Times New Roman" w:hAnsi="Times New Roman"/>
          <w:sz w:val="24"/>
          <w:szCs w:val="24"/>
        </w:rPr>
        <w:t>0,5 ≤ ρ ≤ 0,7 τα δεδομένα έχουν μέση θετική συσχέτιση.</w:t>
      </w:r>
    </w:p>
    <w:p w:rsidR="00A50C66" w:rsidRPr="00C42CB2" w:rsidRDefault="00A50C66" w:rsidP="00C42CB2">
      <w:pPr>
        <w:pStyle w:val="a4"/>
        <w:numPr>
          <w:ilvl w:val="2"/>
          <w:numId w:val="4"/>
        </w:numPr>
        <w:rPr>
          <w:rFonts w:ascii="Times New Roman" w:hAnsi="Times New Roman"/>
          <w:sz w:val="24"/>
          <w:szCs w:val="24"/>
        </w:rPr>
      </w:pPr>
      <w:r w:rsidRPr="00C42CB2">
        <w:rPr>
          <w:rFonts w:ascii="Times New Roman" w:hAnsi="Times New Roman"/>
          <w:sz w:val="24"/>
          <w:szCs w:val="24"/>
        </w:rPr>
        <w:t>-1,0 ≤ ρ ≤ -0,</w:t>
      </w:r>
      <w:r>
        <w:rPr>
          <w:rFonts w:ascii="Times New Roman" w:hAnsi="Times New Roman"/>
          <w:sz w:val="24"/>
          <w:szCs w:val="24"/>
        </w:rPr>
        <w:t>7</w:t>
      </w:r>
      <w:r w:rsidRPr="00C42CB2">
        <w:rPr>
          <w:rFonts w:ascii="Times New Roman" w:hAnsi="Times New Roman"/>
          <w:sz w:val="24"/>
          <w:szCs w:val="24"/>
        </w:rPr>
        <w:t xml:space="preserve"> τα δεδομένα έχουν ισχυρή αρνητική συσχέτιση.</w:t>
      </w:r>
    </w:p>
    <w:p w:rsidR="00A50C66" w:rsidRPr="00C42CB2" w:rsidRDefault="00A50C66" w:rsidP="00C42CB2">
      <w:pPr>
        <w:pStyle w:val="a4"/>
        <w:numPr>
          <w:ilvl w:val="2"/>
          <w:numId w:val="4"/>
        </w:numPr>
        <w:rPr>
          <w:rFonts w:ascii="Times New Roman" w:hAnsi="Times New Roman"/>
          <w:sz w:val="24"/>
          <w:szCs w:val="24"/>
        </w:rPr>
      </w:pPr>
      <w:r w:rsidRPr="00C42CB2">
        <w:rPr>
          <w:rFonts w:ascii="Times New Roman" w:hAnsi="Times New Roman"/>
          <w:sz w:val="24"/>
          <w:szCs w:val="24"/>
        </w:rPr>
        <w:t>0,</w:t>
      </w:r>
      <w:r>
        <w:rPr>
          <w:rFonts w:ascii="Times New Roman" w:hAnsi="Times New Roman"/>
          <w:sz w:val="24"/>
          <w:szCs w:val="24"/>
        </w:rPr>
        <w:t>7</w:t>
      </w:r>
      <w:r w:rsidRPr="00C42CB2">
        <w:rPr>
          <w:rFonts w:ascii="Times New Roman" w:hAnsi="Times New Roman"/>
          <w:sz w:val="24"/>
          <w:szCs w:val="24"/>
        </w:rPr>
        <w:t xml:space="preserve"> ≤ ρ ≤ 1,0 τα δεδομένα έχουν ισχυρή θετική συσχέτιση.</w:t>
      </w:r>
    </w:p>
    <w:p w:rsidR="00A50C66" w:rsidRDefault="00A50C66" w:rsidP="00A726D8">
      <w:pPr>
        <w:pStyle w:val="a4"/>
        <w:numPr>
          <w:ilvl w:val="0"/>
          <w:numId w:val="4"/>
        </w:numPr>
        <w:jc w:val="both"/>
        <w:rPr>
          <w:rFonts w:ascii="Times New Roman" w:hAnsi="Times New Roman"/>
          <w:sz w:val="24"/>
          <w:szCs w:val="24"/>
        </w:rPr>
      </w:pPr>
      <w:r>
        <w:rPr>
          <w:rFonts w:ascii="Times New Roman" w:hAnsi="Times New Roman"/>
          <w:sz w:val="24"/>
          <w:szCs w:val="24"/>
        </w:rPr>
        <w:t>Γραμμική Παλινδρόμηση</w:t>
      </w:r>
    </w:p>
    <w:p w:rsidR="00A50C66" w:rsidRPr="00EB7770" w:rsidRDefault="00A50C66" w:rsidP="00EB7770">
      <w:pPr>
        <w:pStyle w:val="a4"/>
        <w:numPr>
          <w:ilvl w:val="1"/>
          <w:numId w:val="4"/>
        </w:numPr>
        <w:rPr>
          <w:rFonts w:ascii="Times New Roman" w:hAnsi="Times New Roman"/>
          <w:sz w:val="24"/>
          <w:szCs w:val="24"/>
        </w:rPr>
      </w:pPr>
      <w:r w:rsidRPr="00EB7770">
        <w:rPr>
          <w:rFonts w:ascii="Times New Roman" w:hAnsi="Times New Roman"/>
          <w:sz w:val="24"/>
          <w:szCs w:val="24"/>
        </w:rPr>
        <w:t xml:space="preserve">Αν δύο μεταβλητές Χ και Υ έχουν συντελεστή συσχέτισης </w:t>
      </w:r>
      <w:r w:rsidRPr="00EB7770">
        <w:rPr>
          <w:rFonts w:ascii="Times New Roman" w:hAnsi="Times New Roman"/>
          <w:sz w:val="24"/>
          <w:szCs w:val="24"/>
          <w:lang w:val="en-US"/>
        </w:rPr>
        <w:t>r</w:t>
      </w:r>
      <w:r w:rsidRPr="00EB7770">
        <w:rPr>
          <w:rFonts w:ascii="Times New Roman" w:hAnsi="Times New Roman"/>
          <w:sz w:val="24"/>
          <w:szCs w:val="24"/>
        </w:rPr>
        <w:t xml:space="preserve"> κοντά στο 1 ή στο -1 τότε έχει νόημα η εύρεση της ευθείας γραμμής (ευθεία ελαχίστων τετραγώνων) που προσεγγίζει τα σημεία που σχηματίζουν οι δύο μεταβλητές.</w:t>
      </w:r>
    </w:p>
    <w:p w:rsidR="00A50C66" w:rsidRDefault="000B30A4" w:rsidP="00392A12">
      <w:pPr>
        <w:jc w:val="center"/>
        <w:rPr>
          <w:rFonts w:ascii="Times New Roman" w:hAnsi="Times New Roman"/>
          <w:sz w:val="24"/>
          <w:szCs w:val="24"/>
        </w:rPr>
      </w:pPr>
      <w:r>
        <w:rPr>
          <w:rFonts w:ascii="Times New Roman" w:hAnsi="Times New Roman"/>
          <w:noProof/>
          <w:sz w:val="24"/>
          <w:szCs w:val="24"/>
          <w:lang w:eastAsia="el-GR"/>
        </w:rPr>
        <w:drawing>
          <wp:inline distT="0" distB="0" distL="0" distR="0">
            <wp:extent cx="2496820" cy="1503045"/>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496820" cy="1503045"/>
                    </a:xfrm>
                    <a:prstGeom prst="rect">
                      <a:avLst/>
                    </a:prstGeom>
                    <a:noFill/>
                    <a:ln w="9525">
                      <a:noFill/>
                      <a:miter lim="800000"/>
                      <a:headEnd/>
                      <a:tailEnd/>
                    </a:ln>
                  </pic:spPr>
                </pic:pic>
              </a:graphicData>
            </a:graphic>
          </wp:inline>
        </w:drawing>
      </w:r>
    </w:p>
    <w:p w:rsidR="00A50C66" w:rsidRDefault="00A50C66" w:rsidP="0082742A">
      <w:pPr>
        <w:jc w:val="both"/>
        <w:rPr>
          <w:rFonts w:ascii="Times New Roman" w:hAnsi="Times New Roman"/>
          <w:b/>
          <w:sz w:val="24"/>
          <w:szCs w:val="24"/>
        </w:rPr>
      </w:pPr>
      <w:r>
        <w:rPr>
          <w:rFonts w:ascii="Times New Roman" w:hAnsi="Times New Roman"/>
          <w:b/>
          <w:sz w:val="24"/>
          <w:szCs w:val="24"/>
        </w:rPr>
        <w:t>Δ</w:t>
      </w:r>
      <w:r w:rsidRPr="009E2D5B">
        <w:rPr>
          <w:rFonts w:ascii="Times New Roman" w:hAnsi="Times New Roman"/>
          <w:b/>
          <w:sz w:val="24"/>
          <w:szCs w:val="24"/>
        </w:rPr>
        <w:t xml:space="preserve">. </w:t>
      </w:r>
      <w:r w:rsidRPr="0082742A">
        <w:rPr>
          <w:rFonts w:ascii="Times New Roman" w:hAnsi="Times New Roman"/>
          <w:b/>
          <w:sz w:val="24"/>
          <w:szCs w:val="24"/>
        </w:rPr>
        <w:t>Στατιστικός έλεγχος υποθέσεων</w:t>
      </w:r>
    </w:p>
    <w:p w:rsidR="00A50C66" w:rsidRPr="00860A66" w:rsidRDefault="00A50C66" w:rsidP="00860A66">
      <w:pPr>
        <w:numPr>
          <w:ilvl w:val="0"/>
          <w:numId w:val="19"/>
        </w:numPr>
        <w:tabs>
          <w:tab w:val="num" w:pos="720"/>
        </w:tabs>
        <w:rPr>
          <w:rFonts w:ascii="Times New Roman" w:hAnsi="Times New Roman"/>
          <w:sz w:val="24"/>
          <w:szCs w:val="24"/>
        </w:rPr>
      </w:pPr>
      <w:r w:rsidRPr="00860A66">
        <w:rPr>
          <w:rFonts w:ascii="Times New Roman" w:hAnsi="Times New Roman"/>
          <w:sz w:val="24"/>
          <w:szCs w:val="24"/>
        </w:rPr>
        <w:t>Στατιστική υπόθεση είναι  μια πρόταση, η οποία συνήθως αναφέρεται στην τιμή μιας παραμέτρου θ του πληθυσμού ή είναι μια οποιαδήποτε άλλη υπόθεση που αφορά τον πληθυσμό</w:t>
      </w:r>
    </w:p>
    <w:p w:rsidR="00A50C66" w:rsidRPr="00860A66" w:rsidRDefault="00A50C66" w:rsidP="00860A66">
      <w:pPr>
        <w:numPr>
          <w:ilvl w:val="1"/>
          <w:numId w:val="19"/>
        </w:numPr>
        <w:rPr>
          <w:rFonts w:ascii="Times New Roman" w:hAnsi="Times New Roman"/>
          <w:sz w:val="24"/>
          <w:szCs w:val="24"/>
        </w:rPr>
      </w:pPr>
      <w:r w:rsidRPr="00860A66">
        <w:rPr>
          <w:rFonts w:ascii="Times New Roman" w:hAnsi="Times New Roman"/>
          <w:sz w:val="24"/>
          <w:szCs w:val="24"/>
        </w:rPr>
        <w:lastRenderedPageBreak/>
        <w:t>Μηδενική Υπόθεση λέγεται η υπόθεση για έλεγχο και συμβολίζεται με H</w:t>
      </w:r>
      <w:r w:rsidRPr="00860A66">
        <w:rPr>
          <w:rFonts w:ascii="Times New Roman" w:hAnsi="Times New Roman"/>
          <w:sz w:val="24"/>
          <w:szCs w:val="24"/>
          <w:vertAlign w:val="subscript"/>
        </w:rPr>
        <w:t>0</w:t>
      </w:r>
      <w:r w:rsidRPr="00860A66">
        <w:rPr>
          <w:rFonts w:ascii="Times New Roman" w:hAnsi="Times New Roman"/>
          <w:sz w:val="24"/>
          <w:szCs w:val="24"/>
        </w:rPr>
        <w:t>. Επειδή ο έλεγχος της H</w:t>
      </w:r>
      <w:r w:rsidRPr="00860A66">
        <w:rPr>
          <w:rFonts w:ascii="Times New Roman" w:hAnsi="Times New Roman"/>
          <w:sz w:val="24"/>
          <w:szCs w:val="24"/>
          <w:vertAlign w:val="subscript"/>
        </w:rPr>
        <w:t>0</w:t>
      </w:r>
      <w:r w:rsidRPr="00860A66">
        <w:rPr>
          <w:rFonts w:ascii="Times New Roman" w:hAnsi="Times New Roman"/>
          <w:sz w:val="24"/>
          <w:szCs w:val="24"/>
        </w:rPr>
        <w:t xml:space="preserve"> καταλήγει στην αποδοχή ή στην απόρριψή της, επιβάλλεται να υπάρχει συγχρόνως και μια άλλη υπόθεση, ασυμβίβαστη προς την H</w:t>
      </w:r>
      <w:r w:rsidRPr="00860A66">
        <w:rPr>
          <w:rFonts w:ascii="Times New Roman" w:hAnsi="Times New Roman"/>
          <w:sz w:val="24"/>
          <w:szCs w:val="24"/>
          <w:vertAlign w:val="subscript"/>
        </w:rPr>
        <w:t>0</w:t>
      </w:r>
      <w:r w:rsidRPr="00860A66">
        <w:rPr>
          <w:rFonts w:ascii="Times New Roman" w:hAnsi="Times New Roman"/>
          <w:sz w:val="24"/>
          <w:szCs w:val="24"/>
        </w:rPr>
        <w:t>, που θα γίνει δεκτή στην περίπτωση που απορριφθεί η H</w:t>
      </w:r>
      <w:r w:rsidRPr="00860A66">
        <w:rPr>
          <w:rFonts w:ascii="Times New Roman" w:hAnsi="Times New Roman"/>
          <w:sz w:val="24"/>
          <w:szCs w:val="24"/>
          <w:vertAlign w:val="subscript"/>
        </w:rPr>
        <w:t>0</w:t>
      </w:r>
      <w:r w:rsidRPr="00860A66">
        <w:rPr>
          <w:rFonts w:ascii="Times New Roman" w:hAnsi="Times New Roman"/>
          <w:sz w:val="24"/>
          <w:szCs w:val="24"/>
        </w:rPr>
        <w:t>. Η υπόθεση αυτή λέγεται εναλλακτική και συμβολίζεται με Η</w:t>
      </w:r>
      <w:r w:rsidRPr="00860A66">
        <w:rPr>
          <w:rFonts w:ascii="Times New Roman" w:hAnsi="Times New Roman"/>
          <w:sz w:val="24"/>
          <w:szCs w:val="24"/>
          <w:vertAlign w:val="subscript"/>
        </w:rPr>
        <w:t>1</w:t>
      </w:r>
    </w:p>
    <w:p w:rsidR="00A50C66" w:rsidRPr="00860A66" w:rsidRDefault="00A50C66" w:rsidP="00860A66">
      <w:pPr>
        <w:numPr>
          <w:ilvl w:val="1"/>
          <w:numId w:val="19"/>
        </w:numPr>
        <w:rPr>
          <w:rFonts w:ascii="Times New Roman" w:hAnsi="Times New Roman"/>
          <w:sz w:val="24"/>
          <w:szCs w:val="24"/>
        </w:rPr>
      </w:pPr>
      <w:r w:rsidRPr="00860A66">
        <w:rPr>
          <w:rFonts w:ascii="Times New Roman" w:hAnsi="Times New Roman"/>
          <w:sz w:val="24"/>
          <w:szCs w:val="24"/>
        </w:rPr>
        <w:t>Αν η υπόθεση H</w:t>
      </w:r>
      <w:r w:rsidRPr="00860A66">
        <w:rPr>
          <w:rFonts w:ascii="Times New Roman" w:hAnsi="Times New Roman"/>
          <w:sz w:val="24"/>
          <w:szCs w:val="24"/>
          <w:vertAlign w:val="subscript"/>
        </w:rPr>
        <w:t>0</w:t>
      </w:r>
      <w:r w:rsidRPr="00860A66">
        <w:rPr>
          <w:rFonts w:ascii="Times New Roman" w:hAnsi="Times New Roman"/>
          <w:sz w:val="24"/>
          <w:szCs w:val="24"/>
        </w:rPr>
        <w:t xml:space="preserve"> εξειδικεύει την τιμή της ελεγχόμενης παραμέτρου, τότε λέγεται απλή, διαφορετικά λέγεται σύνθετη</w:t>
      </w:r>
    </w:p>
    <w:p w:rsidR="00A50C66" w:rsidRPr="00860A66" w:rsidRDefault="00A50C66" w:rsidP="00860A66">
      <w:pPr>
        <w:numPr>
          <w:ilvl w:val="1"/>
          <w:numId w:val="19"/>
        </w:numPr>
        <w:rPr>
          <w:rFonts w:ascii="Times New Roman" w:hAnsi="Times New Roman"/>
          <w:sz w:val="24"/>
          <w:szCs w:val="24"/>
        </w:rPr>
      </w:pPr>
      <w:r w:rsidRPr="00860A66">
        <w:rPr>
          <w:rFonts w:ascii="Times New Roman" w:hAnsi="Times New Roman"/>
          <w:sz w:val="24"/>
          <w:szCs w:val="24"/>
        </w:rPr>
        <w:t>Καθορίζουμε την Η</w:t>
      </w:r>
      <w:r w:rsidRPr="00860A66">
        <w:rPr>
          <w:rFonts w:ascii="Times New Roman" w:hAnsi="Times New Roman"/>
          <w:sz w:val="24"/>
          <w:szCs w:val="24"/>
          <w:vertAlign w:val="subscript"/>
        </w:rPr>
        <w:t>0</w:t>
      </w:r>
    </w:p>
    <w:p w:rsidR="00A50C66" w:rsidRPr="00860A66" w:rsidRDefault="00A50C66" w:rsidP="00860A66">
      <w:pPr>
        <w:numPr>
          <w:ilvl w:val="1"/>
          <w:numId w:val="19"/>
        </w:numPr>
        <w:rPr>
          <w:rFonts w:ascii="Times New Roman" w:hAnsi="Times New Roman"/>
          <w:sz w:val="24"/>
          <w:szCs w:val="24"/>
        </w:rPr>
      </w:pPr>
      <w:r w:rsidRPr="00860A66">
        <w:rPr>
          <w:rFonts w:ascii="Times New Roman" w:hAnsi="Times New Roman"/>
          <w:sz w:val="24"/>
          <w:szCs w:val="24"/>
        </w:rPr>
        <w:t>Καθορίζουμε την Η</w:t>
      </w:r>
      <w:r w:rsidRPr="00860A66">
        <w:rPr>
          <w:rFonts w:ascii="Times New Roman" w:hAnsi="Times New Roman"/>
          <w:sz w:val="24"/>
          <w:szCs w:val="24"/>
          <w:vertAlign w:val="subscript"/>
        </w:rPr>
        <w:t>1</w:t>
      </w:r>
      <w:r w:rsidRPr="00860A66">
        <w:rPr>
          <w:rFonts w:ascii="Times New Roman" w:hAnsi="Times New Roman"/>
          <w:sz w:val="24"/>
          <w:szCs w:val="24"/>
        </w:rPr>
        <w:t>, που είναι ασυμβίβαστη προς την Η</w:t>
      </w:r>
      <w:r w:rsidRPr="00860A66">
        <w:rPr>
          <w:rFonts w:ascii="Times New Roman" w:hAnsi="Times New Roman"/>
          <w:sz w:val="24"/>
          <w:szCs w:val="24"/>
          <w:vertAlign w:val="subscript"/>
        </w:rPr>
        <w:t>0</w:t>
      </w:r>
    </w:p>
    <w:p w:rsidR="00A50C66" w:rsidRPr="00860A66" w:rsidRDefault="00A50C66" w:rsidP="00860A66">
      <w:pPr>
        <w:numPr>
          <w:ilvl w:val="1"/>
          <w:numId w:val="19"/>
        </w:numPr>
        <w:rPr>
          <w:rFonts w:ascii="Times New Roman" w:hAnsi="Times New Roman"/>
          <w:sz w:val="24"/>
          <w:szCs w:val="24"/>
        </w:rPr>
      </w:pPr>
      <w:r w:rsidRPr="00860A66">
        <w:rPr>
          <w:rFonts w:ascii="Times New Roman" w:hAnsi="Times New Roman"/>
          <w:sz w:val="24"/>
          <w:szCs w:val="24"/>
        </w:rPr>
        <w:t>Καθορίζουμε ένα κριτήριο, συγκεκριμένα έναν αριθμό, με τη βοήθεια του οποίου θα γίνει δεκτή ή θα απορριφθεί η Η</w:t>
      </w:r>
      <w:r w:rsidRPr="00860A66">
        <w:rPr>
          <w:rFonts w:ascii="Times New Roman" w:hAnsi="Times New Roman"/>
          <w:sz w:val="24"/>
          <w:szCs w:val="24"/>
          <w:vertAlign w:val="subscript"/>
        </w:rPr>
        <w:t>0</w:t>
      </w:r>
    </w:p>
    <w:p w:rsidR="00A50C66" w:rsidRPr="00860A66" w:rsidRDefault="00A50C66" w:rsidP="00860A66">
      <w:pPr>
        <w:numPr>
          <w:ilvl w:val="1"/>
          <w:numId w:val="19"/>
        </w:numPr>
        <w:rPr>
          <w:rFonts w:ascii="Times New Roman" w:hAnsi="Times New Roman"/>
          <w:sz w:val="24"/>
          <w:szCs w:val="24"/>
        </w:rPr>
      </w:pPr>
      <w:r w:rsidRPr="00860A66">
        <w:rPr>
          <w:rFonts w:ascii="Times New Roman" w:hAnsi="Times New Roman"/>
          <w:sz w:val="24"/>
          <w:szCs w:val="24"/>
        </w:rPr>
        <w:t>Αποφασίζουμε αν η Η</w:t>
      </w:r>
      <w:r w:rsidRPr="00860A66">
        <w:rPr>
          <w:rFonts w:ascii="Times New Roman" w:hAnsi="Times New Roman"/>
          <w:sz w:val="24"/>
          <w:szCs w:val="24"/>
          <w:vertAlign w:val="subscript"/>
        </w:rPr>
        <w:t xml:space="preserve">0 </w:t>
      </w:r>
      <w:r w:rsidRPr="00860A66">
        <w:rPr>
          <w:rFonts w:ascii="Times New Roman" w:hAnsi="Times New Roman"/>
          <w:sz w:val="24"/>
          <w:szCs w:val="24"/>
        </w:rPr>
        <w:t>γίνεται δεκτή ή απορρίπτεται</w:t>
      </w:r>
    </w:p>
    <w:p w:rsidR="00A50C66" w:rsidRDefault="00A50C66" w:rsidP="00860A66">
      <w:pPr>
        <w:pStyle w:val="a4"/>
        <w:numPr>
          <w:ilvl w:val="0"/>
          <w:numId w:val="19"/>
        </w:numPr>
        <w:rPr>
          <w:rFonts w:ascii="Times New Roman" w:hAnsi="Times New Roman"/>
          <w:sz w:val="24"/>
          <w:szCs w:val="24"/>
        </w:rPr>
      </w:pPr>
      <w:r w:rsidRPr="00860A66">
        <w:rPr>
          <w:rFonts w:ascii="Times New Roman" w:hAnsi="Times New Roman"/>
          <w:sz w:val="24"/>
          <w:szCs w:val="24"/>
        </w:rPr>
        <w:t>Έλεγχος υποθέσεων για την μέση τιμή μ του πληθυσμού</w:t>
      </w:r>
    </w:p>
    <w:p w:rsidR="00A50C66" w:rsidRPr="00860A66" w:rsidRDefault="00A50C66" w:rsidP="00860A66">
      <w:pPr>
        <w:pStyle w:val="a4"/>
        <w:numPr>
          <w:ilvl w:val="1"/>
          <w:numId w:val="19"/>
        </w:numPr>
        <w:rPr>
          <w:rFonts w:ascii="Times New Roman" w:hAnsi="Times New Roman"/>
          <w:sz w:val="24"/>
          <w:szCs w:val="24"/>
        </w:rPr>
      </w:pPr>
      <w:r w:rsidRPr="00860A66">
        <w:rPr>
          <w:rFonts w:ascii="Times New Roman" w:hAnsi="Times New Roman"/>
          <w:sz w:val="24"/>
          <w:szCs w:val="24"/>
        </w:rPr>
        <w:t>Κατανομή πληθυσμού κανονική, διακύμανση σ</w:t>
      </w:r>
      <w:r w:rsidRPr="00860A66">
        <w:rPr>
          <w:rFonts w:ascii="Times New Roman" w:hAnsi="Times New Roman"/>
          <w:sz w:val="24"/>
          <w:szCs w:val="24"/>
          <w:vertAlign w:val="superscript"/>
        </w:rPr>
        <w:t>2</w:t>
      </w:r>
      <w:r w:rsidRPr="00860A66">
        <w:rPr>
          <w:rFonts w:ascii="Times New Roman" w:hAnsi="Times New Roman"/>
          <w:sz w:val="24"/>
          <w:szCs w:val="24"/>
        </w:rPr>
        <w:t xml:space="preserve"> του πληθυσμού γνωστή και μέγεθος δείγματος n οποιοδήποτε</w:t>
      </w:r>
    </w:p>
    <w:p w:rsidR="00A50C66" w:rsidRPr="0054661D" w:rsidRDefault="00A50C66" w:rsidP="00324D4B">
      <w:pPr>
        <w:pStyle w:val="a4"/>
        <w:numPr>
          <w:ilvl w:val="2"/>
          <w:numId w:val="19"/>
        </w:numPr>
        <w:rPr>
          <w:rFonts w:ascii="Times New Roman" w:hAnsi="Times New Roman"/>
          <w:sz w:val="24"/>
          <w:szCs w:val="24"/>
        </w:rPr>
      </w:pPr>
      <w:r w:rsidRPr="00860A66">
        <w:rPr>
          <w:rFonts w:ascii="Times New Roman" w:hAnsi="Times New Roman"/>
          <w:sz w:val="24"/>
          <w:szCs w:val="24"/>
        </w:rPr>
        <w:t>Κριτήριο</w:t>
      </w:r>
      <w:r w:rsidRPr="0054661D">
        <w:rPr>
          <w:noProof/>
          <w:lang w:eastAsia="el-GR"/>
        </w:rPr>
        <w:t xml:space="preserve"> </w:t>
      </w:r>
    </w:p>
    <w:p w:rsidR="00A50C66" w:rsidRPr="0054661D" w:rsidRDefault="000B30A4" w:rsidP="0054661D">
      <w:pPr>
        <w:rPr>
          <w:rFonts w:ascii="Times New Roman" w:hAnsi="Times New Roman"/>
          <w:sz w:val="24"/>
          <w:szCs w:val="24"/>
        </w:rPr>
      </w:pPr>
      <w:r>
        <w:rPr>
          <w:noProof/>
          <w:lang w:eastAsia="el-GR"/>
        </w:rPr>
        <w:drawing>
          <wp:anchor distT="0" distB="0" distL="114300" distR="114300" simplePos="0" relativeHeight="251658240" behindDoc="0" locked="0" layoutInCell="1" allowOverlap="1">
            <wp:simplePos x="0" y="0"/>
            <wp:positionH relativeFrom="column">
              <wp:posOffset>1190625</wp:posOffset>
            </wp:positionH>
            <wp:positionV relativeFrom="paragraph">
              <wp:posOffset>29845</wp:posOffset>
            </wp:positionV>
            <wp:extent cx="666750" cy="450215"/>
            <wp:effectExtent l="19050" t="0" r="0" b="0"/>
            <wp:wrapSquare wrapText="bothSides"/>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666750" cy="450215"/>
                    </a:xfrm>
                    <a:prstGeom prst="rect">
                      <a:avLst/>
                    </a:prstGeom>
                    <a:noFill/>
                  </pic:spPr>
                </pic:pic>
              </a:graphicData>
            </a:graphic>
          </wp:anchor>
        </w:drawing>
      </w:r>
    </w:p>
    <w:p w:rsidR="00A50C66" w:rsidRPr="0054661D" w:rsidRDefault="00A50C66" w:rsidP="0054661D">
      <w:pPr>
        <w:rPr>
          <w:rFonts w:ascii="Times New Roman" w:hAnsi="Times New Roman"/>
          <w:sz w:val="24"/>
          <w:szCs w:val="24"/>
        </w:rPr>
      </w:pPr>
    </w:p>
    <w:p w:rsidR="00A50C66" w:rsidRDefault="00A50C66" w:rsidP="00324D4B">
      <w:pPr>
        <w:pStyle w:val="a4"/>
        <w:numPr>
          <w:ilvl w:val="2"/>
          <w:numId w:val="19"/>
        </w:numPr>
        <w:rPr>
          <w:rFonts w:ascii="Times New Roman" w:hAnsi="Times New Roman"/>
          <w:sz w:val="24"/>
          <w:szCs w:val="24"/>
        </w:rPr>
      </w:pPr>
      <w:r w:rsidRPr="00860A66">
        <w:rPr>
          <w:rFonts w:ascii="Times New Roman" w:hAnsi="Times New Roman"/>
          <w:sz w:val="24"/>
          <w:szCs w:val="24"/>
        </w:rPr>
        <w:t xml:space="preserve">Όπου </w:t>
      </w:r>
    </w:p>
    <w:p w:rsidR="00A50C66" w:rsidRDefault="000B30A4" w:rsidP="0054661D">
      <w:pPr>
        <w:rPr>
          <w:rFonts w:ascii="Times New Roman" w:hAnsi="Times New Roman"/>
          <w:sz w:val="24"/>
          <w:szCs w:val="24"/>
        </w:rPr>
      </w:pPr>
      <w:r>
        <w:rPr>
          <w:noProof/>
          <w:lang w:eastAsia="el-GR"/>
        </w:rPr>
        <w:drawing>
          <wp:anchor distT="0" distB="0" distL="114300" distR="114300" simplePos="0" relativeHeight="251659264" behindDoc="0" locked="0" layoutInCell="1" allowOverlap="1">
            <wp:simplePos x="0" y="0"/>
            <wp:positionH relativeFrom="column">
              <wp:posOffset>1295400</wp:posOffset>
            </wp:positionH>
            <wp:positionV relativeFrom="paragraph">
              <wp:posOffset>54610</wp:posOffset>
            </wp:positionV>
            <wp:extent cx="564515" cy="352425"/>
            <wp:effectExtent l="19050" t="0" r="6985" b="0"/>
            <wp:wrapSquare wrapText="bothSides"/>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564515" cy="352425"/>
                    </a:xfrm>
                    <a:prstGeom prst="rect">
                      <a:avLst/>
                    </a:prstGeom>
                    <a:noFill/>
                  </pic:spPr>
                </pic:pic>
              </a:graphicData>
            </a:graphic>
          </wp:anchor>
        </w:drawing>
      </w:r>
    </w:p>
    <w:p w:rsidR="00A50C66" w:rsidRPr="00324D4B" w:rsidRDefault="00A50C66" w:rsidP="00324D4B">
      <w:pPr>
        <w:rPr>
          <w:rFonts w:ascii="Times New Roman" w:hAnsi="Times New Roman"/>
          <w:sz w:val="24"/>
          <w:szCs w:val="24"/>
        </w:rPr>
      </w:pPr>
    </w:p>
    <w:p w:rsidR="00A50C66" w:rsidRPr="00324D4B" w:rsidRDefault="00A50C66" w:rsidP="00324D4B">
      <w:pPr>
        <w:pStyle w:val="a4"/>
        <w:numPr>
          <w:ilvl w:val="0"/>
          <w:numId w:val="19"/>
        </w:numPr>
        <w:rPr>
          <w:rFonts w:ascii="Times New Roman" w:hAnsi="Times New Roman"/>
          <w:sz w:val="24"/>
          <w:szCs w:val="24"/>
        </w:rPr>
      </w:pPr>
      <w:r w:rsidRPr="00324D4B">
        <w:rPr>
          <w:rFonts w:ascii="Times New Roman" w:hAnsi="Times New Roman"/>
          <w:sz w:val="24"/>
          <w:szCs w:val="24"/>
        </w:rPr>
        <w:t>Κατανομή πληθυσμού κανονική, διακύμανση σ</w:t>
      </w:r>
      <w:r w:rsidRPr="00324D4B">
        <w:rPr>
          <w:rFonts w:ascii="Times New Roman" w:hAnsi="Times New Roman"/>
          <w:sz w:val="24"/>
          <w:szCs w:val="24"/>
          <w:vertAlign w:val="superscript"/>
        </w:rPr>
        <w:t>2</w:t>
      </w:r>
      <w:r w:rsidRPr="00324D4B">
        <w:rPr>
          <w:rFonts w:ascii="Times New Roman" w:hAnsi="Times New Roman"/>
          <w:sz w:val="24"/>
          <w:szCs w:val="24"/>
        </w:rPr>
        <w:t xml:space="preserve"> του πληθυσμού άγνωστη και μέγεθος δείγματος n μικρό (n&lt;30)</w:t>
      </w:r>
    </w:p>
    <w:p w:rsidR="00A50C66" w:rsidRDefault="000B30A4" w:rsidP="00324D4B">
      <w:pPr>
        <w:pStyle w:val="a4"/>
        <w:numPr>
          <w:ilvl w:val="1"/>
          <w:numId w:val="19"/>
        </w:numPr>
        <w:rPr>
          <w:rFonts w:ascii="Times New Roman" w:hAnsi="Times New Roman"/>
          <w:sz w:val="24"/>
          <w:szCs w:val="24"/>
        </w:rPr>
      </w:pPr>
      <w:r>
        <w:rPr>
          <w:noProof/>
          <w:lang w:eastAsia="el-GR"/>
        </w:rPr>
        <w:drawing>
          <wp:anchor distT="0" distB="0" distL="114300" distR="114300" simplePos="0" relativeHeight="251660288" behindDoc="0" locked="0" layoutInCell="1" allowOverlap="1">
            <wp:simplePos x="0" y="0"/>
            <wp:positionH relativeFrom="column">
              <wp:posOffset>1562100</wp:posOffset>
            </wp:positionH>
            <wp:positionV relativeFrom="paragraph">
              <wp:posOffset>163830</wp:posOffset>
            </wp:positionV>
            <wp:extent cx="629285" cy="438150"/>
            <wp:effectExtent l="19050" t="0" r="0" b="0"/>
            <wp:wrapSquare wrapText="bothSides"/>
            <wp:docPr id="60"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629285" cy="438150"/>
                    </a:xfrm>
                    <a:prstGeom prst="rect">
                      <a:avLst/>
                    </a:prstGeom>
                    <a:noFill/>
                  </pic:spPr>
                </pic:pic>
              </a:graphicData>
            </a:graphic>
          </wp:anchor>
        </w:drawing>
      </w:r>
      <w:r w:rsidR="00A50C66" w:rsidRPr="00324D4B">
        <w:rPr>
          <w:rFonts w:ascii="Times New Roman" w:hAnsi="Times New Roman"/>
          <w:sz w:val="24"/>
          <w:szCs w:val="24"/>
        </w:rPr>
        <w:t xml:space="preserve">Κριτήριο </w:t>
      </w:r>
    </w:p>
    <w:p w:rsidR="00A50C66" w:rsidRDefault="00A50C66" w:rsidP="00324D4B">
      <w:pPr>
        <w:rPr>
          <w:rFonts w:ascii="Times New Roman" w:hAnsi="Times New Roman"/>
          <w:sz w:val="24"/>
          <w:szCs w:val="24"/>
        </w:rPr>
      </w:pPr>
    </w:p>
    <w:p w:rsidR="00A50C66" w:rsidRDefault="00A50C66" w:rsidP="00324D4B">
      <w:pPr>
        <w:pStyle w:val="a4"/>
        <w:numPr>
          <w:ilvl w:val="1"/>
          <w:numId w:val="19"/>
        </w:numPr>
        <w:rPr>
          <w:rFonts w:ascii="Times New Roman" w:hAnsi="Times New Roman"/>
          <w:sz w:val="24"/>
          <w:szCs w:val="24"/>
        </w:rPr>
      </w:pPr>
      <w:r w:rsidRPr="00324D4B">
        <w:rPr>
          <w:rFonts w:ascii="Times New Roman" w:hAnsi="Times New Roman"/>
          <w:sz w:val="24"/>
          <w:szCs w:val="24"/>
        </w:rPr>
        <w:t xml:space="preserve">Όπου </w:t>
      </w:r>
    </w:p>
    <w:p w:rsidR="00A50C66" w:rsidRPr="00324D4B" w:rsidRDefault="000B30A4" w:rsidP="00324D4B">
      <w:pPr>
        <w:pStyle w:val="a4"/>
        <w:rPr>
          <w:rFonts w:ascii="Times New Roman" w:hAnsi="Times New Roman"/>
          <w:sz w:val="24"/>
          <w:szCs w:val="24"/>
        </w:rPr>
      </w:pPr>
      <w:r>
        <w:rPr>
          <w:noProof/>
          <w:lang w:eastAsia="el-GR"/>
        </w:rPr>
        <w:drawing>
          <wp:anchor distT="0" distB="0" distL="114300" distR="114300" simplePos="0" relativeHeight="251661312" behindDoc="0" locked="0" layoutInCell="1" allowOverlap="1">
            <wp:simplePos x="0" y="0"/>
            <wp:positionH relativeFrom="column">
              <wp:posOffset>1562100</wp:posOffset>
            </wp:positionH>
            <wp:positionV relativeFrom="paragraph">
              <wp:posOffset>17780</wp:posOffset>
            </wp:positionV>
            <wp:extent cx="691515" cy="314325"/>
            <wp:effectExtent l="19050" t="0" r="0" b="0"/>
            <wp:wrapSquare wrapText="bothSides"/>
            <wp:docPr id="59"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691515" cy="314325"/>
                    </a:xfrm>
                    <a:prstGeom prst="rect">
                      <a:avLst/>
                    </a:prstGeom>
                    <a:noFill/>
                  </pic:spPr>
                </pic:pic>
              </a:graphicData>
            </a:graphic>
          </wp:anchor>
        </w:drawing>
      </w:r>
    </w:p>
    <w:p w:rsidR="00A50C66" w:rsidRPr="00324D4B" w:rsidRDefault="00A50C66" w:rsidP="00324D4B">
      <w:pPr>
        <w:rPr>
          <w:rFonts w:ascii="Times New Roman" w:hAnsi="Times New Roman"/>
          <w:sz w:val="24"/>
          <w:szCs w:val="24"/>
        </w:rPr>
      </w:pPr>
    </w:p>
    <w:p w:rsidR="00A50C66" w:rsidRDefault="00A50C66" w:rsidP="00324D4B">
      <w:pPr>
        <w:pStyle w:val="a4"/>
        <w:numPr>
          <w:ilvl w:val="1"/>
          <w:numId w:val="19"/>
        </w:numPr>
        <w:rPr>
          <w:rFonts w:ascii="Times New Roman" w:hAnsi="Times New Roman"/>
          <w:sz w:val="24"/>
          <w:szCs w:val="24"/>
        </w:rPr>
      </w:pPr>
      <w:r w:rsidRPr="00145B08">
        <w:rPr>
          <w:rFonts w:ascii="Times New Roman" w:hAnsi="Times New Roman"/>
          <w:sz w:val="24"/>
          <w:szCs w:val="24"/>
        </w:rPr>
        <w:t xml:space="preserve">Έλεγχος υποθέσεων για την αναλογία </w:t>
      </w:r>
      <w:r w:rsidRPr="00145B08">
        <w:rPr>
          <w:rFonts w:ascii="Times New Roman" w:hAnsi="Times New Roman"/>
          <w:sz w:val="24"/>
          <w:szCs w:val="24"/>
          <w:lang w:val="en-US"/>
        </w:rPr>
        <w:t>p</w:t>
      </w:r>
      <w:r w:rsidRPr="00145B08">
        <w:rPr>
          <w:rFonts w:ascii="Times New Roman" w:hAnsi="Times New Roman"/>
          <w:sz w:val="24"/>
          <w:szCs w:val="24"/>
        </w:rPr>
        <w:t xml:space="preserve"> του πληθυσμού</w:t>
      </w:r>
      <w:r>
        <w:rPr>
          <w:rFonts w:ascii="Times New Roman" w:hAnsi="Times New Roman"/>
          <w:sz w:val="24"/>
          <w:szCs w:val="24"/>
        </w:rPr>
        <w:t>.</w:t>
      </w:r>
    </w:p>
    <w:p w:rsidR="00A50C66" w:rsidRPr="00145B08" w:rsidRDefault="00A50C66" w:rsidP="00145B08">
      <w:pPr>
        <w:numPr>
          <w:ilvl w:val="2"/>
          <w:numId w:val="19"/>
        </w:numPr>
        <w:rPr>
          <w:rFonts w:ascii="Times New Roman" w:hAnsi="Times New Roman"/>
          <w:sz w:val="24"/>
          <w:szCs w:val="24"/>
        </w:rPr>
      </w:pPr>
      <w:r w:rsidRPr="00145B08">
        <w:rPr>
          <w:rFonts w:ascii="Times New Roman" w:hAnsi="Times New Roman"/>
          <w:sz w:val="24"/>
          <w:szCs w:val="24"/>
        </w:rPr>
        <w:t xml:space="preserve">Μέγεθος δείγματος </w:t>
      </w:r>
      <w:r w:rsidRPr="00145B08">
        <w:rPr>
          <w:rFonts w:ascii="Times New Roman" w:hAnsi="Times New Roman"/>
          <w:sz w:val="24"/>
          <w:szCs w:val="24"/>
          <w:lang w:val="en-US"/>
        </w:rPr>
        <w:t xml:space="preserve">n </w:t>
      </w:r>
      <w:r w:rsidRPr="00145B08">
        <w:rPr>
          <w:rFonts w:ascii="Times New Roman" w:hAnsi="Times New Roman"/>
          <w:sz w:val="24"/>
          <w:szCs w:val="24"/>
        </w:rPr>
        <w:t>μεγάλο</w:t>
      </w:r>
    </w:p>
    <w:p w:rsidR="00A50C66" w:rsidRDefault="000B30A4" w:rsidP="00145B08">
      <w:pPr>
        <w:numPr>
          <w:ilvl w:val="2"/>
          <w:numId w:val="19"/>
        </w:numPr>
        <w:rPr>
          <w:rFonts w:ascii="Times New Roman" w:hAnsi="Times New Roman"/>
          <w:sz w:val="24"/>
          <w:szCs w:val="24"/>
        </w:rPr>
      </w:pPr>
      <w:r>
        <w:rPr>
          <w:noProof/>
          <w:lang w:eastAsia="el-GR"/>
        </w:rPr>
        <w:lastRenderedPageBreak/>
        <w:drawing>
          <wp:anchor distT="0" distB="0" distL="114300" distR="114300" simplePos="0" relativeHeight="251662336" behindDoc="0" locked="0" layoutInCell="1" allowOverlap="1">
            <wp:simplePos x="0" y="0"/>
            <wp:positionH relativeFrom="column">
              <wp:posOffset>2200275</wp:posOffset>
            </wp:positionH>
            <wp:positionV relativeFrom="paragraph">
              <wp:posOffset>93980</wp:posOffset>
            </wp:positionV>
            <wp:extent cx="723900" cy="466090"/>
            <wp:effectExtent l="19050" t="0" r="0" b="0"/>
            <wp:wrapSquare wrapText="bothSides"/>
            <wp:docPr id="58"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723900" cy="466090"/>
                    </a:xfrm>
                    <a:prstGeom prst="rect">
                      <a:avLst/>
                    </a:prstGeom>
                    <a:noFill/>
                  </pic:spPr>
                </pic:pic>
              </a:graphicData>
            </a:graphic>
          </wp:anchor>
        </w:drawing>
      </w:r>
      <w:r w:rsidR="00A50C66" w:rsidRPr="00145B08">
        <w:rPr>
          <w:rFonts w:ascii="Times New Roman" w:hAnsi="Times New Roman"/>
          <w:sz w:val="24"/>
          <w:szCs w:val="24"/>
        </w:rPr>
        <w:t>Κριτήριο</w:t>
      </w:r>
    </w:p>
    <w:p w:rsidR="00A50C66" w:rsidRPr="00145B08" w:rsidRDefault="000B30A4" w:rsidP="00145B08">
      <w:pPr>
        <w:rPr>
          <w:rFonts w:ascii="Times New Roman" w:hAnsi="Times New Roman"/>
          <w:sz w:val="24"/>
          <w:szCs w:val="24"/>
        </w:rPr>
      </w:pPr>
      <w:r>
        <w:rPr>
          <w:noProof/>
          <w:lang w:eastAsia="el-GR"/>
        </w:rPr>
        <w:drawing>
          <wp:anchor distT="0" distB="0" distL="114300" distR="114300" simplePos="0" relativeHeight="251663360" behindDoc="0" locked="0" layoutInCell="1" allowOverlap="1">
            <wp:simplePos x="0" y="0"/>
            <wp:positionH relativeFrom="column">
              <wp:posOffset>2019300</wp:posOffset>
            </wp:positionH>
            <wp:positionV relativeFrom="paragraph">
              <wp:posOffset>327025</wp:posOffset>
            </wp:positionV>
            <wp:extent cx="942975" cy="581025"/>
            <wp:effectExtent l="19050" t="0" r="9525" b="0"/>
            <wp:wrapSquare wrapText="bothSides"/>
            <wp:docPr id="5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942975" cy="581025"/>
                    </a:xfrm>
                    <a:prstGeom prst="rect">
                      <a:avLst/>
                    </a:prstGeom>
                    <a:noFill/>
                  </pic:spPr>
                </pic:pic>
              </a:graphicData>
            </a:graphic>
          </wp:anchor>
        </w:drawing>
      </w:r>
    </w:p>
    <w:p w:rsidR="00A50C66" w:rsidRDefault="00A50C66" w:rsidP="00145B08">
      <w:pPr>
        <w:numPr>
          <w:ilvl w:val="2"/>
          <w:numId w:val="19"/>
        </w:numPr>
        <w:rPr>
          <w:rFonts w:ascii="Times New Roman" w:hAnsi="Times New Roman"/>
          <w:sz w:val="24"/>
          <w:szCs w:val="24"/>
        </w:rPr>
      </w:pPr>
      <w:r w:rsidRPr="00145B08">
        <w:rPr>
          <w:rFonts w:ascii="Times New Roman" w:hAnsi="Times New Roman"/>
          <w:sz w:val="24"/>
          <w:szCs w:val="24"/>
        </w:rPr>
        <w:t xml:space="preserve">Όπου </w:t>
      </w:r>
    </w:p>
    <w:p w:rsidR="00A50C66" w:rsidRPr="00E073BD" w:rsidRDefault="00A50C66" w:rsidP="00145B08">
      <w:pPr>
        <w:pStyle w:val="a4"/>
        <w:rPr>
          <w:rFonts w:ascii="Times New Roman" w:hAnsi="Times New Roman"/>
          <w:sz w:val="24"/>
          <w:szCs w:val="24"/>
        </w:rPr>
      </w:pPr>
    </w:p>
    <w:p w:rsidR="00A50C66" w:rsidRDefault="00A50C66" w:rsidP="00145B08">
      <w:pPr>
        <w:rPr>
          <w:rFonts w:ascii="Times New Roman" w:hAnsi="Times New Roman"/>
          <w:b/>
          <w:sz w:val="24"/>
          <w:szCs w:val="24"/>
          <w:lang w:val="en-US"/>
        </w:rPr>
      </w:pPr>
      <w:r w:rsidRPr="00E073BD">
        <w:rPr>
          <w:rFonts w:ascii="Times New Roman" w:hAnsi="Times New Roman"/>
          <w:b/>
          <w:sz w:val="24"/>
          <w:szCs w:val="24"/>
        </w:rPr>
        <w:t>Παράδειγμα Γραμμικής Παλινδρόμησης</w:t>
      </w:r>
    </w:p>
    <w:p w:rsidR="00A50C66" w:rsidRPr="00B923BF" w:rsidRDefault="00A50C66" w:rsidP="00B923BF">
      <w:pPr>
        <w:jc w:val="both"/>
        <w:rPr>
          <w:rFonts w:ascii="Times New Roman" w:hAnsi="Times New Roman"/>
          <w:sz w:val="24"/>
          <w:szCs w:val="24"/>
        </w:rPr>
      </w:pPr>
      <w:r>
        <w:rPr>
          <w:rFonts w:ascii="Times New Roman" w:hAnsi="Times New Roman"/>
          <w:sz w:val="24"/>
          <w:szCs w:val="24"/>
        </w:rPr>
        <w:t>Έστω δύο μεταβλητές Χ και Υ που αφορούν τις απαντήσεις σε δύο ερωτήσεις του ερωτηματολογίου των οποίων θέλουμε να διαπιστώσουμε την μεταξύ τους σχέση και αν αυτή είναι γραμμική. Υπολογίζουμε τον παρακάτω πίνακα:</w:t>
      </w:r>
    </w:p>
    <w:tbl>
      <w:tblPr>
        <w:tblW w:w="8824" w:type="dxa"/>
        <w:jc w:val="center"/>
        <w:tblLook w:val="00A0"/>
      </w:tblPr>
      <w:tblGrid>
        <w:gridCol w:w="960"/>
        <w:gridCol w:w="960"/>
        <w:gridCol w:w="980"/>
        <w:gridCol w:w="960"/>
        <w:gridCol w:w="2411"/>
        <w:gridCol w:w="1270"/>
        <w:gridCol w:w="1283"/>
      </w:tblGrid>
      <w:tr w:rsidR="00A50C66" w:rsidRPr="004E4781">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50C66" w:rsidRPr="00360178" w:rsidRDefault="00A50C66" w:rsidP="00E073BD">
            <w:pPr>
              <w:spacing w:after="0" w:line="240" w:lineRule="auto"/>
              <w:jc w:val="center"/>
              <w:rPr>
                <w:color w:val="000000"/>
                <w:vertAlign w:val="subscript"/>
                <w:lang w:val="en-US" w:eastAsia="el-GR"/>
              </w:rPr>
            </w:pPr>
            <w:r w:rsidRPr="00E073BD">
              <w:rPr>
                <w:color w:val="000000"/>
                <w:lang w:eastAsia="el-GR"/>
              </w:rPr>
              <w:t>X</w:t>
            </w:r>
            <w:r>
              <w:rPr>
                <w:color w:val="000000"/>
                <w:vertAlign w:val="subscript"/>
                <w:lang w:val="en-US" w:eastAsia="el-GR"/>
              </w:rPr>
              <w:t>i</w:t>
            </w:r>
          </w:p>
        </w:tc>
        <w:tc>
          <w:tcPr>
            <w:tcW w:w="960" w:type="dxa"/>
            <w:tcBorders>
              <w:top w:val="single" w:sz="4" w:space="0" w:color="auto"/>
              <w:left w:val="nil"/>
              <w:bottom w:val="single" w:sz="4" w:space="0" w:color="auto"/>
              <w:right w:val="single" w:sz="4" w:space="0" w:color="auto"/>
            </w:tcBorders>
            <w:noWrap/>
            <w:vAlign w:val="bottom"/>
          </w:tcPr>
          <w:p w:rsidR="00A50C66" w:rsidRPr="00360178" w:rsidRDefault="00A50C66" w:rsidP="00E073BD">
            <w:pPr>
              <w:spacing w:after="0" w:line="240" w:lineRule="auto"/>
              <w:jc w:val="center"/>
              <w:rPr>
                <w:color w:val="000000"/>
                <w:vertAlign w:val="subscript"/>
                <w:lang w:val="en-US" w:eastAsia="el-GR"/>
              </w:rPr>
            </w:pPr>
            <w:r w:rsidRPr="00E073BD">
              <w:rPr>
                <w:color w:val="000000"/>
                <w:lang w:eastAsia="el-GR"/>
              </w:rPr>
              <w:t>Y</w:t>
            </w:r>
            <w:r>
              <w:rPr>
                <w:color w:val="000000"/>
                <w:vertAlign w:val="subscript"/>
                <w:lang w:val="en-US" w:eastAsia="el-GR"/>
              </w:rPr>
              <w:t>i</w:t>
            </w:r>
          </w:p>
        </w:tc>
        <w:tc>
          <w:tcPr>
            <w:tcW w:w="980" w:type="dxa"/>
            <w:tcBorders>
              <w:top w:val="single" w:sz="4" w:space="0" w:color="auto"/>
              <w:left w:val="nil"/>
              <w:bottom w:val="single" w:sz="4" w:space="0" w:color="auto"/>
              <w:right w:val="single" w:sz="4" w:space="0" w:color="auto"/>
            </w:tcBorders>
            <w:noWrap/>
            <w:vAlign w:val="bottom"/>
          </w:tcPr>
          <w:p w:rsidR="00A50C66" w:rsidRPr="00E073BD" w:rsidRDefault="008039D0" w:rsidP="00E073BD">
            <w:pPr>
              <w:spacing w:after="0" w:line="240" w:lineRule="auto"/>
              <w:jc w:val="center"/>
              <w:rPr>
                <w:color w:val="000000"/>
                <w:lang w:eastAsia="el-GR"/>
              </w:rPr>
            </w:pPr>
            <w:r w:rsidRPr="004E4781">
              <w:rPr>
                <w:color w:val="000000"/>
                <w:lang w:eastAsia="el-GR"/>
              </w:rPr>
              <w:fldChar w:fldCharType="begin"/>
            </w:r>
            <w:r w:rsidR="00A50C66" w:rsidRPr="004E4781">
              <w:rPr>
                <w:color w:val="000000"/>
                <w:lang w:eastAsia="el-GR"/>
              </w:rPr>
              <w:instrText xml:space="preserve"> QUOTE </w:instrText>
            </w:r>
            <w:r w:rsidR="000B30A4">
              <w:rPr>
                <w:noProof/>
                <w:lang w:eastAsia="el-GR"/>
              </w:rPr>
              <w:drawing>
                <wp:inline distT="0" distB="0" distL="0" distR="0">
                  <wp:extent cx="357505" cy="167005"/>
                  <wp:effectExtent l="19050" t="0" r="4445"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357505" cy="167005"/>
                          </a:xfrm>
                          <a:prstGeom prst="rect">
                            <a:avLst/>
                          </a:prstGeom>
                          <a:noFill/>
                          <a:ln w="9525">
                            <a:noFill/>
                            <a:miter lim="800000"/>
                            <a:headEnd/>
                            <a:tailEnd/>
                          </a:ln>
                        </pic:spPr>
                      </pic:pic>
                    </a:graphicData>
                  </a:graphic>
                </wp:inline>
              </w:drawing>
            </w:r>
            <w:r w:rsidR="00A50C66" w:rsidRPr="004E4781">
              <w:rPr>
                <w:color w:val="000000"/>
                <w:lang w:eastAsia="el-GR"/>
              </w:rPr>
              <w:instrText xml:space="preserve"> </w:instrText>
            </w:r>
            <w:r w:rsidRPr="004E4781">
              <w:rPr>
                <w:color w:val="000000"/>
                <w:lang w:eastAsia="el-GR"/>
              </w:rPr>
              <w:fldChar w:fldCharType="separate"/>
            </w:r>
            <w:r w:rsidR="000B30A4">
              <w:rPr>
                <w:noProof/>
                <w:lang w:eastAsia="el-GR"/>
              </w:rPr>
              <w:drawing>
                <wp:inline distT="0" distB="0" distL="0" distR="0">
                  <wp:extent cx="357505" cy="167005"/>
                  <wp:effectExtent l="19050" t="0" r="4445"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357505" cy="167005"/>
                          </a:xfrm>
                          <a:prstGeom prst="rect">
                            <a:avLst/>
                          </a:prstGeom>
                          <a:noFill/>
                          <a:ln w="9525">
                            <a:noFill/>
                            <a:miter lim="800000"/>
                            <a:headEnd/>
                            <a:tailEnd/>
                          </a:ln>
                        </pic:spPr>
                      </pic:pic>
                    </a:graphicData>
                  </a:graphic>
                </wp:inline>
              </w:drawing>
            </w:r>
            <w:r w:rsidRPr="004E4781">
              <w:rPr>
                <w:color w:val="000000"/>
                <w:lang w:eastAsia="el-GR"/>
              </w:rPr>
              <w:fldChar w:fldCharType="end"/>
            </w:r>
            <w:r w:rsidR="00A50C66" w:rsidRPr="00E073BD">
              <w:rPr>
                <w:color w:val="000000"/>
                <w:lang w:eastAsia="el-GR"/>
              </w:rPr>
              <w:t> </w:t>
            </w:r>
          </w:p>
        </w:tc>
        <w:tc>
          <w:tcPr>
            <w:tcW w:w="960" w:type="dxa"/>
            <w:tcBorders>
              <w:top w:val="single" w:sz="4" w:space="0" w:color="auto"/>
              <w:left w:val="nil"/>
              <w:bottom w:val="single" w:sz="4" w:space="0" w:color="auto"/>
              <w:right w:val="single" w:sz="4" w:space="0" w:color="auto"/>
            </w:tcBorders>
            <w:noWrap/>
            <w:vAlign w:val="bottom"/>
          </w:tcPr>
          <w:p w:rsidR="00A50C66" w:rsidRPr="00E073BD" w:rsidRDefault="00A50C66" w:rsidP="00360178">
            <w:pPr>
              <w:spacing w:after="0" w:line="240" w:lineRule="auto"/>
              <w:jc w:val="center"/>
              <w:rPr>
                <w:color w:val="000000"/>
                <w:lang w:eastAsia="el-GR"/>
              </w:rPr>
            </w:pPr>
            <w:r w:rsidRPr="00E073BD">
              <w:rPr>
                <w:color w:val="000000"/>
                <w:lang w:eastAsia="el-GR"/>
              </w:rPr>
              <w:t> </w:t>
            </w:r>
            <w:r w:rsidR="008039D0" w:rsidRPr="004E4781">
              <w:rPr>
                <w:color w:val="000000"/>
                <w:lang w:eastAsia="el-GR"/>
              </w:rPr>
              <w:fldChar w:fldCharType="begin"/>
            </w:r>
            <w:r w:rsidRPr="004E4781">
              <w:rPr>
                <w:color w:val="000000"/>
                <w:lang w:eastAsia="el-GR"/>
              </w:rPr>
              <w:instrText xml:space="preserve"> QUOTE </w:instrText>
            </w:r>
            <w:r w:rsidR="000B30A4">
              <w:rPr>
                <w:noProof/>
                <w:lang w:eastAsia="el-GR"/>
              </w:rPr>
              <w:drawing>
                <wp:inline distT="0" distB="0" distL="0" distR="0">
                  <wp:extent cx="349885" cy="167005"/>
                  <wp:effectExtent l="1905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bwMode="auto">
                          <a:xfrm>
                            <a:off x="0" y="0"/>
                            <a:ext cx="349885" cy="167005"/>
                          </a:xfrm>
                          <a:prstGeom prst="rect">
                            <a:avLst/>
                          </a:prstGeom>
                          <a:noFill/>
                          <a:ln w="9525">
                            <a:noFill/>
                            <a:miter lim="800000"/>
                            <a:headEnd/>
                            <a:tailEnd/>
                          </a:ln>
                        </pic:spPr>
                      </pic:pic>
                    </a:graphicData>
                  </a:graphic>
                </wp:inline>
              </w:drawing>
            </w:r>
            <w:r w:rsidRPr="004E4781">
              <w:rPr>
                <w:color w:val="000000"/>
                <w:lang w:eastAsia="el-GR"/>
              </w:rPr>
              <w:instrText xml:space="preserve"> </w:instrText>
            </w:r>
            <w:r w:rsidR="008039D0" w:rsidRPr="004E4781">
              <w:rPr>
                <w:color w:val="000000"/>
                <w:lang w:eastAsia="el-GR"/>
              </w:rPr>
              <w:fldChar w:fldCharType="separate"/>
            </w:r>
            <w:r w:rsidR="000B30A4">
              <w:rPr>
                <w:noProof/>
                <w:lang w:eastAsia="el-GR"/>
              </w:rPr>
              <w:drawing>
                <wp:inline distT="0" distB="0" distL="0" distR="0">
                  <wp:extent cx="349885" cy="167005"/>
                  <wp:effectExtent l="19050" t="0" r="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bwMode="auto">
                          <a:xfrm>
                            <a:off x="0" y="0"/>
                            <a:ext cx="349885" cy="167005"/>
                          </a:xfrm>
                          <a:prstGeom prst="rect">
                            <a:avLst/>
                          </a:prstGeom>
                          <a:noFill/>
                          <a:ln w="9525">
                            <a:noFill/>
                            <a:miter lim="800000"/>
                            <a:headEnd/>
                            <a:tailEnd/>
                          </a:ln>
                        </pic:spPr>
                      </pic:pic>
                    </a:graphicData>
                  </a:graphic>
                </wp:inline>
              </w:drawing>
            </w:r>
            <w:r w:rsidR="008039D0" w:rsidRPr="004E4781">
              <w:rPr>
                <w:color w:val="000000"/>
                <w:lang w:eastAsia="el-GR"/>
              </w:rPr>
              <w:fldChar w:fldCharType="end"/>
            </w:r>
            <w:r w:rsidRPr="00E073BD">
              <w:rPr>
                <w:color w:val="000000"/>
                <w:lang w:eastAsia="el-GR"/>
              </w:rPr>
              <w:t> </w:t>
            </w:r>
          </w:p>
        </w:tc>
        <w:tc>
          <w:tcPr>
            <w:tcW w:w="2411" w:type="dxa"/>
            <w:tcBorders>
              <w:top w:val="single" w:sz="4" w:space="0" w:color="auto"/>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 </w:t>
            </w:r>
            <w:r w:rsidR="008039D0" w:rsidRPr="004E4781">
              <w:rPr>
                <w:color w:val="000000"/>
                <w:lang w:eastAsia="el-GR"/>
              </w:rPr>
              <w:fldChar w:fldCharType="begin"/>
            </w:r>
            <w:r w:rsidRPr="004E4781">
              <w:rPr>
                <w:color w:val="000000"/>
                <w:lang w:eastAsia="el-GR"/>
              </w:rPr>
              <w:instrText xml:space="preserve"> QUOTE </w:instrText>
            </w:r>
            <w:r w:rsidR="000B30A4">
              <w:rPr>
                <w:noProof/>
                <w:lang w:eastAsia="el-GR"/>
              </w:rPr>
              <w:drawing>
                <wp:inline distT="0" distB="0" distL="0" distR="0">
                  <wp:extent cx="1256030" cy="429260"/>
                  <wp:effectExtent l="19050" t="0" r="127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1256030" cy="429260"/>
                          </a:xfrm>
                          <a:prstGeom prst="rect">
                            <a:avLst/>
                          </a:prstGeom>
                          <a:noFill/>
                          <a:ln w="9525">
                            <a:noFill/>
                            <a:miter lim="800000"/>
                            <a:headEnd/>
                            <a:tailEnd/>
                          </a:ln>
                        </pic:spPr>
                      </pic:pic>
                    </a:graphicData>
                  </a:graphic>
                </wp:inline>
              </w:drawing>
            </w:r>
            <w:r w:rsidRPr="004E4781">
              <w:rPr>
                <w:color w:val="000000"/>
                <w:lang w:eastAsia="el-GR"/>
              </w:rPr>
              <w:instrText xml:space="preserve"> </w:instrText>
            </w:r>
            <w:r w:rsidR="008039D0" w:rsidRPr="004E4781">
              <w:rPr>
                <w:color w:val="000000"/>
                <w:lang w:eastAsia="el-GR"/>
              </w:rPr>
              <w:fldChar w:fldCharType="separate"/>
            </w:r>
            <w:r w:rsidR="000B30A4">
              <w:rPr>
                <w:noProof/>
                <w:lang w:eastAsia="el-GR"/>
              </w:rPr>
              <w:drawing>
                <wp:inline distT="0" distB="0" distL="0" distR="0">
                  <wp:extent cx="1256030" cy="429260"/>
                  <wp:effectExtent l="19050" t="0" r="127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1256030" cy="429260"/>
                          </a:xfrm>
                          <a:prstGeom prst="rect">
                            <a:avLst/>
                          </a:prstGeom>
                          <a:noFill/>
                          <a:ln w="9525">
                            <a:noFill/>
                            <a:miter lim="800000"/>
                            <a:headEnd/>
                            <a:tailEnd/>
                          </a:ln>
                        </pic:spPr>
                      </pic:pic>
                    </a:graphicData>
                  </a:graphic>
                </wp:inline>
              </w:drawing>
            </w:r>
            <w:r w:rsidR="008039D0" w:rsidRPr="004E4781">
              <w:rPr>
                <w:color w:val="000000"/>
                <w:lang w:eastAsia="el-GR"/>
              </w:rPr>
              <w:fldChar w:fldCharType="end"/>
            </w:r>
          </w:p>
        </w:tc>
        <w:tc>
          <w:tcPr>
            <w:tcW w:w="1270" w:type="dxa"/>
            <w:tcBorders>
              <w:top w:val="single" w:sz="4" w:space="0" w:color="auto"/>
              <w:left w:val="nil"/>
              <w:bottom w:val="single" w:sz="4" w:space="0" w:color="auto"/>
              <w:right w:val="single" w:sz="4" w:space="0" w:color="auto"/>
            </w:tcBorders>
            <w:noWrap/>
            <w:vAlign w:val="bottom"/>
          </w:tcPr>
          <w:p w:rsidR="00A50C66" w:rsidRPr="00E073BD" w:rsidRDefault="008039D0" w:rsidP="00E073BD">
            <w:pPr>
              <w:spacing w:after="0" w:line="240" w:lineRule="auto"/>
              <w:jc w:val="center"/>
              <w:rPr>
                <w:color w:val="000000"/>
                <w:lang w:eastAsia="el-GR"/>
              </w:rPr>
            </w:pPr>
            <w:r w:rsidRPr="004E4781">
              <w:rPr>
                <w:color w:val="000000"/>
                <w:lang w:eastAsia="el-GR"/>
              </w:rPr>
              <w:fldChar w:fldCharType="begin"/>
            </w:r>
            <w:r w:rsidR="00A50C66" w:rsidRPr="004E4781">
              <w:rPr>
                <w:color w:val="000000"/>
                <w:lang w:eastAsia="el-GR"/>
              </w:rPr>
              <w:instrText xml:space="preserve"> QUOTE </w:instrText>
            </w:r>
            <w:r w:rsidR="000B30A4">
              <w:rPr>
                <w:noProof/>
                <w:lang w:eastAsia="el-GR"/>
              </w:rPr>
              <w:drawing>
                <wp:inline distT="0" distB="0" distL="0" distR="0">
                  <wp:extent cx="524510" cy="151130"/>
                  <wp:effectExtent l="19050" t="0" r="889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524510" cy="151130"/>
                          </a:xfrm>
                          <a:prstGeom prst="rect">
                            <a:avLst/>
                          </a:prstGeom>
                          <a:noFill/>
                          <a:ln w="9525">
                            <a:noFill/>
                            <a:miter lim="800000"/>
                            <a:headEnd/>
                            <a:tailEnd/>
                          </a:ln>
                        </pic:spPr>
                      </pic:pic>
                    </a:graphicData>
                  </a:graphic>
                </wp:inline>
              </w:drawing>
            </w:r>
            <w:r w:rsidR="00A50C66" w:rsidRPr="004E4781">
              <w:rPr>
                <w:color w:val="000000"/>
                <w:lang w:eastAsia="el-GR"/>
              </w:rPr>
              <w:instrText xml:space="preserve"> </w:instrText>
            </w:r>
            <w:r w:rsidRPr="004E4781">
              <w:rPr>
                <w:color w:val="000000"/>
                <w:lang w:eastAsia="el-GR"/>
              </w:rPr>
              <w:fldChar w:fldCharType="separate"/>
            </w:r>
            <w:r w:rsidR="000B30A4">
              <w:rPr>
                <w:noProof/>
                <w:lang w:eastAsia="el-GR"/>
              </w:rPr>
              <w:drawing>
                <wp:inline distT="0" distB="0" distL="0" distR="0">
                  <wp:extent cx="524510" cy="151130"/>
                  <wp:effectExtent l="19050" t="0" r="889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524510" cy="151130"/>
                          </a:xfrm>
                          <a:prstGeom prst="rect">
                            <a:avLst/>
                          </a:prstGeom>
                          <a:noFill/>
                          <a:ln w="9525">
                            <a:noFill/>
                            <a:miter lim="800000"/>
                            <a:headEnd/>
                            <a:tailEnd/>
                          </a:ln>
                        </pic:spPr>
                      </pic:pic>
                    </a:graphicData>
                  </a:graphic>
                </wp:inline>
              </w:drawing>
            </w:r>
            <w:r w:rsidRPr="004E4781">
              <w:rPr>
                <w:color w:val="000000"/>
                <w:lang w:eastAsia="el-GR"/>
              </w:rPr>
              <w:fldChar w:fldCharType="end"/>
            </w:r>
            <w:r w:rsidR="00A50C66" w:rsidRPr="00E073BD">
              <w:rPr>
                <w:color w:val="000000"/>
                <w:lang w:eastAsia="el-GR"/>
              </w:rPr>
              <w:t>  </w:t>
            </w:r>
          </w:p>
        </w:tc>
        <w:tc>
          <w:tcPr>
            <w:tcW w:w="1283" w:type="dxa"/>
            <w:tcBorders>
              <w:top w:val="single" w:sz="4" w:space="0" w:color="auto"/>
              <w:left w:val="nil"/>
              <w:bottom w:val="single" w:sz="4" w:space="0" w:color="auto"/>
              <w:right w:val="single" w:sz="4" w:space="0" w:color="auto"/>
            </w:tcBorders>
            <w:noWrap/>
            <w:vAlign w:val="bottom"/>
          </w:tcPr>
          <w:p w:rsidR="00A50C66" w:rsidRPr="00E073BD" w:rsidRDefault="008039D0" w:rsidP="00360178">
            <w:pPr>
              <w:spacing w:after="0" w:line="240" w:lineRule="auto"/>
              <w:jc w:val="center"/>
              <w:rPr>
                <w:color w:val="000000"/>
                <w:lang w:eastAsia="el-GR"/>
              </w:rPr>
            </w:pPr>
            <w:r w:rsidRPr="004E4781">
              <w:rPr>
                <w:color w:val="000000"/>
                <w:lang w:eastAsia="el-GR"/>
              </w:rPr>
              <w:fldChar w:fldCharType="begin"/>
            </w:r>
            <w:r w:rsidR="00A50C66" w:rsidRPr="004E4781">
              <w:rPr>
                <w:color w:val="000000"/>
                <w:lang w:eastAsia="el-GR"/>
              </w:rPr>
              <w:instrText xml:space="preserve"> QUOTE </w:instrText>
            </w:r>
            <w:r w:rsidR="000B30A4">
              <w:rPr>
                <w:noProof/>
                <w:lang w:eastAsia="el-GR"/>
              </w:rPr>
              <w:drawing>
                <wp:inline distT="0" distB="0" distL="0" distR="0">
                  <wp:extent cx="516890" cy="151130"/>
                  <wp:effectExtent l="19050" t="0" r="0" b="0"/>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516890" cy="151130"/>
                          </a:xfrm>
                          <a:prstGeom prst="rect">
                            <a:avLst/>
                          </a:prstGeom>
                          <a:noFill/>
                          <a:ln w="9525">
                            <a:noFill/>
                            <a:miter lim="800000"/>
                            <a:headEnd/>
                            <a:tailEnd/>
                          </a:ln>
                        </pic:spPr>
                      </pic:pic>
                    </a:graphicData>
                  </a:graphic>
                </wp:inline>
              </w:drawing>
            </w:r>
            <w:r w:rsidR="00A50C66" w:rsidRPr="004E4781">
              <w:rPr>
                <w:color w:val="000000"/>
                <w:lang w:eastAsia="el-GR"/>
              </w:rPr>
              <w:instrText xml:space="preserve"> </w:instrText>
            </w:r>
            <w:r w:rsidRPr="004E4781">
              <w:rPr>
                <w:color w:val="000000"/>
                <w:lang w:eastAsia="el-GR"/>
              </w:rPr>
              <w:fldChar w:fldCharType="separate"/>
            </w:r>
            <w:r w:rsidR="000B30A4">
              <w:rPr>
                <w:noProof/>
                <w:lang w:eastAsia="el-GR"/>
              </w:rPr>
              <w:drawing>
                <wp:inline distT="0" distB="0" distL="0" distR="0">
                  <wp:extent cx="516890" cy="151130"/>
                  <wp:effectExtent l="19050" t="0" r="0"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516890" cy="151130"/>
                          </a:xfrm>
                          <a:prstGeom prst="rect">
                            <a:avLst/>
                          </a:prstGeom>
                          <a:noFill/>
                          <a:ln w="9525">
                            <a:noFill/>
                            <a:miter lim="800000"/>
                            <a:headEnd/>
                            <a:tailEnd/>
                          </a:ln>
                        </pic:spPr>
                      </pic:pic>
                    </a:graphicData>
                  </a:graphic>
                </wp:inline>
              </w:drawing>
            </w:r>
            <w:r w:rsidRPr="004E4781">
              <w:rPr>
                <w:color w:val="000000"/>
                <w:lang w:eastAsia="el-GR"/>
              </w:rPr>
              <w:fldChar w:fldCharType="end"/>
            </w:r>
            <w:r w:rsidR="00A50C66" w:rsidRPr="00E073BD">
              <w:rPr>
                <w:color w:val="000000"/>
                <w:lang w:eastAsia="el-GR"/>
              </w:rPr>
              <w:t>  </w:t>
            </w:r>
          </w:p>
        </w:tc>
      </w:tr>
      <w:tr w:rsidR="00A50C66" w:rsidRPr="004E4781">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1</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4</w:t>
            </w:r>
          </w:p>
        </w:tc>
        <w:tc>
          <w:tcPr>
            <w:tcW w:w="98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-8,05</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-6,45</w:t>
            </w:r>
          </w:p>
        </w:tc>
        <w:tc>
          <w:tcPr>
            <w:tcW w:w="2411"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51,9225</w:t>
            </w:r>
          </w:p>
        </w:tc>
        <w:tc>
          <w:tcPr>
            <w:tcW w:w="127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64,8025</w:t>
            </w:r>
          </w:p>
        </w:tc>
        <w:tc>
          <w:tcPr>
            <w:tcW w:w="1283"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41,6025</w:t>
            </w:r>
          </w:p>
        </w:tc>
      </w:tr>
      <w:tr w:rsidR="00A50C66" w:rsidRPr="004E4781">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12</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18</w:t>
            </w:r>
          </w:p>
        </w:tc>
        <w:tc>
          <w:tcPr>
            <w:tcW w:w="98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2,95</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7,55</w:t>
            </w:r>
          </w:p>
        </w:tc>
        <w:tc>
          <w:tcPr>
            <w:tcW w:w="2411"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22,2725</w:t>
            </w:r>
          </w:p>
        </w:tc>
        <w:tc>
          <w:tcPr>
            <w:tcW w:w="127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8,7025</w:t>
            </w:r>
          </w:p>
        </w:tc>
        <w:tc>
          <w:tcPr>
            <w:tcW w:w="1283"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57,0025</w:t>
            </w:r>
          </w:p>
        </w:tc>
      </w:tr>
      <w:tr w:rsidR="00A50C66" w:rsidRPr="004E4781">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15</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17</w:t>
            </w:r>
          </w:p>
        </w:tc>
        <w:tc>
          <w:tcPr>
            <w:tcW w:w="98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5,95</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6,55</w:t>
            </w:r>
          </w:p>
        </w:tc>
        <w:tc>
          <w:tcPr>
            <w:tcW w:w="2411"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38,9725</w:t>
            </w:r>
          </w:p>
        </w:tc>
        <w:tc>
          <w:tcPr>
            <w:tcW w:w="127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35,4025</w:t>
            </w:r>
          </w:p>
        </w:tc>
        <w:tc>
          <w:tcPr>
            <w:tcW w:w="1283"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42,9025</w:t>
            </w:r>
          </w:p>
        </w:tc>
      </w:tr>
      <w:tr w:rsidR="00A50C66" w:rsidRPr="004E4781">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15</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17</w:t>
            </w:r>
          </w:p>
        </w:tc>
        <w:tc>
          <w:tcPr>
            <w:tcW w:w="98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5,95</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6,55</w:t>
            </w:r>
          </w:p>
        </w:tc>
        <w:tc>
          <w:tcPr>
            <w:tcW w:w="2411"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38,9725</w:t>
            </w:r>
          </w:p>
        </w:tc>
        <w:tc>
          <w:tcPr>
            <w:tcW w:w="127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35,4025</w:t>
            </w:r>
          </w:p>
        </w:tc>
        <w:tc>
          <w:tcPr>
            <w:tcW w:w="1283"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42,9025</w:t>
            </w:r>
          </w:p>
        </w:tc>
      </w:tr>
      <w:tr w:rsidR="00A50C66" w:rsidRPr="004E4781">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19</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15</w:t>
            </w:r>
          </w:p>
        </w:tc>
        <w:tc>
          <w:tcPr>
            <w:tcW w:w="98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9,95</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4,55</w:t>
            </w:r>
          </w:p>
        </w:tc>
        <w:tc>
          <w:tcPr>
            <w:tcW w:w="2411"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45,2725</w:t>
            </w:r>
          </w:p>
        </w:tc>
        <w:tc>
          <w:tcPr>
            <w:tcW w:w="127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99,0025</w:t>
            </w:r>
          </w:p>
        </w:tc>
        <w:tc>
          <w:tcPr>
            <w:tcW w:w="1283"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20,7025</w:t>
            </w:r>
          </w:p>
        </w:tc>
      </w:tr>
      <w:tr w:rsidR="00A50C66" w:rsidRPr="004E4781">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6</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5</w:t>
            </w:r>
          </w:p>
        </w:tc>
        <w:tc>
          <w:tcPr>
            <w:tcW w:w="98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-3,05</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-5,45</w:t>
            </w:r>
          </w:p>
        </w:tc>
        <w:tc>
          <w:tcPr>
            <w:tcW w:w="2411"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16,6225</w:t>
            </w:r>
          </w:p>
        </w:tc>
        <w:tc>
          <w:tcPr>
            <w:tcW w:w="127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9,3025</w:t>
            </w:r>
          </w:p>
        </w:tc>
        <w:tc>
          <w:tcPr>
            <w:tcW w:w="1283"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29,7025</w:t>
            </w:r>
          </w:p>
        </w:tc>
      </w:tr>
      <w:tr w:rsidR="00A50C66" w:rsidRPr="004E4781">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5</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8</w:t>
            </w:r>
          </w:p>
        </w:tc>
        <w:tc>
          <w:tcPr>
            <w:tcW w:w="98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-4,05</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-2,45</w:t>
            </w:r>
          </w:p>
        </w:tc>
        <w:tc>
          <w:tcPr>
            <w:tcW w:w="2411"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9,9225</w:t>
            </w:r>
          </w:p>
        </w:tc>
        <w:tc>
          <w:tcPr>
            <w:tcW w:w="127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16,4025</w:t>
            </w:r>
          </w:p>
        </w:tc>
        <w:tc>
          <w:tcPr>
            <w:tcW w:w="1283"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6,0025</w:t>
            </w:r>
          </w:p>
        </w:tc>
      </w:tr>
      <w:tr w:rsidR="00A50C66" w:rsidRPr="004E4781">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5</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11</w:t>
            </w:r>
          </w:p>
        </w:tc>
        <w:tc>
          <w:tcPr>
            <w:tcW w:w="98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-4,05</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0,55</w:t>
            </w:r>
          </w:p>
        </w:tc>
        <w:tc>
          <w:tcPr>
            <w:tcW w:w="2411"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-2,2275</w:t>
            </w:r>
          </w:p>
        </w:tc>
        <w:tc>
          <w:tcPr>
            <w:tcW w:w="127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16,4025</w:t>
            </w:r>
          </w:p>
        </w:tc>
        <w:tc>
          <w:tcPr>
            <w:tcW w:w="1283"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0,3025</w:t>
            </w:r>
          </w:p>
        </w:tc>
      </w:tr>
      <w:tr w:rsidR="00A50C66" w:rsidRPr="004E4781">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16</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15</w:t>
            </w:r>
          </w:p>
        </w:tc>
        <w:tc>
          <w:tcPr>
            <w:tcW w:w="98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6,95</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4,55</w:t>
            </w:r>
          </w:p>
        </w:tc>
        <w:tc>
          <w:tcPr>
            <w:tcW w:w="2411"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31,6225</w:t>
            </w:r>
          </w:p>
        </w:tc>
        <w:tc>
          <w:tcPr>
            <w:tcW w:w="127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48,3025</w:t>
            </w:r>
          </w:p>
        </w:tc>
        <w:tc>
          <w:tcPr>
            <w:tcW w:w="1283"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20,7025</w:t>
            </w:r>
          </w:p>
        </w:tc>
      </w:tr>
      <w:tr w:rsidR="00A50C66" w:rsidRPr="004E4781">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7</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5</w:t>
            </w:r>
          </w:p>
        </w:tc>
        <w:tc>
          <w:tcPr>
            <w:tcW w:w="98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-2,05</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-5,45</w:t>
            </w:r>
          </w:p>
        </w:tc>
        <w:tc>
          <w:tcPr>
            <w:tcW w:w="2411"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11,1725</w:t>
            </w:r>
          </w:p>
        </w:tc>
        <w:tc>
          <w:tcPr>
            <w:tcW w:w="127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4,2025</w:t>
            </w:r>
          </w:p>
        </w:tc>
        <w:tc>
          <w:tcPr>
            <w:tcW w:w="1283"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29,7025</w:t>
            </w:r>
          </w:p>
        </w:tc>
      </w:tr>
      <w:tr w:rsidR="00A50C66" w:rsidRPr="004E4781">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6</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5</w:t>
            </w:r>
          </w:p>
        </w:tc>
        <w:tc>
          <w:tcPr>
            <w:tcW w:w="98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-3,05</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-5,45</w:t>
            </w:r>
          </w:p>
        </w:tc>
        <w:tc>
          <w:tcPr>
            <w:tcW w:w="2411"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16,6225</w:t>
            </w:r>
          </w:p>
        </w:tc>
        <w:tc>
          <w:tcPr>
            <w:tcW w:w="127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9,3025</w:t>
            </w:r>
          </w:p>
        </w:tc>
        <w:tc>
          <w:tcPr>
            <w:tcW w:w="1283"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29,7025</w:t>
            </w:r>
          </w:p>
        </w:tc>
      </w:tr>
      <w:tr w:rsidR="00A50C66" w:rsidRPr="004E4781">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8</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11</w:t>
            </w:r>
          </w:p>
        </w:tc>
        <w:tc>
          <w:tcPr>
            <w:tcW w:w="98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-1,05</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0,55</w:t>
            </w:r>
          </w:p>
        </w:tc>
        <w:tc>
          <w:tcPr>
            <w:tcW w:w="2411"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-0,5775</w:t>
            </w:r>
          </w:p>
        </w:tc>
        <w:tc>
          <w:tcPr>
            <w:tcW w:w="127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1,1025</w:t>
            </w:r>
          </w:p>
        </w:tc>
        <w:tc>
          <w:tcPr>
            <w:tcW w:w="1283"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0,3025</w:t>
            </w:r>
          </w:p>
        </w:tc>
      </w:tr>
      <w:tr w:rsidR="00A50C66" w:rsidRPr="004E4781">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13</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19</w:t>
            </w:r>
          </w:p>
        </w:tc>
        <w:tc>
          <w:tcPr>
            <w:tcW w:w="98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3,95</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8,55</w:t>
            </w:r>
          </w:p>
        </w:tc>
        <w:tc>
          <w:tcPr>
            <w:tcW w:w="2411"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33,7725</w:t>
            </w:r>
          </w:p>
        </w:tc>
        <w:tc>
          <w:tcPr>
            <w:tcW w:w="127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15,6025</w:t>
            </w:r>
          </w:p>
        </w:tc>
        <w:tc>
          <w:tcPr>
            <w:tcW w:w="1283"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73,1025</w:t>
            </w:r>
          </w:p>
        </w:tc>
      </w:tr>
      <w:tr w:rsidR="00A50C66" w:rsidRPr="004E4781">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5</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10</w:t>
            </w:r>
          </w:p>
        </w:tc>
        <w:tc>
          <w:tcPr>
            <w:tcW w:w="98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-4,05</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-0,45</w:t>
            </w:r>
          </w:p>
        </w:tc>
        <w:tc>
          <w:tcPr>
            <w:tcW w:w="2411"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1,8225</w:t>
            </w:r>
          </w:p>
        </w:tc>
        <w:tc>
          <w:tcPr>
            <w:tcW w:w="127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16,4025</w:t>
            </w:r>
          </w:p>
        </w:tc>
        <w:tc>
          <w:tcPr>
            <w:tcW w:w="1283"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0,2025</w:t>
            </w:r>
          </w:p>
        </w:tc>
      </w:tr>
      <w:tr w:rsidR="00A50C66" w:rsidRPr="004E4781">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9</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11</w:t>
            </w:r>
          </w:p>
        </w:tc>
        <w:tc>
          <w:tcPr>
            <w:tcW w:w="98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-0,05</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0,55</w:t>
            </w:r>
          </w:p>
        </w:tc>
        <w:tc>
          <w:tcPr>
            <w:tcW w:w="2411"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-0,0275</w:t>
            </w:r>
          </w:p>
        </w:tc>
        <w:tc>
          <w:tcPr>
            <w:tcW w:w="127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0,0025</w:t>
            </w:r>
          </w:p>
        </w:tc>
        <w:tc>
          <w:tcPr>
            <w:tcW w:w="1283"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0,3025</w:t>
            </w:r>
          </w:p>
        </w:tc>
      </w:tr>
      <w:tr w:rsidR="00A50C66" w:rsidRPr="004E4781">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9</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13</w:t>
            </w:r>
          </w:p>
        </w:tc>
        <w:tc>
          <w:tcPr>
            <w:tcW w:w="98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-0,05</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2,55</w:t>
            </w:r>
          </w:p>
        </w:tc>
        <w:tc>
          <w:tcPr>
            <w:tcW w:w="2411"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-0,1275</w:t>
            </w:r>
          </w:p>
        </w:tc>
        <w:tc>
          <w:tcPr>
            <w:tcW w:w="127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0,0025</w:t>
            </w:r>
          </w:p>
        </w:tc>
        <w:tc>
          <w:tcPr>
            <w:tcW w:w="1283"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6,5025</w:t>
            </w:r>
          </w:p>
        </w:tc>
      </w:tr>
      <w:tr w:rsidR="00A50C66" w:rsidRPr="004E4781">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16</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19</w:t>
            </w:r>
          </w:p>
        </w:tc>
        <w:tc>
          <w:tcPr>
            <w:tcW w:w="98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6,95</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8,55</w:t>
            </w:r>
          </w:p>
        </w:tc>
        <w:tc>
          <w:tcPr>
            <w:tcW w:w="2411"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59,4225</w:t>
            </w:r>
          </w:p>
        </w:tc>
        <w:tc>
          <w:tcPr>
            <w:tcW w:w="127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48,3025</w:t>
            </w:r>
          </w:p>
        </w:tc>
        <w:tc>
          <w:tcPr>
            <w:tcW w:w="1283"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73,1025</w:t>
            </w:r>
          </w:p>
        </w:tc>
      </w:tr>
      <w:tr w:rsidR="00A50C66" w:rsidRPr="004E4781">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7</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3</w:t>
            </w:r>
          </w:p>
        </w:tc>
        <w:tc>
          <w:tcPr>
            <w:tcW w:w="98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-2,05</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-7,45</w:t>
            </w:r>
          </w:p>
        </w:tc>
        <w:tc>
          <w:tcPr>
            <w:tcW w:w="2411"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15,2725</w:t>
            </w:r>
          </w:p>
        </w:tc>
        <w:tc>
          <w:tcPr>
            <w:tcW w:w="127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4,2025</w:t>
            </w:r>
          </w:p>
        </w:tc>
        <w:tc>
          <w:tcPr>
            <w:tcW w:w="1283"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55,5025</w:t>
            </w:r>
          </w:p>
        </w:tc>
      </w:tr>
      <w:tr w:rsidR="00A50C66" w:rsidRPr="004E4781">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4</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1</w:t>
            </w:r>
          </w:p>
        </w:tc>
        <w:tc>
          <w:tcPr>
            <w:tcW w:w="98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-5,05</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-9,45</w:t>
            </w:r>
          </w:p>
        </w:tc>
        <w:tc>
          <w:tcPr>
            <w:tcW w:w="2411"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47,7225</w:t>
            </w:r>
          </w:p>
        </w:tc>
        <w:tc>
          <w:tcPr>
            <w:tcW w:w="127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25,5025</w:t>
            </w:r>
          </w:p>
        </w:tc>
        <w:tc>
          <w:tcPr>
            <w:tcW w:w="1283"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89,3025</w:t>
            </w:r>
          </w:p>
        </w:tc>
      </w:tr>
      <w:tr w:rsidR="00A50C66" w:rsidRPr="004E4781">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3</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2</w:t>
            </w:r>
          </w:p>
        </w:tc>
        <w:tc>
          <w:tcPr>
            <w:tcW w:w="98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-6,05</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-8,45</w:t>
            </w:r>
          </w:p>
        </w:tc>
        <w:tc>
          <w:tcPr>
            <w:tcW w:w="2411"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51,1225</w:t>
            </w:r>
          </w:p>
        </w:tc>
        <w:tc>
          <w:tcPr>
            <w:tcW w:w="127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36,6025</w:t>
            </w:r>
          </w:p>
        </w:tc>
        <w:tc>
          <w:tcPr>
            <w:tcW w:w="1283"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71,4025</w:t>
            </w:r>
          </w:p>
        </w:tc>
      </w:tr>
      <w:tr w:rsidR="00A50C66" w:rsidRPr="004E4781">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 </w:t>
            </w:r>
            <w:r w:rsidR="008039D0" w:rsidRPr="004E4781">
              <w:rPr>
                <w:color w:val="000000"/>
                <w:lang w:eastAsia="el-GR"/>
              </w:rPr>
              <w:fldChar w:fldCharType="begin"/>
            </w:r>
            <w:r w:rsidRPr="004E4781">
              <w:rPr>
                <w:color w:val="000000"/>
                <w:lang w:eastAsia="el-GR"/>
              </w:rPr>
              <w:instrText xml:space="preserve"> QUOTE </w:instrText>
            </w:r>
            <w:r w:rsidR="000B30A4">
              <w:rPr>
                <w:noProof/>
                <w:lang w:eastAsia="el-GR"/>
              </w:rPr>
              <w:drawing>
                <wp:inline distT="0" distB="0" distL="0" distR="0">
                  <wp:extent cx="95250" cy="151130"/>
                  <wp:effectExtent l="19050" t="0" r="0"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95250" cy="151130"/>
                          </a:xfrm>
                          <a:prstGeom prst="rect">
                            <a:avLst/>
                          </a:prstGeom>
                          <a:noFill/>
                          <a:ln w="9525">
                            <a:noFill/>
                            <a:miter lim="800000"/>
                            <a:headEnd/>
                            <a:tailEnd/>
                          </a:ln>
                        </pic:spPr>
                      </pic:pic>
                    </a:graphicData>
                  </a:graphic>
                </wp:inline>
              </w:drawing>
            </w:r>
            <w:r w:rsidRPr="004E4781">
              <w:rPr>
                <w:color w:val="000000"/>
                <w:lang w:eastAsia="el-GR"/>
              </w:rPr>
              <w:instrText xml:space="preserve"> </w:instrText>
            </w:r>
            <w:r w:rsidR="008039D0" w:rsidRPr="004E4781">
              <w:rPr>
                <w:color w:val="000000"/>
                <w:lang w:eastAsia="el-GR"/>
              </w:rPr>
              <w:fldChar w:fldCharType="separate"/>
            </w:r>
            <w:r w:rsidR="000B30A4">
              <w:rPr>
                <w:noProof/>
                <w:lang w:eastAsia="el-GR"/>
              </w:rPr>
              <w:drawing>
                <wp:inline distT="0" distB="0" distL="0" distR="0">
                  <wp:extent cx="87630" cy="151130"/>
                  <wp:effectExtent l="19050" t="0" r="7620" b="0"/>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87630" cy="151130"/>
                          </a:xfrm>
                          <a:prstGeom prst="rect">
                            <a:avLst/>
                          </a:prstGeom>
                          <a:noFill/>
                          <a:ln w="9525">
                            <a:noFill/>
                            <a:miter lim="800000"/>
                            <a:headEnd/>
                            <a:tailEnd/>
                          </a:ln>
                        </pic:spPr>
                      </pic:pic>
                    </a:graphicData>
                  </a:graphic>
                </wp:inline>
              </w:drawing>
            </w:r>
            <w:r w:rsidR="008039D0" w:rsidRPr="004E4781">
              <w:rPr>
                <w:color w:val="000000"/>
                <w:lang w:eastAsia="el-GR"/>
              </w:rPr>
              <w:fldChar w:fldCharType="end"/>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 </w:t>
            </w:r>
            <w:r w:rsidR="008039D0" w:rsidRPr="004E4781">
              <w:rPr>
                <w:color w:val="000000"/>
                <w:lang w:eastAsia="el-GR"/>
              </w:rPr>
              <w:fldChar w:fldCharType="begin"/>
            </w:r>
            <w:r w:rsidRPr="004E4781">
              <w:rPr>
                <w:color w:val="000000"/>
                <w:lang w:eastAsia="el-GR"/>
              </w:rPr>
              <w:instrText xml:space="preserve"> QUOTE </w:instrText>
            </w:r>
            <w:r w:rsidR="000B30A4">
              <w:rPr>
                <w:noProof/>
                <w:lang w:eastAsia="el-GR"/>
              </w:rPr>
              <w:drawing>
                <wp:inline distT="0" distB="0" distL="0" distR="0">
                  <wp:extent cx="95250" cy="151130"/>
                  <wp:effectExtent l="19050" t="0" r="0" b="0"/>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95250" cy="151130"/>
                          </a:xfrm>
                          <a:prstGeom prst="rect">
                            <a:avLst/>
                          </a:prstGeom>
                          <a:noFill/>
                          <a:ln w="9525">
                            <a:noFill/>
                            <a:miter lim="800000"/>
                            <a:headEnd/>
                            <a:tailEnd/>
                          </a:ln>
                        </pic:spPr>
                      </pic:pic>
                    </a:graphicData>
                  </a:graphic>
                </wp:inline>
              </w:drawing>
            </w:r>
            <w:r w:rsidRPr="004E4781">
              <w:rPr>
                <w:color w:val="000000"/>
                <w:lang w:eastAsia="el-GR"/>
              </w:rPr>
              <w:instrText xml:space="preserve"> </w:instrText>
            </w:r>
            <w:r w:rsidR="008039D0" w:rsidRPr="004E4781">
              <w:rPr>
                <w:color w:val="000000"/>
                <w:lang w:eastAsia="el-GR"/>
              </w:rPr>
              <w:fldChar w:fldCharType="separate"/>
            </w:r>
            <w:r w:rsidR="000B30A4">
              <w:rPr>
                <w:noProof/>
                <w:lang w:eastAsia="el-GR"/>
              </w:rPr>
              <w:drawing>
                <wp:inline distT="0" distB="0" distL="0" distR="0">
                  <wp:extent cx="95250" cy="151130"/>
                  <wp:effectExtent l="19050" t="0" r="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95250" cy="151130"/>
                          </a:xfrm>
                          <a:prstGeom prst="rect">
                            <a:avLst/>
                          </a:prstGeom>
                          <a:noFill/>
                          <a:ln w="9525">
                            <a:noFill/>
                            <a:miter lim="800000"/>
                            <a:headEnd/>
                            <a:tailEnd/>
                          </a:ln>
                        </pic:spPr>
                      </pic:pic>
                    </a:graphicData>
                  </a:graphic>
                </wp:inline>
              </w:drawing>
            </w:r>
            <w:r w:rsidR="008039D0" w:rsidRPr="004E4781">
              <w:rPr>
                <w:color w:val="000000"/>
                <w:lang w:eastAsia="el-GR"/>
              </w:rPr>
              <w:fldChar w:fldCharType="end"/>
            </w:r>
          </w:p>
        </w:tc>
        <w:tc>
          <w:tcPr>
            <w:tcW w:w="1940" w:type="dxa"/>
            <w:gridSpan w:val="2"/>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 </w:t>
            </w:r>
          </w:p>
        </w:tc>
        <w:tc>
          <w:tcPr>
            <w:tcW w:w="2411"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 </w:t>
            </w:r>
          </w:p>
        </w:tc>
        <w:tc>
          <w:tcPr>
            <w:tcW w:w="127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 </w:t>
            </w:r>
          </w:p>
        </w:tc>
        <w:tc>
          <w:tcPr>
            <w:tcW w:w="1283"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 </w:t>
            </w:r>
          </w:p>
        </w:tc>
      </w:tr>
      <w:tr w:rsidR="00A50C66" w:rsidRPr="004E4781">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9,05</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10,45</w:t>
            </w:r>
          </w:p>
        </w:tc>
        <w:tc>
          <w:tcPr>
            <w:tcW w:w="1940" w:type="dxa"/>
            <w:gridSpan w:val="2"/>
            <w:tcBorders>
              <w:top w:val="nil"/>
              <w:left w:val="nil"/>
              <w:bottom w:val="single" w:sz="4" w:space="0" w:color="auto"/>
              <w:right w:val="single" w:sz="4" w:space="0" w:color="auto"/>
            </w:tcBorders>
            <w:noWrap/>
            <w:vAlign w:val="bottom"/>
          </w:tcPr>
          <w:p w:rsidR="00A50C66" w:rsidRPr="00E073BD" w:rsidRDefault="00A50C66" w:rsidP="00360178">
            <w:pPr>
              <w:spacing w:after="0" w:line="240" w:lineRule="auto"/>
              <w:jc w:val="center"/>
              <w:rPr>
                <w:color w:val="000000"/>
                <w:lang w:eastAsia="el-GR"/>
              </w:rPr>
            </w:pPr>
            <w:r>
              <w:rPr>
                <w:color w:val="000000"/>
                <w:lang w:eastAsia="el-GR"/>
              </w:rPr>
              <w:t>Αθροίσματα</w:t>
            </w:r>
          </w:p>
        </w:tc>
        <w:tc>
          <w:tcPr>
            <w:tcW w:w="2411" w:type="dxa"/>
            <w:tcBorders>
              <w:top w:val="nil"/>
              <w:left w:val="nil"/>
              <w:bottom w:val="single" w:sz="4" w:space="0" w:color="auto"/>
              <w:right w:val="single" w:sz="4" w:space="0" w:color="auto"/>
            </w:tcBorders>
            <w:noWrap/>
            <w:vAlign w:val="bottom"/>
          </w:tcPr>
          <w:p w:rsidR="00A50C66" w:rsidRPr="00B923BF" w:rsidRDefault="00A50C66" w:rsidP="00E073BD">
            <w:pPr>
              <w:spacing w:after="0" w:line="240" w:lineRule="auto"/>
              <w:jc w:val="center"/>
              <w:rPr>
                <w:b/>
                <w:color w:val="000000"/>
                <w:lang w:eastAsia="el-GR"/>
              </w:rPr>
            </w:pPr>
            <w:r w:rsidRPr="00B923BF">
              <w:rPr>
                <w:b/>
                <w:color w:val="000000"/>
                <w:lang w:eastAsia="el-GR"/>
              </w:rPr>
              <w:t>489,55</w:t>
            </w:r>
          </w:p>
        </w:tc>
        <w:tc>
          <w:tcPr>
            <w:tcW w:w="1270" w:type="dxa"/>
            <w:tcBorders>
              <w:top w:val="nil"/>
              <w:left w:val="nil"/>
              <w:bottom w:val="single" w:sz="4" w:space="0" w:color="auto"/>
              <w:right w:val="single" w:sz="4" w:space="0" w:color="auto"/>
            </w:tcBorders>
            <w:noWrap/>
            <w:vAlign w:val="bottom"/>
          </w:tcPr>
          <w:p w:rsidR="00A50C66" w:rsidRPr="00B923BF" w:rsidRDefault="00A50C66" w:rsidP="00E073BD">
            <w:pPr>
              <w:spacing w:after="0" w:line="240" w:lineRule="auto"/>
              <w:jc w:val="center"/>
              <w:rPr>
                <w:b/>
                <w:color w:val="000000"/>
                <w:lang w:eastAsia="el-GR"/>
              </w:rPr>
            </w:pPr>
            <w:r w:rsidRPr="00B923BF">
              <w:rPr>
                <w:b/>
                <w:color w:val="000000"/>
                <w:lang w:eastAsia="el-GR"/>
              </w:rPr>
              <w:t>494,95</w:t>
            </w:r>
          </w:p>
        </w:tc>
        <w:tc>
          <w:tcPr>
            <w:tcW w:w="1283" w:type="dxa"/>
            <w:tcBorders>
              <w:top w:val="nil"/>
              <w:left w:val="nil"/>
              <w:bottom w:val="single" w:sz="4" w:space="0" w:color="auto"/>
              <w:right w:val="single" w:sz="4" w:space="0" w:color="auto"/>
            </w:tcBorders>
            <w:noWrap/>
            <w:vAlign w:val="bottom"/>
          </w:tcPr>
          <w:p w:rsidR="00A50C66" w:rsidRPr="00B923BF" w:rsidRDefault="00A50C66" w:rsidP="00E073BD">
            <w:pPr>
              <w:spacing w:after="0" w:line="240" w:lineRule="auto"/>
              <w:jc w:val="center"/>
              <w:rPr>
                <w:b/>
                <w:color w:val="000000"/>
                <w:lang w:eastAsia="el-GR"/>
              </w:rPr>
            </w:pPr>
            <w:r w:rsidRPr="00B923BF">
              <w:rPr>
                <w:b/>
                <w:color w:val="000000"/>
                <w:lang w:eastAsia="el-GR"/>
              </w:rPr>
              <w:t>690,95</w:t>
            </w:r>
          </w:p>
        </w:tc>
      </w:tr>
      <w:tr w:rsidR="00A50C66" w:rsidRPr="004E4781">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 </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 </w:t>
            </w:r>
          </w:p>
        </w:tc>
        <w:tc>
          <w:tcPr>
            <w:tcW w:w="98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 </w:t>
            </w:r>
          </w:p>
        </w:tc>
        <w:tc>
          <w:tcPr>
            <w:tcW w:w="960" w:type="dxa"/>
            <w:tcBorders>
              <w:top w:val="nil"/>
              <w:left w:val="nil"/>
              <w:bottom w:val="single" w:sz="4" w:space="0" w:color="auto"/>
              <w:right w:val="single" w:sz="4" w:space="0" w:color="auto"/>
            </w:tcBorders>
            <w:noWrap/>
            <w:vAlign w:val="bottom"/>
          </w:tcPr>
          <w:p w:rsidR="00A50C66" w:rsidRPr="00E073BD" w:rsidRDefault="00A50C66" w:rsidP="00E073BD">
            <w:pPr>
              <w:spacing w:after="0" w:line="240" w:lineRule="auto"/>
              <w:jc w:val="center"/>
              <w:rPr>
                <w:color w:val="000000"/>
                <w:lang w:eastAsia="el-GR"/>
              </w:rPr>
            </w:pPr>
            <w:r w:rsidRPr="00E073BD">
              <w:rPr>
                <w:color w:val="000000"/>
                <w:lang w:eastAsia="el-GR"/>
              </w:rPr>
              <w:t> </w:t>
            </w:r>
          </w:p>
        </w:tc>
        <w:tc>
          <w:tcPr>
            <w:tcW w:w="2411" w:type="dxa"/>
            <w:tcBorders>
              <w:top w:val="nil"/>
              <w:left w:val="nil"/>
              <w:bottom w:val="single" w:sz="4" w:space="0" w:color="auto"/>
              <w:right w:val="single" w:sz="4" w:space="0" w:color="auto"/>
            </w:tcBorders>
            <w:noWrap/>
            <w:vAlign w:val="bottom"/>
          </w:tcPr>
          <w:p w:rsidR="00A50C66" w:rsidRPr="00B923BF" w:rsidRDefault="00A50C66" w:rsidP="00E073BD">
            <w:pPr>
              <w:spacing w:after="0" w:line="240" w:lineRule="auto"/>
              <w:jc w:val="center"/>
              <w:rPr>
                <w:b/>
                <w:color w:val="000000"/>
                <w:lang w:val="en-US" w:eastAsia="el-GR"/>
              </w:rPr>
            </w:pPr>
            <w:r w:rsidRPr="00B923BF">
              <w:rPr>
                <w:b/>
                <w:color w:val="000000"/>
                <w:lang w:eastAsia="el-GR"/>
              </w:rPr>
              <w:t> </w:t>
            </w:r>
            <w:r w:rsidRPr="00B923BF">
              <w:rPr>
                <w:b/>
                <w:color w:val="000000"/>
                <w:lang w:val="en-US" w:eastAsia="el-GR"/>
              </w:rPr>
              <w:t>r</w:t>
            </w:r>
          </w:p>
        </w:tc>
        <w:tc>
          <w:tcPr>
            <w:tcW w:w="1270" w:type="dxa"/>
            <w:tcBorders>
              <w:top w:val="nil"/>
              <w:left w:val="nil"/>
              <w:bottom w:val="single" w:sz="4" w:space="0" w:color="auto"/>
              <w:right w:val="single" w:sz="4" w:space="0" w:color="auto"/>
            </w:tcBorders>
            <w:noWrap/>
            <w:vAlign w:val="bottom"/>
          </w:tcPr>
          <w:p w:rsidR="00A50C66" w:rsidRPr="00B923BF" w:rsidRDefault="00A50C66" w:rsidP="00E073BD">
            <w:pPr>
              <w:spacing w:after="0" w:line="240" w:lineRule="auto"/>
              <w:jc w:val="center"/>
              <w:rPr>
                <w:b/>
                <w:color w:val="000000"/>
                <w:lang w:eastAsia="el-GR"/>
              </w:rPr>
            </w:pPr>
            <w:r w:rsidRPr="00B923BF">
              <w:rPr>
                <w:b/>
                <w:color w:val="000000"/>
                <w:lang w:eastAsia="el-GR"/>
              </w:rPr>
              <w:t>0,84</w:t>
            </w:r>
          </w:p>
        </w:tc>
        <w:tc>
          <w:tcPr>
            <w:tcW w:w="1283" w:type="dxa"/>
            <w:tcBorders>
              <w:top w:val="nil"/>
              <w:left w:val="nil"/>
              <w:bottom w:val="single" w:sz="4" w:space="0" w:color="auto"/>
              <w:right w:val="single" w:sz="4" w:space="0" w:color="auto"/>
            </w:tcBorders>
            <w:noWrap/>
            <w:vAlign w:val="bottom"/>
          </w:tcPr>
          <w:p w:rsidR="00A50C66" w:rsidRPr="00B923BF" w:rsidRDefault="00A50C66" w:rsidP="00E073BD">
            <w:pPr>
              <w:spacing w:after="0" w:line="240" w:lineRule="auto"/>
              <w:jc w:val="center"/>
              <w:rPr>
                <w:b/>
                <w:color w:val="000000"/>
                <w:lang w:val="en-US" w:eastAsia="el-GR"/>
              </w:rPr>
            </w:pPr>
            <w:r w:rsidRPr="00B923BF">
              <w:rPr>
                <w:b/>
                <w:color w:val="000000"/>
                <w:lang w:val="en-US" w:eastAsia="el-GR"/>
              </w:rPr>
              <w:t>r</w:t>
            </w:r>
            <w:r w:rsidRPr="00B923BF">
              <w:rPr>
                <w:b/>
                <w:color w:val="000000"/>
                <w:vertAlign w:val="superscript"/>
                <w:lang w:val="en-US" w:eastAsia="el-GR"/>
              </w:rPr>
              <w:t>2</w:t>
            </w:r>
            <w:r w:rsidRPr="00B923BF">
              <w:rPr>
                <w:b/>
                <w:color w:val="000000"/>
                <w:lang w:eastAsia="el-GR"/>
              </w:rPr>
              <w:t> </w:t>
            </w:r>
            <w:r w:rsidRPr="00B923BF">
              <w:rPr>
                <w:b/>
                <w:color w:val="000000"/>
                <w:lang w:val="en-US" w:eastAsia="el-GR"/>
              </w:rPr>
              <w:t>= 0,70</w:t>
            </w:r>
          </w:p>
        </w:tc>
      </w:tr>
    </w:tbl>
    <w:p w:rsidR="00A50C66" w:rsidRPr="00145B08" w:rsidRDefault="00A50C66" w:rsidP="00145B08">
      <w:pPr>
        <w:rPr>
          <w:rFonts w:ascii="Times New Roman" w:hAnsi="Times New Roman"/>
          <w:sz w:val="24"/>
          <w:szCs w:val="24"/>
        </w:rPr>
      </w:pPr>
    </w:p>
    <w:p w:rsidR="00A50C66" w:rsidRDefault="000B30A4" w:rsidP="00B923BF">
      <w:pPr>
        <w:jc w:val="center"/>
        <w:rPr>
          <w:rFonts w:ascii="Times New Roman" w:hAnsi="Times New Roman"/>
          <w:sz w:val="24"/>
          <w:szCs w:val="24"/>
        </w:rPr>
      </w:pPr>
      <w:r>
        <w:rPr>
          <w:rFonts w:ascii="Times New Roman" w:hAnsi="Times New Roman"/>
          <w:noProof/>
          <w:sz w:val="24"/>
          <w:szCs w:val="24"/>
          <w:lang w:eastAsia="el-GR"/>
        </w:rPr>
        <w:drawing>
          <wp:inline distT="0" distB="0" distL="0" distR="0">
            <wp:extent cx="2122805" cy="683895"/>
            <wp:effectExtent l="19050" t="0" r="0" b="0"/>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srcRect/>
                    <a:stretch>
                      <a:fillRect/>
                    </a:stretch>
                  </pic:blipFill>
                  <pic:spPr bwMode="auto">
                    <a:xfrm>
                      <a:off x="0" y="0"/>
                      <a:ext cx="2122805" cy="683895"/>
                    </a:xfrm>
                    <a:prstGeom prst="rect">
                      <a:avLst/>
                    </a:prstGeom>
                    <a:noFill/>
                    <a:ln w="9525">
                      <a:noFill/>
                      <a:miter lim="800000"/>
                      <a:headEnd/>
                      <a:tailEnd/>
                    </a:ln>
                  </pic:spPr>
                </pic:pic>
              </a:graphicData>
            </a:graphic>
          </wp:inline>
        </w:drawing>
      </w:r>
    </w:p>
    <w:p w:rsidR="00A50C66" w:rsidRPr="004E4781" w:rsidRDefault="000B30A4" w:rsidP="00B923BF">
      <w:pPr>
        <w:jc w:val="center"/>
        <w:rPr>
          <w:rFonts w:ascii="Times New Roman" w:hAnsi="Times New Roman"/>
          <w:sz w:val="24"/>
          <w:szCs w:val="24"/>
          <w:lang w:val="en-US"/>
        </w:rPr>
      </w:pPr>
      <w:r>
        <w:rPr>
          <w:noProof/>
          <w:lang w:eastAsia="el-GR"/>
        </w:rPr>
        <w:lastRenderedPageBreak/>
        <w:drawing>
          <wp:inline distT="0" distB="0" distL="0" distR="0">
            <wp:extent cx="2210435" cy="429260"/>
            <wp:effectExtent l="19050" t="0" r="0" b="0"/>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clrChange>
                        <a:clrFrom>
                          <a:srgbClr val="FFFFFF"/>
                        </a:clrFrom>
                        <a:clrTo>
                          <a:srgbClr val="FFFFFF">
                            <a:alpha val="0"/>
                          </a:srgbClr>
                        </a:clrTo>
                      </a:clrChange>
                    </a:blip>
                    <a:srcRect/>
                    <a:stretch>
                      <a:fillRect/>
                    </a:stretch>
                  </pic:blipFill>
                  <pic:spPr bwMode="auto">
                    <a:xfrm>
                      <a:off x="0" y="0"/>
                      <a:ext cx="2210435" cy="429260"/>
                    </a:xfrm>
                    <a:prstGeom prst="rect">
                      <a:avLst/>
                    </a:prstGeom>
                    <a:noFill/>
                    <a:ln w="9525">
                      <a:noFill/>
                      <a:miter lim="800000"/>
                      <a:headEnd/>
                      <a:tailEnd/>
                    </a:ln>
                  </pic:spPr>
                </pic:pic>
              </a:graphicData>
            </a:graphic>
          </wp:inline>
        </w:drawing>
      </w:r>
    </w:p>
    <w:p w:rsidR="00A50C66" w:rsidRPr="004E4781" w:rsidRDefault="00A50C66" w:rsidP="00B923BF">
      <w:pPr>
        <w:jc w:val="both"/>
        <w:rPr>
          <w:rFonts w:ascii="Times New Roman" w:hAnsi="Times New Roman"/>
          <w:sz w:val="24"/>
          <w:szCs w:val="24"/>
        </w:rPr>
      </w:pPr>
      <w:r w:rsidRPr="004E4781">
        <w:rPr>
          <w:rFonts w:ascii="Times New Roman" w:hAnsi="Times New Roman"/>
          <w:sz w:val="24"/>
          <w:szCs w:val="24"/>
        </w:rPr>
        <w:t>Άρα τα δύο χαρακτηριστικά έχουν ισχυρή θετική γραμμική συσχέτιση και μπορούμε να υπολογίσουμε την ευθεία που ορίζει τη σχέση αυτή:</w:t>
      </w:r>
    </w:p>
    <w:p w:rsidR="00A50C66" w:rsidRDefault="000B30A4" w:rsidP="008F3838">
      <w:pPr>
        <w:jc w:val="center"/>
        <w:rPr>
          <w:rFonts w:ascii="Times New Roman" w:hAnsi="Times New Roman"/>
          <w:sz w:val="24"/>
          <w:szCs w:val="24"/>
        </w:rPr>
      </w:pPr>
      <w:r>
        <w:rPr>
          <w:rFonts w:ascii="Times New Roman" w:hAnsi="Times New Roman"/>
          <w:noProof/>
          <w:sz w:val="24"/>
          <w:szCs w:val="24"/>
          <w:lang w:eastAsia="el-GR"/>
        </w:rPr>
        <w:drawing>
          <wp:inline distT="0" distB="0" distL="0" distR="0">
            <wp:extent cx="2496820" cy="1503045"/>
            <wp:effectExtent l="19050" t="0" r="0" b="0"/>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srcRect/>
                    <a:stretch>
                      <a:fillRect/>
                    </a:stretch>
                  </pic:blipFill>
                  <pic:spPr bwMode="auto">
                    <a:xfrm>
                      <a:off x="0" y="0"/>
                      <a:ext cx="2496820" cy="1503045"/>
                    </a:xfrm>
                    <a:prstGeom prst="rect">
                      <a:avLst/>
                    </a:prstGeom>
                    <a:noFill/>
                    <a:ln w="9525">
                      <a:noFill/>
                      <a:miter lim="800000"/>
                      <a:headEnd/>
                      <a:tailEnd/>
                    </a:ln>
                  </pic:spPr>
                </pic:pic>
              </a:graphicData>
            </a:graphic>
          </wp:inline>
        </w:drawing>
      </w:r>
    </w:p>
    <w:p w:rsidR="00A50C66" w:rsidRPr="004E4781" w:rsidRDefault="000B30A4" w:rsidP="008F3838">
      <w:pPr>
        <w:jc w:val="center"/>
        <w:rPr>
          <w:rFonts w:ascii="Times New Roman" w:hAnsi="Times New Roman"/>
          <w:sz w:val="24"/>
          <w:szCs w:val="24"/>
          <w:lang w:val="en-US"/>
        </w:rPr>
      </w:pPr>
      <w:r>
        <w:rPr>
          <w:noProof/>
          <w:lang w:eastAsia="el-GR"/>
        </w:rPr>
        <w:drawing>
          <wp:inline distT="0" distB="0" distL="0" distR="0">
            <wp:extent cx="1566545" cy="294005"/>
            <wp:effectExtent l="19050" t="0" r="0" b="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clrChange>
                        <a:clrFrom>
                          <a:srgbClr val="FFFFFF"/>
                        </a:clrFrom>
                        <a:clrTo>
                          <a:srgbClr val="FFFFFF">
                            <a:alpha val="0"/>
                          </a:srgbClr>
                        </a:clrTo>
                      </a:clrChange>
                    </a:blip>
                    <a:srcRect/>
                    <a:stretch>
                      <a:fillRect/>
                    </a:stretch>
                  </pic:blipFill>
                  <pic:spPr bwMode="auto">
                    <a:xfrm>
                      <a:off x="0" y="0"/>
                      <a:ext cx="1566545" cy="294005"/>
                    </a:xfrm>
                    <a:prstGeom prst="rect">
                      <a:avLst/>
                    </a:prstGeom>
                    <a:noFill/>
                    <a:ln w="9525">
                      <a:noFill/>
                      <a:miter lim="800000"/>
                      <a:headEnd/>
                      <a:tailEnd/>
                    </a:ln>
                  </pic:spPr>
                </pic:pic>
              </a:graphicData>
            </a:graphic>
          </wp:inline>
        </w:drawing>
      </w:r>
    </w:p>
    <w:p w:rsidR="00A50C66" w:rsidRPr="004E4781" w:rsidRDefault="000B30A4" w:rsidP="008F3838">
      <w:pPr>
        <w:jc w:val="center"/>
        <w:rPr>
          <w:rFonts w:ascii="Times New Roman" w:hAnsi="Times New Roman"/>
          <w:sz w:val="24"/>
          <w:szCs w:val="24"/>
          <w:lang w:val="en-US"/>
        </w:rPr>
      </w:pPr>
      <w:r>
        <w:rPr>
          <w:noProof/>
          <w:lang w:eastAsia="el-GR"/>
        </w:rPr>
        <w:drawing>
          <wp:inline distT="0" distB="0" distL="0" distR="0">
            <wp:extent cx="2131060" cy="151130"/>
            <wp:effectExtent l="19050" t="0" r="2540" b="0"/>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clrChange>
                        <a:clrFrom>
                          <a:srgbClr val="FFFFFF"/>
                        </a:clrFrom>
                        <a:clrTo>
                          <a:srgbClr val="FFFFFF">
                            <a:alpha val="0"/>
                          </a:srgbClr>
                        </a:clrTo>
                      </a:clrChange>
                    </a:blip>
                    <a:srcRect/>
                    <a:stretch>
                      <a:fillRect/>
                    </a:stretch>
                  </pic:blipFill>
                  <pic:spPr bwMode="auto">
                    <a:xfrm>
                      <a:off x="0" y="0"/>
                      <a:ext cx="2131060" cy="151130"/>
                    </a:xfrm>
                    <a:prstGeom prst="rect">
                      <a:avLst/>
                    </a:prstGeom>
                    <a:noFill/>
                    <a:ln w="9525">
                      <a:noFill/>
                      <a:miter lim="800000"/>
                      <a:headEnd/>
                      <a:tailEnd/>
                    </a:ln>
                  </pic:spPr>
                </pic:pic>
              </a:graphicData>
            </a:graphic>
          </wp:inline>
        </w:drawing>
      </w:r>
    </w:p>
    <w:p w:rsidR="00A50C66" w:rsidRPr="004E4781" w:rsidRDefault="00A50C66" w:rsidP="008F3838">
      <w:pPr>
        <w:jc w:val="both"/>
        <w:rPr>
          <w:rFonts w:ascii="Times New Roman" w:hAnsi="Times New Roman"/>
          <w:sz w:val="24"/>
          <w:szCs w:val="24"/>
        </w:rPr>
      </w:pPr>
      <w:r w:rsidRPr="004E4781">
        <w:rPr>
          <w:rFonts w:ascii="Times New Roman" w:hAnsi="Times New Roman"/>
          <w:sz w:val="24"/>
          <w:szCs w:val="24"/>
        </w:rPr>
        <w:t xml:space="preserve">Άρα η ζητούμενη ευθεία είναι: </w:t>
      </w:r>
      <w:r w:rsidR="008039D0" w:rsidRPr="004E4781">
        <w:rPr>
          <w:rFonts w:ascii="Times New Roman" w:hAnsi="Times New Roman"/>
          <w:sz w:val="24"/>
          <w:szCs w:val="24"/>
        </w:rPr>
        <w:fldChar w:fldCharType="begin"/>
      </w:r>
      <w:r w:rsidRPr="004E4781">
        <w:rPr>
          <w:rFonts w:ascii="Times New Roman" w:hAnsi="Times New Roman"/>
          <w:sz w:val="24"/>
          <w:szCs w:val="24"/>
        </w:rPr>
        <w:instrText xml:space="preserve"> QUOTE </w:instrText>
      </w:r>
      <w:r w:rsidR="000B30A4">
        <w:rPr>
          <w:noProof/>
          <w:lang w:eastAsia="el-GR"/>
        </w:rPr>
        <w:drawing>
          <wp:inline distT="0" distB="0" distL="0" distR="0">
            <wp:extent cx="1113155" cy="174625"/>
            <wp:effectExtent l="19050" t="0" r="0" b="0"/>
            <wp:docPr id="28"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clrChange>
                        <a:clrFrom>
                          <a:srgbClr val="FFFFFF"/>
                        </a:clrFrom>
                        <a:clrTo>
                          <a:srgbClr val="FFFFFF">
                            <a:alpha val="0"/>
                          </a:srgbClr>
                        </a:clrTo>
                      </a:clrChange>
                    </a:blip>
                    <a:srcRect/>
                    <a:stretch>
                      <a:fillRect/>
                    </a:stretch>
                  </pic:blipFill>
                  <pic:spPr bwMode="auto">
                    <a:xfrm>
                      <a:off x="0" y="0"/>
                      <a:ext cx="1113155" cy="174625"/>
                    </a:xfrm>
                    <a:prstGeom prst="rect">
                      <a:avLst/>
                    </a:prstGeom>
                    <a:noFill/>
                    <a:ln w="9525">
                      <a:noFill/>
                      <a:miter lim="800000"/>
                      <a:headEnd/>
                      <a:tailEnd/>
                    </a:ln>
                  </pic:spPr>
                </pic:pic>
              </a:graphicData>
            </a:graphic>
          </wp:inline>
        </w:drawing>
      </w:r>
      <w:r w:rsidRPr="004E4781">
        <w:rPr>
          <w:rFonts w:ascii="Times New Roman" w:hAnsi="Times New Roman"/>
          <w:sz w:val="24"/>
          <w:szCs w:val="24"/>
        </w:rPr>
        <w:instrText xml:space="preserve"> </w:instrText>
      </w:r>
      <w:r w:rsidR="008039D0" w:rsidRPr="004E4781">
        <w:rPr>
          <w:rFonts w:ascii="Times New Roman" w:hAnsi="Times New Roman"/>
          <w:sz w:val="24"/>
          <w:szCs w:val="24"/>
        </w:rPr>
        <w:fldChar w:fldCharType="separate"/>
      </w:r>
      <w:r w:rsidR="000B30A4">
        <w:rPr>
          <w:noProof/>
          <w:lang w:eastAsia="el-GR"/>
        </w:rPr>
        <w:drawing>
          <wp:inline distT="0" distB="0" distL="0" distR="0">
            <wp:extent cx="1113155" cy="174625"/>
            <wp:effectExtent l="19050" t="0" r="0" b="0"/>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clrChange>
                        <a:clrFrom>
                          <a:srgbClr val="FFFFFF"/>
                        </a:clrFrom>
                        <a:clrTo>
                          <a:srgbClr val="FFFFFF">
                            <a:alpha val="0"/>
                          </a:srgbClr>
                        </a:clrTo>
                      </a:clrChange>
                    </a:blip>
                    <a:srcRect/>
                    <a:stretch>
                      <a:fillRect/>
                    </a:stretch>
                  </pic:blipFill>
                  <pic:spPr bwMode="auto">
                    <a:xfrm>
                      <a:off x="0" y="0"/>
                      <a:ext cx="1113155" cy="174625"/>
                    </a:xfrm>
                    <a:prstGeom prst="rect">
                      <a:avLst/>
                    </a:prstGeom>
                    <a:noFill/>
                    <a:ln w="9525">
                      <a:noFill/>
                      <a:miter lim="800000"/>
                      <a:headEnd/>
                      <a:tailEnd/>
                    </a:ln>
                  </pic:spPr>
                </pic:pic>
              </a:graphicData>
            </a:graphic>
          </wp:inline>
        </w:drawing>
      </w:r>
      <w:r w:rsidR="008039D0" w:rsidRPr="004E4781">
        <w:rPr>
          <w:rFonts w:ascii="Times New Roman" w:hAnsi="Times New Roman"/>
          <w:sz w:val="24"/>
          <w:szCs w:val="24"/>
        </w:rPr>
        <w:fldChar w:fldCharType="end"/>
      </w:r>
    </w:p>
    <w:p w:rsidR="00A50C66" w:rsidRPr="004E4781" w:rsidRDefault="00A50C66" w:rsidP="008F3838">
      <w:pPr>
        <w:jc w:val="both"/>
        <w:rPr>
          <w:rFonts w:ascii="Times New Roman" w:hAnsi="Times New Roman"/>
          <w:sz w:val="24"/>
          <w:szCs w:val="24"/>
        </w:rPr>
      </w:pPr>
      <w:r w:rsidRPr="004E4781">
        <w:rPr>
          <w:rFonts w:ascii="Times New Roman" w:hAnsi="Times New Roman"/>
          <w:sz w:val="24"/>
          <w:szCs w:val="24"/>
        </w:rPr>
        <w:t xml:space="preserve">Αν έχουμε μια τιμή Χ που δεν περιλαμβάνεται στα δεδομένα π.χ. Χ=18 μπορούμε να εκτιμήσουμε την τιμή του Υ χρησιμοποιώντας την ευθεία: </w:t>
      </w:r>
      <w:r w:rsidR="008039D0" w:rsidRPr="004E4781">
        <w:rPr>
          <w:rFonts w:ascii="Times New Roman" w:hAnsi="Times New Roman"/>
          <w:sz w:val="24"/>
          <w:szCs w:val="24"/>
        </w:rPr>
        <w:fldChar w:fldCharType="begin"/>
      </w:r>
      <w:r w:rsidRPr="004E4781">
        <w:rPr>
          <w:rFonts w:ascii="Times New Roman" w:hAnsi="Times New Roman"/>
          <w:sz w:val="24"/>
          <w:szCs w:val="24"/>
        </w:rPr>
        <w:instrText xml:space="preserve"> QUOTE </w:instrText>
      </w:r>
      <w:r w:rsidR="000B30A4">
        <w:rPr>
          <w:noProof/>
          <w:lang w:eastAsia="el-GR"/>
        </w:rPr>
        <w:drawing>
          <wp:inline distT="0" distB="0" distL="0" distR="0">
            <wp:extent cx="2266315" cy="174625"/>
            <wp:effectExtent l="19050" t="0" r="0" b="0"/>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a:clrChange>
                        <a:clrFrom>
                          <a:srgbClr val="FFFFFF"/>
                        </a:clrFrom>
                        <a:clrTo>
                          <a:srgbClr val="FFFFFF">
                            <a:alpha val="0"/>
                          </a:srgbClr>
                        </a:clrTo>
                      </a:clrChange>
                    </a:blip>
                    <a:srcRect/>
                    <a:stretch>
                      <a:fillRect/>
                    </a:stretch>
                  </pic:blipFill>
                  <pic:spPr bwMode="auto">
                    <a:xfrm>
                      <a:off x="0" y="0"/>
                      <a:ext cx="2266315" cy="174625"/>
                    </a:xfrm>
                    <a:prstGeom prst="rect">
                      <a:avLst/>
                    </a:prstGeom>
                    <a:noFill/>
                    <a:ln w="9525">
                      <a:noFill/>
                      <a:miter lim="800000"/>
                      <a:headEnd/>
                      <a:tailEnd/>
                    </a:ln>
                  </pic:spPr>
                </pic:pic>
              </a:graphicData>
            </a:graphic>
          </wp:inline>
        </w:drawing>
      </w:r>
      <w:r w:rsidRPr="004E4781">
        <w:rPr>
          <w:rFonts w:ascii="Times New Roman" w:hAnsi="Times New Roman"/>
          <w:sz w:val="24"/>
          <w:szCs w:val="24"/>
        </w:rPr>
        <w:instrText xml:space="preserve"> </w:instrText>
      </w:r>
      <w:r w:rsidR="008039D0" w:rsidRPr="004E4781">
        <w:rPr>
          <w:rFonts w:ascii="Times New Roman" w:hAnsi="Times New Roman"/>
          <w:sz w:val="24"/>
          <w:szCs w:val="24"/>
        </w:rPr>
        <w:fldChar w:fldCharType="separate"/>
      </w:r>
      <w:r w:rsidR="000B30A4">
        <w:rPr>
          <w:noProof/>
          <w:lang w:eastAsia="el-GR"/>
        </w:rPr>
        <w:drawing>
          <wp:inline distT="0" distB="0" distL="0" distR="0">
            <wp:extent cx="2266315" cy="174625"/>
            <wp:effectExtent l="19050" t="0" r="0" b="0"/>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clrChange>
                        <a:clrFrom>
                          <a:srgbClr val="FFFFFF"/>
                        </a:clrFrom>
                        <a:clrTo>
                          <a:srgbClr val="FFFFFF">
                            <a:alpha val="0"/>
                          </a:srgbClr>
                        </a:clrTo>
                      </a:clrChange>
                    </a:blip>
                    <a:srcRect/>
                    <a:stretch>
                      <a:fillRect/>
                    </a:stretch>
                  </pic:blipFill>
                  <pic:spPr bwMode="auto">
                    <a:xfrm>
                      <a:off x="0" y="0"/>
                      <a:ext cx="2266315" cy="174625"/>
                    </a:xfrm>
                    <a:prstGeom prst="rect">
                      <a:avLst/>
                    </a:prstGeom>
                    <a:noFill/>
                    <a:ln w="9525">
                      <a:noFill/>
                      <a:miter lim="800000"/>
                      <a:headEnd/>
                      <a:tailEnd/>
                    </a:ln>
                  </pic:spPr>
                </pic:pic>
              </a:graphicData>
            </a:graphic>
          </wp:inline>
        </w:drawing>
      </w:r>
      <w:r w:rsidR="008039D0" w:rsidRPr="004E4781">
        <w:rPr>
          <w:rFonts w:ascii="Times New Roman" w:hAnsi="Times New Roman"/>
          <w:sz w:val="24"/>
          <w:szCs w:val="24"/>
        </w:rPr>
        <w:fldChar w:fldCharType="end"/>
      </w:r>
    </w:p>
    <w:p w:rsidR="00A50C66" w:rsidRDefault="00A50C66" w:rsidP="008F3838">
      <w:pPr>
        <w:jc w:val="both"/>
        <w:rPr>
          <w:rFonts w:ascii="Times New Roman" w:hAnsi="Times New Roman"/>
          <w:b/>
          <w:sz w:val="24"/>
          <w:szCs w:val="24"/>
        </w:rPr>
      </w:pPr>
    </w:p>
    <w:p w:rsidR="00A50C66" w:rsidRPr="004E4781" w:rsidRDefault="00A50C66" w:rsidP="008F3838">
      <w:pPr>
        <w:jc w:val="both"/>
        <w:rPr>
          <w:rFonts w:ascii="Times New Roman" w:hAnsi="Times New Roman"/>
          <w:b/>
          <w:sz w:val="24"/>
          <w:szCs w:val="24"/>
        </w:rPr>
      </w:pPr>
      <w:r w:rsidRPr="004E4781">
        <w:rPr>
          <w:rFonts w:ascii="Times New Roman" w:hAnsi="Times New Roman"/>
          <w:b/>
          <w:sz w:val="24"/>
          <w:szCs w:val="24"/>
        </w:rPr>
        <w:t>Παράδειγμα Ελέγχου Υποθέσεων 1</w:t>
      </w:r>
    </w:p>
    <w:p w:rsidR="00A50C66" w:rsidRDefault="00A50C66" w:rsidP="008F3838">
      <w:pPr>
        <w:jc w:val="both"/>
        <w:rPr>
          <w:rFonts w:ascii="Times New Roman" w:hAnsi="Times New Roman"/>
          <w:sz w:val="24"/>
          <w:szCs w:val="24"/>
        </w:rPr>
      </w:pPr>
      <w:r>
        <w:rPr>
          <w:rFonts w:ascii="Times New Roman" w:hAnsi="Times New Roman"/>
          <w:sz w:val="24"/>
          <w:szCs w:val="24"/>
        </w:rPr>
        <w:t xml:space="preserve">Στο παραπάνω παράδειγμα θέλουμε να εκτιμήσουμε σε επίπεδο σημαντικότητας </w:t>
      </w:r>
      <w:r>
        <w:rPr>
          <w:rFonts w:ascii="Times New Roman" w:hAnsi="Times New Roman"/>
          <w:sz w:val="24"/>
          <w:szCs w:val="24"/>
          <w:lang w:val="en-US"/>
        </w:rPr>
        <w:t>a</w:t>
      </w:r>
      <w:r w:rsidRPr="008969C9">
        <w:rPr>
          <w:rFonts w:ascii="Times New Roman" w:hAnsi="Times New Roman"/>
          <w:sz w:val="24"/>
          <w:szCs w:val="24"/>
        </w:rPr>
        <w:t>=</w:t>
      </w:r>
      <w:r>
        <w:rPr>
          <w:rFonts w:ascii="Times New Roman" w:hAnsi="Times New Roman"/>
          <w:sz w:val="24"/>
          <w:szCs w:val="24"/>
        </w:rPr>
        <w:t>5% αν η τιμή του μέσου για την μεταβλητή Χ είναι ίση με 10. Δηλαδή έχουμε την μηδενική υπόθεση:</w:t>
      </w:r>
    </w:p>
    <w:p w:rsidR="00A50C66" w:rsidRPr="009B5113" w:rsidRDefault="000B30A4" w:rsidP="008F3838">
      <w:pPr>
        <w:jc w:val="both"/>
        <w:rPr>
          <w:rFonts w:ascii="Times New Roman" w:hAnsi="Times New Roman"/>
          <w:sz w:val="24"/>
          <w:szCs w:val="24"/>
        </w:rPr>
      </w:pPr>
      <w:r>
        <w:rPr>
          <w:noProof/>
          <w:lang w:eastAsia="el-GR"/>
        </w:rPr>
        <w:drawing>
          <wp:inline distT="0" distB="0" distL="0" distR="0">
            <wp:extent cx="643890" cy="142875"/>
            <wp:effectExtent l="19050" t="0" r="3810" b="0"/>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clrChange>
                        <a:clrFrom>
                          <a:srgbClr val="FFFFFF"/>
                        </a:clrFrom>
                        <a:clrTo>
                          <a:srgbClr val="FFFFFF">
                            <a:alpha val="0"/>
                          </a:srgbClr>
                        </a:clrTo>
                      </a:clrChange>
                    </a:blip>
                    <a:srcRect/>
                    <a:stretch>
                      <a:fillRect/>
                    </a:stretch>
                  </pic:blipFill>
                  <pic:spPr bwMode="auto">
                    <a:xfrm>
                      <a:off x="0" y="0"/>
                      <a:ext cx="643890" cy="142875"/>
                    </a:xfrm>
                    <a:prstGeom prst="rect">
                      <a:avLst/>
                    </a:prstGeom>
                    <a:noFill/>
                    <a:ln w="9525">
                      <a:noFill/>
                      <a:miter lim="800000"/>
                      <a:headEnd/>
                      <a:tailEnd/>
                    </a:ln>
                  </pic:spPr>
                </pic:pic>
              </a:graphicData>
            </a:graphic>
          </wp:inline>
        </w:drawing>
      </w:r>
    </w:p>
    <w:p w:rsidR="00A50C66" w:rsidRDefault="00A50C66" w:rsidP="0081501A">
      <w:pPr>
        <w:rPr>
          <w:rFonts w:ascii="Times New Roman" w:hAnsi="Times New Roman"/>
          <w:sz w:val="24"/>
          <w:szCs w:val="24"/>
        </w:rPr>
      </w:pPr>
      <w:r>
        <w:rPr>
          <w:rFonts w:ascii="Times New Roman" w:hAnsi="Times New Roman"/>
          <w:sz w:val="24"/>
          <w:szCs w:val="24"/>
        </w:rPr>
        <w:t>Έναντι της εναλλακτικής:</w:t>
      </w:r>
    </w:p>
    <w:p w:rsidR="00A50C66" w:rsidRPr="004E4781" w:rsidRDefault="000B30A4" w:rsidP="0081501A">
      <w:pPr>
        <w:rPr>
          <w:rFonts w:ascii="Times New Roman" w:hAnsi="Times New Roman"/>
          <w:sz w:val="24"/>
          <w:szCs w:val="24"/>
        </w:rPr>
      </w:pPr>
      <w:r>
        <w:rPr>
          <w:noProof/>
          <w:lang w:eastAsia="el-GR"/>
        </w:rPr>
        <w:drawing>
          <wp:inline distT="0" distB="0" distL="0" distR="0">
            <wp:extent cx="643890" cy="142875"/>
            <wp:effectExtent l="19050" t="0" r="3810" b="0"/>
            <wp:docPr id="33"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clrChange>
                        <a:clrFrom>
                          <a:srgbClr val="FFFFFF"/>
                        </a:clrFrom>
                        <a:clrTo>
                          <a:srgbClr val="FFFFFF">
                            <a:alpha val="0"/>
                          </a:srgbClr>
                        </a:clrTo>
                      </a:clrChange>
                    </a:blip>
                    <a:srcRect/>
                    <a:stretch>
                      <a:fillRect/>
                    </a:stretch>
                  </pic:blipFill>
                  <pic:spPr bwMode="auto">
                    <a:xfrm>
                      <a:off x="0" y="0"/>
                      <a:ext cx="643890" cy="142875"/>
                    </a:xfrm>
                    <a:prstGeom prst="rect">
                      <a:avLst/>
                    </a:prstGeom>
                    <a:noFill/>
                    <a:ln w="9525">
                      <a:noFill/>
                      <a:miter lim="800000"/>
                      <a:headEnd/>
                      <a:tailEnd/>
                    </a:ln>
                  </pic:spPr>
                </pic:pic>
              </a:graphicData>
            </a:graphic>
          </wp:inline>
        </w:drawing>
      </w:r>
    </w:p>
    <w:p w:rsidR="00A50C66" w:rsidRPr="004E4781" w:rsidRDefault="00A50C66" w:rsidP="0081501A">
      <w:pPr>
        <w:rPr>
          <w:rFonts w:ascii="Times New Roman" w:hAnsi="Times New Roman"/>
          <w:sz w:val="24"/>
          <w:szCs w:val="24"/>
        </w:rPr>
      </w:pPr>
      <w:r w:rsidRPr="004E4781">
        <w:rPr>
          <w:rFonts w:ascii="Times New Roman" w:hAnsi="Times New Roman"/>
          <w:sz w:val="24"/>
          <w:szCs w:val="24"/>
        </w:rPr>
        <w:t xml:space="preserve">Η τιμή της διακύμανσης είναι άγνωστη και το μέγεθος του δείγματος είναι μικρότερο του 30 γι’ αυτό ακολουθούμε τον έλεγχο της </w:t>
      </w:r>
      <w:r w:rsidRPr="004E4781">
        <w:rPr>
          <w:rFonts w:ascii="Times New Roman" w:hAnsi="Times New Roman"/>
          <w:sz w:val="24"/>
          <w:szCs w:val="24"/>
          <w:lang w:val="en-US"/>
        </w:rPr>
        <w:t>t</w:t>
      </w:r>
      <w:r w:rsidRPr="004E4781">
        <w:rPr>
          <w:rFonts w:ascii="Times New Roman" w:hAnsi="Times New Roman"/>
          <w:sz w:val="24"/>
          <w:szCs w:val="24"/>
        </w:rPr>
        <w:t xml:space="preserve"> κατανομής:</w:t>
      </w:r>
    </w:p>
    <w:p w:rsidR="00A50C66" w:rsidRPr="00F20C41" w:rsidRDefault="00A50C66" w:rsidP="0081501A">
      <w:pPr>
        <w:rPr>
          <w:rFonts w:ascii="Times New Roman" w:hAnsi="Times New Roman"/>
          <w:sz w:val="24"/>
          <w:szCs w:val="24"/>
        </w:rPr>
      </w:pPr>
      <w:r>
        <w:rPr>
          <w:rFonts w:ascii="Times New Roman" w:hAnsi="Times New Roman"/>
          <w:sz w:val="24"/>
          <w:szCs w:val="24"/>
        </w:rPr>
        <w:t xml:space="preserve">Αρχικά υπολογίζουμε την δειγματική διακύμανση </w:t>
      </w:r>
      <w:r>
        <w:rPr>
          <w:rFonts w:ascii="Times New Roman" w:hAnsi="Times New Roman"/>
          <w:sz w:val="24"/>
          <w:szCs w:val="24"/>
          <w:lang w:val="en-US"/>
        </w:rPr>
        <w:t>s</w:t>
      </w:r>
      <w:r w:rsidRPr="00F20C41">
        <w:rPr>
          <w:rFonts w:ascii="Times New Roman" w:hAnsi="Times New Roman"/>
          <w:sz w:val="24"/>
          <w:szCs w:val="24"/>
          <w:vertAlign w:val="superscript"/>
        </w:rPr>
        <w:t>2</w:t>
      </w:r>
      <w:r w:rsidRPr="00F20C41">
        <w:rPr>
          <w:rFonts w:ascii="Times New Roman" w:hAnsi="Times New Roman"/>
          <w:sz w:val="24"/>
          <w:szCs w:val="24"/>
        </w:rPr>
        <w:t>:</w:t>
      </w:r>
    </w:p>
    <w:p w:rsidR="00A50C66" w:rsidRPr="004E4781" w:rsidRDefault="000B30A4" w:rsidP="0081501A">
      <w:pPr>
        <w:rPr>
          <w:rFonts w:ascii="Times New Roman" w:hAnsi="Times New Roman"/>
          <w:sz w:val="24"/>
          <w:szCs w:val="24"/>
          <w:lang w:val="en-US"/>
        </w:rPr>
      </w:pPr>
      <w:r>
        <w:rPr>
          <w:noProof/>
          <w:lang w:eastAsia="el-GR"/>
        </w:rPr>
        <w:drawing>
          <wp:inline distT="0" distB="0" distL="0" distR="0">
            <wp:extent cx="3466465" cy="309880"/>
            <wp:effectExtent l="19050" t="0" r="0" b="0"/>
            <wp:docPr id="34"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a:clrChange>
                        <a:clrFrom>
                          <a:srgbClr val="FFFFFF"/>
                        </a:clrFrom>
                        <a:clrTo>
                          <a:srgbClr val="FFFFFF">
                            <a:alpha val="0"/>
                          </a:srgbClr>
                        </a:clrTo>
                      </a:clrChange>
                    </a:blip>
                    <a:srcRect/>
                    <a:stretch>
                      <a:fillRect/>
                    </a:stretch>
                  </pic:blipFill>
                  <pic:spPr bwMode="auto">
                    <a:xfrm>
                      <a:off x="0" y="0"/>
                      <a:ext cx="3466465" cy="309880"/>
                    </a:xfrm>
                    <a:prstGeom prst="rect">
                      <a:avLst/>
                    </a:prstGeom>
                    <a:noFill/>
                    <a:ln w="9525">
                      <a:noFill/>
                      <a:miter lim="800000"/>
                      <a:headEnd/>
                      <a:tailEnd/>
                    </a:ln>
                  </pic:spPr>
                </pic:pic>
              </a:graphicData>
            </a:graphic>
          </wp:inline>
        </w:drawing>
      </w:r>
    </w:p>
    <w:p w:rsidR="00A50C66" w:rsidRPr="004E4781" w:rsidRDefault="00A50C66" w:rsidP="0081501A">
      <w:pPr>
        <w:rPr>
          <w:rFonts w:ascii="Times New Roman" w:hAnsi="Times New Roman"/>
          <w:sz w:val="24"/>
          <w:szCs w:val="24"/>
        </w:rPr>
      </w:pPr>
      <w:r w:rsidRPr="004E4781">
        <w:rPr>
          <w:rFonts w:ascii="Times New Roman" w:hAnsi="Times New Roman"/>
          <w:sz w:val="24"/>
          <w:szCs w:val="24"/>
        </w:rPr>
        <w:t>Στη συνέχεια υπολογίζουμε την κρίσιμη τιμή:</w:t>
      </w:r>
    </w:p>
    <w:p w:rsidR="00A50C66" w:rsidRPr="004E4781" w:rsidRDefault="000B30A4" w:rsidP="0081501A">
      <w:pPr>
        <w:rPr>
          <w:rFonts w:ascii="Times New Roman" w:hAnsi="Times New Roman"/>
          <w:sz w:val="24"/>
          <w:szCs w:val="24"/>
          <w:lang w:val="en-US"/>
        </w:rPr>
      </w:pPr>
      <w:r>
        <w:rPr>
          <w:noProof/>
          <w:lang w:eastAsia="el-GR"/>
        </w:rPr>
        <w:lastRenderedPageBreak/>
        <w:drawing>
          <wp:inline distT="0" distB="0" distL="0" distR="0">
            <wp:extent cx="2830830" cy="532765"/>
            <wp:effectExtent l="19050" t="0" r="0" b="0"/>
            <wp:docPr id="35" name="Εικόνα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a:clrChange>
                        <a:clrFrom>
                          <a:srgbClr val="FFFFFF"/>
                        </a:clrFrom>
                        <a:clrTo>
                          <a:srgbClr val="FFFFFF">
                            <a:alpha val="0"/>
                          </a:srgbClr>
                        </a:clrTo>
                      </a:clrChange>
                    </a:blip>
                    <a:srcRect/>
                    <a:stretch>
                      <a:fillRect/>
                    </a:stretch>
                  </pic:blipFill>
                  <pic:spPr bwMode="auto">
                    <a:xfrm>
                      <a:off x="0" y="0"/>
                      <a:ext cx="2830830" cy="532765"/>
                    </a:xfrm>
                    <a:prstGeom prst="rect">
                      <a:avLst/>
                    </a:prstGeom>
                    <a:noFill/>
                    <a:ln w="9525">
                      <a:noFill/>
                      <a:miter lim="800000"/>
                      <a:headEnd/>
                      <a:tailEnd/>
                    </a:ln>
                  </pic:spPr>
                </pic:pic>
              </a:graphicData>
            </a:graphic>
          </wp:inline>
        </w:drawing>
      </w:r>
    </w:p>
    <w:p w:rsidR="00A50C66" w:rsidRPr="004E4781" w:rsidRDefault="00A50C66" w:rsidP="0081501A">
      <w:pPr>
        <w:rPr>
          <w:rFonts w:ascii="Times New Roman" w:hAnsi="Times New Roman"/>
          <w:sz w:val="24"/>
          <w:szCs w:val="24"/>
        </w:rPr>
      </w:pPr>
      <w:r w:rsidRPr="004E4781">
        <w:rPr>
          <w:rFonts w:ascii="Times New Roman" w:hAnsi="Times New Roman"/>
          <w:sz w:val="24"/>
          <w:szCs w:val="24"/>
        </w:rPr>
        <w:t xml:space="preserve">Ο έλεγχος είναι αμφίπλευρος (αφού η εναλλακτική είναι ≠) άρα θα πάρουμε έλεγχο δύο ουρών δηλαδή </w:t>
      </w:r>
      <w:r w:rsidRPr="004E4781">
        <w:rPr>
          <w:rFonts w:ascii="Times New Roman" w:hAnsi="Times New Roman"/>
          <w:sz w:val="24"/>
          <w:szCs w:val="24"/>
          <w:lang w:val="en-US"/>
        </w:rPr>
        <w:t>a</w:t>
      </w:r>
      <w:r w:rsidRPr="004E4781">
        <w:rPr>
          <w:rFonts w:ascii="Times New Roman" w:hAnsi="Times New Roman"/>
          <w:sz w:val="24"/>
          <w:szCs w:val="24"/>
        </w:rPr>
        <w:t>/2 = 0,025</w:t>
      </w:r>
    </w:p>
    <w:p w:rsidR="00A50C66" w:rsidRPr="004E4781" w:rsidRDefault="00A50C66" w:rsidP="0081501A">
      <w:pPr>
        <w:rPr>
          <w:rFonts w:ascii="Times New Roman" w:hAnsi="Times New Roman"/>
          <w:sz w:val="24"/>
          <w:szCs w:val="24"/>
        </w:rPr>
      </w:pPr>
      <w:r w:rsidRPr="004E4781">
        <w:rPr>
          <w:rFonts w:ascii="Times New Roman" w:hAnsi="Times New Roman"/>
          <w:sz w:val="24"/>
          <w:szCs w:val="24"/>
        </w:rPr>
        <w:t xml:space="preserve">Η τιμή του κριτηρίου της </w:t>
      </w:r>
      <w:r w:rsidRPr="004E4781">
        <w:rPr>
          <w:rFonts w:ascii="Times New Roman" w:hAnsi="Times New Roman"/>
          <w:sz w:val="24"/>
          <w:szCs w:val="24"/>
          <w:lang w:val="en-US"/>
        </w:rPr>
        <w:t>t</w:t>
      </w:r>
      <w:r w:rsidRPr="004E4781">
        <w:rPr>
          <w:rFonts w:ascii="Times New Roman" w:hAnsi="Times New Roman"/>
          <w:sz w:val="24"/>
          <w:szCs w:val="24"/>
        </w:rPr>
        <w:t xml:space="preserve"> είναι:</w:t>
      </w:r>
    </w:p>
    <w:p w:rsidR="00A50C66" w:rsidRPr="004E4781" w:rsidRDefault="000B30A4" w:rsidP="0081501A">
      <w:pPr>
        <w:rPr>
          <w:rFonts w:ascii="Times New Roman" w:hAnsi="Times New Roman"/>
          <w:sz w:val="24"/>
          <w:szCs w:val="24"/>
          <w:lang w:val="en-US"/>
        </w:rPr>
      </w:pPr>
      <w:r>
        <w:rPr>
          <w:noProof/>
          <w:lang w:eastAsia="el-GR"/>
        </w:rPr>
        <w:drawing>
          <wp:inline distT="0" distB="0" distL="0" distR="0">
            <wp:extent cx="1113155" cy="191135"/>
            <wp:effectExtent l="19050" t="0" r="0" b="0"/>
            <wp:docPr id="36" name="Εικόνα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5">
                      <a:clrChange>
                        <a:clrFrom>
                          <a:srgbClr val="FFFFFF"/>
                        </a:clrFrom>
                        <a:clrTo>
                          <a:srgbClr val="FFFFFF">
                            <a:alpha val="0"/>
                          </a:srgbClr>
                        </a:clrTo>
                      </a:clrChange>
                    </a:blip>
                    <a:srcRect/>
                    <a:stretch>
                      <a:fillRect/>
                    </a:stretch>
                  </pic:blipFill>
                  <pic:spPr bwMode="auto">
                    <a:xfrm>
                      <a:off x="0" y="0"/>
                      <a:ext cx="1113155" cy="191135"/>
                    </a:xfrm>
                    <a:prstGeom prst="rect">
                      <a:avLst/>
                    </a:prstGeom>
                    <a:noFill/>
                    <a:ln w="9525">
                      <a:noFill/>
                      <a:miter lim="800000"/>
                      <a:headEnd/>
                      <a:tailEnd/>
                    </a:ln>
                  </pic:spPr>
                </pic:pic>
              </a:graphicData>
            </a:graphic>
          </wp:inline>
        </w:drawing>
      </w:r>
    </w:p>
    <w:p w:rsidR="00A50C66" w:rsidRPr="004E4781" w:rsidRDefault="00A50C66" w:rsidP="0081501A">
      <w:pPr>
        <w:rPr>
          <w:rFonts w:ascii="Times New Roman" w:hAnsi="Times New Roman"/>
          <w:sz w:val="24"/>
          <w:szCs w:val="24"/>
        </w:rPr>
      </w:pPr>
      <w:r w:rsidRPr="004E4781">
        <w:rPr>
          <w:rFonts w:ascii="Times New Roman" w:hAnsi="Times New Roman"/>
          <w:sz w:val="24"/>
          <w:szCs w:val="24"/>
        </w:rPr>
        <w:t>Άρα οι περιοχές απόρριψης της Η</w:t>
      </w:r>
      <w:r w:rsidRPr="004E4781">
        <w:rPr>
          <w:rFonts w:ascii="Times New Roman" w:hAnsi="Times New Roman"/>
          <w:sz w:val="24"/>
          <w:szCs w:val="24"/>
          <w:vertAlign w:val="subscript"/>
        </w:rPr>
        <w:t>0</w:t>
      </w:r>
      <w:r w:rsidRPr="004E4781">
        <w:rPr>
          <w:rFonts w:ascii="Times New Roman" w:hAnsi="Times New Roman"/>
          <w:sz w:val="24"/>
          <w:szCs w:val="24"/>
        </w:rPr>
        <w:t xml:space="preserve"> είναι: </w:t>
      </w:r>
      <w:r w:rsidR="008039D0" w:rsidRPr="004E4781">
        <w:rPr>
          <w:rFonts w:ascii="Times New Roman" w:hAnsi="Times New Roman"/>
          <w:sz w:val="24"/>
          <w:szCs w:val="24"/>
        </w:rPr>
        <w:fldChar w:fldCharType="begin"/>
      </w:r>
      <w:r w:rsidRPr="004E4781">
        <w:rPr>
          <w:rFonts w:ascii="Times New Roman" w:hAnsi="Times New Roman"/>
          <w:sz w:val="24"/>
          <w:szCs w:val="24"/>
        </w:rPr>
        <w:instrText xml:space="preserve"> QUOTE </w:instrText>
      </w:r>
      <w:r w:rsidR="000B30A4">
        <w:rPr>
          <w:noProof/>
          <w:lang w:eastAsia="el-GR"/>
        </w:rPr>
        <w:drawing>
          <wp:inline distT="0" distB="0" distL="0" distR="0">
            <wp:extent cx="1192530" cy="174625"/>
            <wp:effectExtent l="19050" t="0" r="0" b="0"/>
            <wp:docPr id="37" name="Εικόνα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a:clrChange>
                        <a:clrFrom>
                          <a:srgbClr val="FFFFFF"/>
                        </a:clrFrom>
                        <a:clrTo>
                          <a:srgbClr val="FFFFFF">
                            <a:alpha val="0"/>
                          </a:srgbClr>
                        </a:clrTo>
                      </a:clrChange>
                    </a:blip>
                    <a:srcRect/>
                    <a:stretch>
                      <a:fillRect/>
                    </a:stretch>
                  </pic:blipFill>
                  <pic:spPr bwMode="auto">
                    <a:xfrm>
                      <a:off x="0" y="0"/>
                      <a:ext cx="1192530" cy="174625"/>
                    </a:xfrm>
                    <a:prstGeom prst="rect">
                      <a:avLst/>
                    </a:prstGeom>
                    <a:noFill/>
                    <a:ln w="9525">
                      <a:noFill/>
                      <a:miter lim="800000"/>
                      <a:headEnd/>
                      <a:tailEnd/>
                    </a:ln>
                  </pic:spPr>
                </pic:pic>
              </a:graphicData>
            </a:graphic>
          </wp:inline>
        </w:drawing>
      </w:r>
      <w:r w:rsidRPr="004E4781">
        <w:rPr>
          <w:rFonts w:ascii="Times New Roman" w:hAnsi="Times New Roman"/>
          <w:sz w:val="24"/>
          <w:szCs w:val="24"/>
        </w:rPr>
        <w:instrText xml:space="preserve"> </w:instrText>
      </w:r>
      <w:r w:rsidR="008039D0" w:rsidRPr="004E4781">
        <w:rPr>
          <w:rFonts w:ascii="Times New Roman" w:hAnsi="Times New Roman"/>
          <w:sz w:val="24"/>
          <w:szCs w:val="24"/>
        </w:rPr>
        <w:fldChar w:fldCharType="separate"/>
      </w:r>
      <w:r w:rsidR="000B30A4">
        <w:rPr>
          <w:noProof/>
          <w:lang w:eastAsia="el-GR"/>
        </w:rPr>
        <w:drawing>
          <wp:inline distT="0" distB="0" distL="0" distR="0">
            <wp:extent cx="1192530" cy="174625"/>
            <wp:effectExtent l="19050" t="0" r="0" b="0"/>
            <wp:docPr id="38" name="Εικόνα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6">
                      <a:clrChange>
                        <a:clrFrom>
                          <a:srgbClr val="FFFFFF"/>
                        </a:clrFrom>
                        <a:clrTo>
                          <a:srgbClr val="FFFFFF">
                            <a:alpha val="0"/>
                          </a:srgbClr>
                        </a:clrTo>
                      </a:clrChange>
                    </a:blip>
                    <a:srcRect/>
                    <a:stretch>
                      <a:fillRect/>
                    </a:stretch>
                  </pic:blipFill>
                  <pic:spPr bwMode="auto">
                    <a:xfrm>
                      <a:off x="0" y="0"/>
                      <a:ext cx="1192530" cy="174625"/>
                    </a:xfrm>
                    <a:prstGeom prst="rect">
                      <a:avLst/>
                    </a:prstGeom>
                    <a:noFill/>
                    <a:ln w="9525">
                      <a:noFill/>
                      <a:miter lim="800000"/>
                      <a:headEnd/>
                      <a:tailEnd/>
                    </a:ln>
                  </pic:spPr>
                </pic:pic>
              </a:graphicData>
            </a:graphic>
          </wp:inline>
        </w:drawing>
      </w:r>
      <w:r w:rsidR="008039D0" w:rsidRPr="004E4781">
        <w:rPr>
          <w:rFonts w:ascii="Times New Roman" w:hAnsi="Times New Roman"/>
          <w:sz w:val="24"/>
          <w:szCs w:val="24"/>
        </w:rPr>
        <w:fldChar w:fldCharType="end"/>
      </w:r>
      <w:r w:rsidRPr="004E4781">
        <w:rPr>
          <w:rFonts w:ascii="Times New Roman" w:hAnsi="Times New Roman"/>
          <w:sz w:val="24"/>
          <w:szCs w:val="24"/>
        </w:rPr>
        <w:t xml:space="preserve">  το </w:t>
      </w:r>
      <w:r w:rsidRPr="004E4781">
        <w:rPr>
          <w:rFonts w:ascii="Times New Roman" w:hAnsi="Times New Roman"/>
          <w:sz w:val="24"/>
          <w:szCs w:val="24"/>
          <w:lang w:val="en-US"/>
        </w:rPr>
        <w:t>t</w:t>
      </w:r>
      <w:r w:rsidRPr="004E4781">
        <w:rPr>
          <w:rFonts w:ascii="Times New Roman" w:hAnsi="Times New Roman"/>
          <w:sz w:val="24"/>
          <w:szCs w:val="24"/>
        </w:rPr>
        <w:t xml:space="preserve"> δεν ανήκει σε αυτές τις τιμές άρα δεχόμαστε την Η</w:t>
      </w:r>
      <w:r w:rsidRPr="004E4781">
        <w:rPr>
          <w:rFonts w:ascii="Times New Roman" w:hAnsi="Times New Roman"/>
          <w:sz w:val="24"/>
          <w:szCs w:val="24"/>
          <w:vertAlign w:val="subscript"/>
        </w:rPr>
        <w:t>0</w:t>
      </w:r>
      <w:r w:rsidRPr="004E4781">
        <w:rPr>
          <w:rFonts w:ascii="Times New Roman" w:hAnsi="Times New Roman"/>
          <w:sz w:val="24"/>
          <w:szCs w:val="24"/>
        </w:rPr>
        <w:t>: μ=10.</w:t>
      </w:r>
    </w:p>
    <w:p w:rsidR="00A50C66" w:rsidRDefault="00A50C66" w:rsidP="0081501A">
      <w:pPr>
        <w:rPr>
          <w:rFonts w:ascii="Times New Roman" w:hAnsi="Times New Roman"/>
          <w:b/>
          <w:sz w:val="24"/>
          <w:szCs w:val="24"/>
        </w:rPr>
      </w:pPr>
    </w:p>
    <w:p w:rsidR="00A50C66" w:rsidRPr="004E4781" w:rsidRDefault="00A50C66" w:rsidP="0081501A">
      <w:pPr>
        <w:rPr>
          <w:rFonts w:ascii="Times New Roman" w:hAnsi="Times New Roman"/>
          <w:b/>
          <w:sz w:val="24"/>
          <w:szCs w:val="24"/>
        </w:rPr>
      </w:pPr>
      <w:r w:rsidRPr="004E4781">
        <w:rPr>
          <w:rFonts w:ascii="Times New Roman" w:hAnsi="Times New Roman"/>
          <w:b/>
          <w:sz w:val="24"/>
          <w:szCs w:val="24"/>
        </w:rPr>
        <w:t>Παράδειγμα Ελέγχου Υποθέσεων 2</w:t>
      </w:r>
    </w:p>
    <w:p w:rsidR="00A50C66" w:rsidRDefault="00A50C66" w:rsidP="0081501A">
      <w:pPr>
        <w:rPr>
          <w:rFonts w:ascii="Times New Roman" w:hAnsi="Times New Roman"/>
          <w:sz w:val="24"/>
          <w:szCs w:val="24"/>
        </w:rPr>
      </w:pPr>
      <w:r>
        <w:rPr>
          <w:rFonts w:ascii="Times New Roman" w:hAnsi="Times New Roman"/>
          <w:sz w:val="24"/>
          <w:szCs w:val="24"/>
        </w:rPr>
        <w:t>Αν στο προηγούμενο παράδειγμα γνωρίζαμε ότι σ</w:t>
      </w:r>
      <w:r>
        <w:rPr>
          <w:rFonts w:ascii="Times New Roman" w:hAnsi="Times New Roman"/>
          <w:sz w:val="24"/>
          <w:szCs w:val="24"/>
          <w:vertAlign w:val="superscript"/>
        </w:rPr>
        <w:t>2</w:t>
      </w:r>
      <w:r>
        <w:rPr>
          <w:rFonts w:ascii="Times New Roman" w:hAnsi="Times New Roman"/>
          <w:sz w:val="24"/>
          <w:szCs w:val="24"/>
        </w:rPr>
        <w:t xml:space="preserve"> = 16 και η κατανομή της Χ είναι κανονική τότε:</w:t>
      </w:r>
    </w:p>
    <w:p w:rsidR="00A50C66" w:rsidRPr="008969C9" w:rsidRDefault="00A50C66" w:rsidP="0081501A">
      <w:pPr>
        <w:rPr>
          <w:rFonts w:ascii="Times New Roman" w:hAnsi="Times New Roman"/>
          <w:sz w:val="24"/>
          <w:szCs w:val="24"/>
        </w:rPr>
      </w:pPr>
      <w:r>
        <w:rPr>
          <w:rFonts w:ascii="Times New Roman" w:hAnsi="Times New Roman"/>
          <w:sz w:val="24"/>
          <w:szCs w:val="24"/>
        </w:rPr>
        <w:t xml:space="preserve">Ο έλεγχος θα γίνει με το κριτήριο </w:t>
      </w:r>
      <w:r>
        <w:rPr>
          <w:rFonts w:ascii="Times New Roman" w:hAnsi="Times New Roman"/>
          <w:sz w:val="24"/>
          <w:szCs w:val="24"/>
          <w:lang w:val="en-US"/>
        </w:rPr>
        <w:t>z</w:t>
      </w:r>
      <w:r w:rsidRPr="008969C9">
        <w:rPr>
          <w:rFonts w:ascii="Times New Roman" w:hAnsi="Times New Roman"/>
          <w:sz w:val="24"/>
          <w:szCs w:val="24"/>
        </w:rPr>
        <w:t>:</w:t>
      </w:r>
    </w:p>
    <w:p w:rsidR="00A50C66" w:rsidRPr="004E4781" w:rsidRDefault="000B30A4" w:rsidP="0081501A">
      <w:pPr>
        <w:rPr>
          <w:rFonts w:ascii="Times New Roman" w:hAnsi="Times New Roman"/>
          <w:sz w:val="24"/>
          <w:szCs w:val="24"/>
          <w:lang w:val="en-US"/>
        </w:rPr>
      </w:pPr>
      <w:r>
        <w:rPr>
          <w:noProof/>
          <w:lang w:eastAsia="el-GR"/>
        </w:rPr>
        <w:drawing>
          <wp:inline distT="0" distB="0" distL="0" distR="0">
            <wp:extent cx="2838450" cy="524510"/>
            <wp:effectExtent l="19050" t="0" r="0" b="0"/>
            <wp:docPr id="39" name="Εικόνα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
                      <a:clrChange>
                        <a:clrFrom>
                          <a:srgbClr val="FFFFFF"/>
                        </a:clrFrom>
                        <a:clrTo>
                          <a:srgbClr val="FFFFFF">
                            <a:alpha val="0"/>
                          </a:srgbClr>
                        </a:clrTo>
                      </a:clrChange>
                    </a:blip>
                    <a:srcRect/>
                    <a:stretch>
                      <a:fillRect/>
                    </a:stretch>
                  </pic:blipFill>
                  <pic:spPr bwMode="auto">
                    <a:xfrm>
                      <a:off x="0" y="0"/>
                      <a:ext cx="2838450" cy="524510"/>
                    </a:xfrm>
                    <a:prstGeom prst="rect">
                      <a:avLst/>
                    </a:prstGeom>
                    <a:noFill/>
                    <a:ln w="9525">
                      <a:noFill/>
                      <a:miter lim="800000"/>
                      <a:headEnd/>
                      <a:tailEnd/>
                    </a:ln>
                  </pic:spPr>
                </pic:pic>
              </a:graphicData>
            </a:graphic>
          </wp:inline>
        </w:drawing>
      </w:r>
    </w:p>
    <w:p w:rsidR="00A50C66" w:rsidRPr="004E4781" w:rsidRDefault="00A50C66" w:rsidP="009F2D45">
      <w:pPr>
        <w:rPr>
          <w:rFonts w:ascii="Times New Roman" w:hAnsi="Times New Roman"/>
          <w:sz w:val="24"/>
          <w:szCs w:val="24"/>
        </w:rPr>
      </w:pPr>
      <w:r w:rsidRPr="004E4781">
        <w:rPr>
          <w:rFonts w:ascii="Times New Roman" w:hAnsi="Times New Roman"/>
          <w:sz w:val="24"/>
          <w:szCs w:val="24"/>
        </w:rPr>
        <w:t xml:space="preserve">Ο έλεγχος είναι αμφίπλευρος (αφού η εναλλακτική είναι ≠) άρα θα πάρουμε έλεγχο δύο ουρών δηλαδή </w:t>
      </w:r>
      <w:r w:rsidRPr="004E4781">
        <w:rPr>
          <w:rFonts w:ascii="Times New Roman" w:hAnsi="Times New Roman"/>
          <w:sz w:val="24"/>
          <w:szCs w:val="24"/>
          <w:lang w:val="en-US"/>
        </w:rPr>
        <w:t>a</w:t>
      </w:r>
      <w:r w:rsidRPr="004E4781">
        <w:rPr>
          <w:rFonts w:ascii="Times New Roman" w:hAnsi="Times New Roman"/>
          <w:sz w:val="24"/>
          <w:szCs w:val="24"/>
        </w:rPr>
        <w:t>/2 = 0,025</w:t>
      </w:r>
    </w:p>
    <w:p w:rsidR="00A50C66" w:rsidRPr="004E4781" w:rsidRDefault="00A50C66" w:rsidP="008969C9">
      <w:pPr>
        <w:rPr>
          <w:rFonts w:ascii="Times New Roman" w:hAnsi="Times New Roman"/>
          <w:sz w:val="24"/>
          <w:szCs w:val="24"/>
        </w:rPr>
      </w:pPr>
      <w:r w:rsidRPr="004E4781">
        <w:rPr>
          <w:rFonts w:ascii="Times New Roman" w:hAnsi="Times New Roman"/>
          <w:sz w:val="24"/>
          <w:szCs w:val="24"/>
        </w:rPr>
        <w:t xml:space="preserve">Η τιμή του κριτηρίου της </w:t>
      </w:r>
      <w:r w:rsidRPr="004E4781">
        <w:rPr>
          <w:rFonts w:ascii="Times New Roman" w:hAnsi="Times New Roman"/>
          <w:sz w:val="24"/>
          <w:szCs w:val="24"/>
          <w:lang w:val="en-US"/>
        </w:rPr>
        <w:t>z</w:t>
      </w:r>
      <w:r w:rsidRPr="004E4781">
        <w:rPr>
          <w:rFonts w:ascii="Times New Roman" w:hAnsi="Times New Roman"/>
          <w:sz w:val="24"/>
          <w:szCs w:val="24"/>
        </w:rPr>
        <w:t xml:space="preserve"> είναι:</w:t>
      </w:r>
    </w:p>
    <w:p w:rsidR="00A50C66" w:rsidRPr="004E4781" w:rsidRDefault="000B30A4" w:rsidP="008969C9">
      <w:pPr>
        <w:rPr>
          <w:rFonts w:ascii="Times New Roman" w:hAnsi="Times New Roman"/>
          <w:sz w:val="24"/>
          <w:szCs w:val="24"/>
          <w:lang w:val="en-US"/>
        </w:rPr>
      </w:pPr>
      <w:r>
        <w:rPr>
          <w:noProof/>
          <w:lang w:eastAsia="el-GR"/>
        </w:rPr>
        <w:drawing>
          <wp:inline distT="0" distB="0" distL="0" distR="0">
            <wp:extent cx="1216660" cy="222885"/>
            <wp:effectExtent l="19050" t="0" r="2540" b="0"/>
            <wp:docPr id="40" name="Εικόνα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a:clrChange>
                        <a:clrFrom>
                          <a:srgbClr val="FFFFFF"/>
                        </a:clrFrom>
                        <a:clrTo>
                          <a:srgbClr val="FFFFFF">
                            <a:alpha val="0"/>
                          </a:srgbClr>
                        </a:clrTo>
                      </a:clrChange>
                    </a:blip>
                    <a:srcRect/>
                    <a:stretch>
                      <a:fillRect/>
                    </a:stretch>
                  </pic:blipFill>
                  <pic:spPr bwMode="auto">
                    <a:xfrm>
                      <a:off x="0" y="0"/>
                      <a:ext cx="1216660" cy="222885"/>
                    </a:xfrm>
                    <a:prstGeom prst="rect">
                      <a:avLst/>
                    </a:prstGeom>
                    <a:noFill/>
                    <a:ln w="9525">
                      <a:noFill/>
                      <a:miter lim="800000"/>
                      <a:headEnd/>
                      <a:tailEnd/>
                    </a:ln>
                  </pic:spPr>
                </pic:pic>
              </a:graphicData>
            </a:graphic>
          </wp:inline>
        </w:drawing>
      </w:r>
    </w:p>
    <w:p w:rsidR="00A50C66" w:rsidRPr="004E4781" w:rsidRDefault="00A50C66" w:rsidP="008969C9">
      <w:pPr>
        <w:rPr>
          <w:rFonts w:ascii="Times New Roman" w:hAnsi="Times New Roman"/>
          <w:sz w:val="24"/>
          <w:szCs w:val="24"/>
        </w:rPr>
      </w:pPr>
      <w:r w:rsidRPr="004E4781">
        <w:rPr>
          <w:rFonts w:ascii="Times New Roman" w:hAnsi="Times New Roman"/>
          <w:sz w:val="24"/>
          <w:szCs w:val="24"/>
        </w:rPr>
        <w:t>Άρα οι περιοχές απόρριψης της Η</w:t>
      </w:r>
      <w:r w:rsidRPr="004E4781">
        <w:rPr>
          <w:rFonts w:ascii="Times New Roman" w:hAnsi="Times New Roman"/>
          <w:sz w:val="24"/>
          <w:szCs w:val="24"/>
          <w:vertAlign w:val="subscript"/>
        </w:rPr>
        <w:t>0</w:t>
      </w:r>
      <w:r w:rsidRPr="004E4781">
        <w:rPr>
          <w:rFonts w:ascii="Times New Roman" w:hAnsi="Times New Roman"/>
          <w:sz w:val="24"/>
          <w:szCs w:val="24"/>
        </w:rPr>
        <w:t xml:space="preserve"> είναι: </w:t>
      </w:r>
      <w:r w:rsidR="008039D0" w:rsidRPr="004E4781">
        <w:rPr>
          <w:rFonts w:ascii="Times New Roman" w:hAnsi="Times New Roman"/>
          <w:sz w:val="24"/>
          <w:szCs w:val="24"/>
        </w:rPr>
        <w:fldChar w:fldCharType="begin"/>
      </w:r>
      <w:r w:rsidRPr="004E4781">
        <w:rPr>
          <w:rFonts w:ascii="Times New Roman" w:hAnsi="Times New Roman"/>
          <w:sz w:val="24"/>
          <w:szCs w:val="24"/>
        </w:rPr>
        <w:instrText xml:space="preserve"> QUOTE </w:instrText>
      </w:r>
      <w:r w:rsidR="000B30A4">
        <w:rPr>
          <w:noProof/>
          <w:lang w:eastAsia="el-GR"/>
        </w:rPr>
        <w:drawing>
          <wp:inline distT="0" distB="0" distL="0" distR="0">
            <wp:extent cx="1208405" cy="174625"/>
            <wp:effectExtent l="19050" t="0" r="0" b="0"/>
            <wp:docPr id="41"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9">
                      <a:clrChange>
                        <a:clrFrom>
                          <a:srgbClr val="FFFFFF"/>
                        </a:clrFrom>
                        <a:clrTo>
                          <a:srgbClr val="FFFFFF">
                            <a:alpha val="0"/>
                          </a:srgbClr>
                        </a:clrTo>
                      </a:clrChange>
                    </a:blip>
                    <a:srcRect/>
                    <a:stretch>
                      <a:fillRect/>
                    </a:stretch>
                  </pic:blipFill>
                  <pic:spPr bwMode="auto">
                    <a:xfrm>
                      <a:off x="0" y="0"/>
                      <a:ext cx="1208405" cy="174625"/>
                    </a:xfrm>
                    <a:prstGeom prst="rect">
                      <a:avLst/>
                    </a:prstGeom>
                    <a:noFill/>
                    <a:ln w="9525">
                      <a:noFill/>
                      <a:miter lim="800000"/>
                      <a:headEnd/>
                      <a:tailEnd/>
                    </a:ln>
                  </pic:spPr>
                </pic:pic>
              </a:graphicData>
            </a:graphic>
          </wp:inline>
        </w:drawing>
      </w:r>
      <w:r w:rsidRPr="004E4781">
        <w:rPr>
          <w:rFonts w:ascii="Times New Roman" w:hAnsi="Times New Roman"/>
          <w:sz w:val="24"/>
          <w:szCs w:val="24"/>
        </w:rPr>
        <w:instrText xml:space="preserve"> </w:instrText>
      </w:r>
      <w:r w:rsidR="008039D0" w:rsidRPr="004E4781">
        <w:rPr>
          <w:rFonts w:ascii="Times New Roman" w:hAnsi="Times New Roman"/>
          <w:sz w:val="24"/>
          <w:szCs w:val="24"/>
        </w:rPr>
        <w:fldChar w:fldCharType="separate"/>
      </w:r>
      <w:r w:rsidR="000B30A4">
        <w:rPr>
          <w:noProof/>
          <w:lang w:eastAsia="el-GR"/>
        </w:rPr>
        <w:drawing>
          <wp:inline distT="0" distB="0" distL="0" distR="0">
            <wp:extent cx="1216660" cy="174625"/>
            <wp:effectExtent l="19050" t="0" r="0" b="0"/>
            <wp:docPr id="42" name="Εικόνα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9">
                      <a:clrChange>
                        <a:clrFrom>
                          <a:srgbClr val="FFFFFF"/>
                        </a:clrFrom>
                        <a:clrTo>
                          <a:srgbClr val="FFFFFF">
                            <a:alpha val="0"/>
                          </a:srgbClr>
                        </a:clrTo>
                      </a:clrChange>
                    </a:blip>
                    <a:srcRect/>
                    <a:stretch>
                      <a:fillRect/>
                    </a:stretch>
                  </pic:blipFill>
                  <pic:spPr bwMode="auto">
                    <a:xfrm>
                      <a:off x="0" y="0"/>
                      <a:ext cx="1216660" cy="174625"/>
                    </a:xfrm>
                    <a:prstGeom prst="rect">
                      <a:avLst/>
                    </a:prstGeom>
                    <a:noFill/>
                    <a:ln w="9525">
                      <a:noFill/>
                      <a:miter lim="800000"/>
                      <a:headEnd/>
                      <a:tailEnd/>
                    </a:ln>
                  </pic:spPr>
                </pic:pic>
              </a:graphicData>
            </a:graphic>
          </wp:inline>
        </w:drawing>
      </w:r>
      <w:r w:rsidR="008039D0" w:rsidRPr="004E4781">
        <w:rPr>
          <w:rFonts w:ascii="Times New Roman" w:hAnsi="Times New Roman"/>
          <w:sz w:val="24"/>
          <w:szCs w:val="24"/>
        </w:rPr>
        <w:fldChar w:fldCharType="end"/>
      </w:r>
      <w:r w:rsidRPr="004E4781">
        <w:rPr>
          <w:rFonts w:ascii="Times New Roman" w:hAnsi="Times New Roman"/>
          <w:sz w:val="24"/>
          <w:szCs w:val="24"/>
        </w:rPr>
        <w:t xml:space="preserve">  το </w:t>
      </w:r>
      <w:r w:rsidRPr="004E4781">
        <w:rPr>
          <w:rFonts w:ascii="Times New Roman" w:hAnsi="Times New Roman"/>
          <w:sz w:val="24"/>
          <w:szCs w:val="24"/>
          <w:lang w:val="en-US"/>
        </w:rPr>
        <w:t>z</w:t>
      </w:r>
      <w:r w:rsidRPr="004E4781">
        <w:rPr>
          <w:rFonts w:ascii="Times New Roman" w:hAnsi="Times New Roman"/>
          <w:sz w:val="24"/>
          <w:szCs w:val="24"/>
        </w:rPr>
        <w:t xml:space="preserve"> δεν ανήκει σε αυτές τις τιμές άρα δεχόμαστε την Η</w:t>
      </w:r>
      <w:r w:rsidRPr="004E4781">
        <w:rPr>
          <w:rFonts w:ascii="Times New Roman" w:hAnsi="Times New Roman"/>
          <w:sz w:val="24"/>
          <w:szCs w:val="24"/>
          <w:vertAlign w:val="subscript"/>
        </w:rPr>
        <w:t>0</w:t>
      </w:r>
      <w:r w:rsidRPr="004E4781">
        <w:rPr>
          <w:rFonts w:ascii="Times New Roman" w:hAnsi="Times New Roman"/>
          <w:sz w:val="24"/>
          <w:szCs w:val="24"/>
        </w:rPr>
        <w:t>: μ=10.</w:t>
      </w:r>
    </w:p>
    <w:p w:rsidR="00A50C66" w:rsidRDefault="00A50C66" w:rsidP="008969C9">
      <w:pPr>
        <w:rPr>
          <w:rFonts w:ascii="Times New Roman" w:hAnsi="Times New Roman"/>
          <w:b/>
          <w:sz w:val="24"/>
          <w:szCs w:val="24"/>
        </w:rPr>
      </w:pPr>
    </w:p>
    <w:p w:rsidR="00A50C66" w:rsidRPr="004E4781" w:rsidRDefault="00A50C66" w:rsidP="008969C9">
      <w:pPr>
        <w:rPr>
          <w:rFonts w:ascii="Times New Roman" w:hAnsi="Times New Roman"/>
          <w:b/>
          <w:sz w:val="24"/>
          <w:szCs w:val="24"/>
        </w:rPr>
      </w:pPr>
      <w:r w:rsidRPr="004E4781">
        <w:rPr>
          <w:rFonts w:ascii="Times New Roman" w:hAnsi="Times New Roman"/>
          <w:b/>
          <w:sz w:val="24"/>
          <w:szCs w:val="24"/>
        </w:rPr>
        <w:t>Παράδειγμα Ελέγχου Υποθέσεων 3</w:t>
      </w:r>
    </w:p>
    <w:p w:rsidR="00A50C66" w:rsidRPr="004E4781" w:rsidRDefault="00A50C66" w:rsidP="008969C9">
      <w:pPr>
        <w:rPr>
          <w:rFonts w:ascii="Times New Roman" w:hAnsi="Times New Roman"/>
          <w:sz w:val="24"/>
          <w:szCs w:val="24"/>
        </w:rPr>
      </w:pPr>
      <w:r w:rsidRPr="004E4781">
        <w:rPr>
          <w:rFonts w:ascii="Times New Roman" w:hAnsi="Times New Roman"/>
          <w:sz w:val="24"/>
          <w:szCs w:val="24"/>
        </w:rPr>
        <w:t>Έστω ότι θέλαμε να ελέγξουμε την υπόθεση:</w:t>
      </w:r>
    </w:p>
    <w:p w:rsidR="00A50C66" w:rsidRPr="009B5113" w:rsidRDefault="000B30A4" w:rsidP="008969C9">
      <w:pPr>
        <w:jc w:val="both"/>
        <w:rPr>
          <w:rFonts w:ascii="Times New Roman" w:hAnsi="Times New Roman"/>
          <w:sz w:val="24"/>
          <w:szCs w:val="24"/>
        </w:rPr>
      </w:pPr>
      <w:r>
        <w:rPr>
          <w:noProof/>
          <w:lang w:eastAsia="el-GR"/>
        </w:rPr>
        <w:drawing>
          <wp:inline distT="0" distB="0" distL="0" distR="0">
            <wp:extent cx="572770" cy="142875"/>
            <wp:effectExtent l="19050" t="0" r="0" b="0"/>
            <wp:docPr id="43"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0">
                      <a:clrChange>
                        <a:clrFrom>
                          <a:srgbClr val="FFFFFF"/>
                        </a:clrFrom>
                        <a:clrTo>
                          <a:srgbClr val="FFFFFF">
                            <a:alpha val="0"/>
                          </a:srgbClr>
                        </a:clrTo>
                      </a:clrChange>
                    </a:blip>
                    <a:srcRect/>
                    <a:stretch>
                      <a:fillRect/>
                    </a:stretch>
                  </pic:blipFill>
                  <pic:spPr bwMode="auto">
                    <a:xfrm>
                      <a:off x="0" y="0"/>
                      <a:ext cx="572770" cy="142875"/>
                    </a:xfrm>
                    <a:prstGeom prst="rect">
                      <a:avLst/>
                    </a:prstGeom>
                    <a:noFill/>
                    <a:ln w="9525">
                      <a:noFill/>
                      <a:miter lim="800000"/>
                      <a:headEnd/>
                      <a:tailEnd/>
                    </a:ln>
                  </pic:spPr>
                </pic:pic>
              </a:graphicData>
            </a:graphic>
          </wp:inline>
        </w:drawing>
      </w:r>
    </w:p>
    <w:p w:rsidR="00A50C66" w:rsidRDefault="00A50C66" w:rsidP="008969C9">
      <w:pPr>
        <w:rPr>
          <w:rFonts w:ascii="Times New Roman" w:hAnsi="Times New Roman"/>
          <w:sz w:val="24"/>
          <w:szCs w:val="24"/>
        </w:rPr>
      </w:pPr>
      <w:r>
        <w:rPr>
          <w:rFonts w:ascii="Times New Roman" w:hAnsi="Times New Roman"/>
          <w:sz w:val="24"/>
          <w:szCs w:val="24"/>
        </w:rPr>
        <w:t>Έναντι της εναλλακτικής:</w:t>
      </w:r>
    </w:p>
    <w:p w:rsidR="00A50C66" w:rsidRPr="004E4781" w:rsidRDefault="000B30A4" w:rsidP="008969C9">
      <w:pPr>
        <w:rPr>
          <w:rFonts w:ascii="Times New Roman" w:hAnsi="Times New Roman"/>
          <w:sz w:val="24"/>
          <w:szCs w:val="24"/>
        </w:rPr>
      </w:pPr>
      <w:r>
        <w:rPr>
          <w:noProof/>
          <w:lang w:eastAsia="el-GR"/>
        </w:rPr>
        <w:drawing>
          <wp:inline distT="0" distB="0" distL="0" distR="0">
            <wp:extent cx="572770" cy="142875"/>
            <wp:effectExtent l="19050" t="0" r="0" b="0"/>
            <wp:docPr id="44" name="Εικόνα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1">
                      <a:clrChange>
                        <a:clrFrom>
                          <a:srgbClr val="FFFFFF"/>
                        </a:clrFrom>
                        <a:clrTo>
                          <a:srgbClr val="FFFFFF">
                            <a:alpha val="0"/>
                          </a:srgbClr>
                        </a:clrTo>
                      </a:clrChange>
                    </a:blip>
                    <a:srcRect/>
                    <a:stretch>
                      <a:fillRect/>
                    </a:stretch>
                  </pic:blipFill>
                  <pic:spPr bwMode="auto">
                    <a:xfrm>
                      <a:off x="0" y="0"/>
                      <a:ext cx="572770" cy="142875"/>
                    </a:xfrm>
                    <a:prstGeom prst="rect">
                      <a:avLst/>
                    </a:prstGeom>
                    <a:noFill/>
                    <a:ln w="9525">
                      <a:noFill/>
                      <a:miter lim="800000"/>
                      <a:headEnd/>
                      <a:tailEnd/>
                    </a:ln>
                  </pic:spPr>
                </pic:pic>
              </a:graphicData>
            </a:graphic>
          </wp:inline>
        </w:drawing>
      </w:r>
    </w:p>
    <w:p w:rsidR="00A50C66" w:rsidRPr="004E4781" w:rsidRDefault="00A50C66" w:rsidP="008969C9">
      <w:pPr>
        <w:rPr>
          <w:rFonts w:ascii="Times New Roman" w:hAnsi="Times New Roman"/>
          <w:sz w:val="24"/>
          <w:szCs w:val="24"/>
        </w:rPr>
      </w:pPr>
      <w:r w:rsidRPr="004E4781">
        <w:rPr>
          <w:rFonts w:ascii="Times New Roman" w:hAnsi="Times New Roman"/>
          <w:sz w:val="24"/>
          <w:szCs w:val="24"/>
        </w:rPr>
        <w:t>Με σ</w:t>
      </w:r>
      <w:r w:rsidRPr="004E4781">
        <w:rPr>
          <w:rFonts w:ascii="Times New Roman" w:hAnsi="Times New Roman"/>
          <w:sz w:val="24"/>
          <w:szCs w:val="24"/>
          <w:vertAlign w:val="superscript"/>
        </w:rPr>
        <w:t>2</w:t>
      </w:r>
      <w:r w:rsidRPr="004E4781">
        <w:rPr>
          <w:rFonts w:ascii="Times New Roman" w:hAnsi="Times New Roman"/>
          <w:sz w:val="24"/>
          <w:szCs w:val="24"/>
        </w:rPr>
        <w:t xml:space="preserve"> = 16</w:t>
      </w:r>
    </w:p>
    <w:p w:rsidR="00A50C66" w:rsidRPr="008969C9" w:rsidRDefault="00A50C66" w:rsidP="00723FE6">
      <w:pPr>
        <w:rPr>
          <w:rFonts w:ascii="Times New Roman" w:hAnsi="Times New Roman"/>
          <w:sz w:val="24"/>
          <w:szCs w:val="24"/>
        </w:rPr>
      </w:pPr>
      <w:r>
        <w:rPr>
          <w:rFonts w:ascii="Times New Roman" w:hAnsi="Times New Roman"/>
          <w:sz w:val="24"/>
          <w:szCs w:val="24"/>
        </w:rPr>
        <w:lastRenderedPageBreak/>
        <w:t xml:space="preserve">Ο έλεγχος θα γίνει με το κριτήριο </w:t>
      </w:r>
      <w:r>
        <w:rPr>
          <w:rFonts w:ascii="Times New Roman" w:hAnsi="Times New Roman"/>
          <w:sz w:val="24"/>
          <w:szCs w:val="24"/>
          <w:lang w:val="en-US"/>
        </w:rPr>
        <w:t>z</w:t>
      </w:r>
      <w:r w:rsidRPr="008969C9">
        <w:rPr>
          <w:rFonts w:ascii="Times New Roman" w:hAnsi="Times New Roman"/>
          <w:sz w:val="24"/>
          <w:szCs w:val="24"/>
        </w:rPr>
        <w:t>:</w:t>
      </w:r>
    </w:p>
    <w:p w:rsidR="00A50C66" w:rsidRPr="004E4781" w:rsidRDefault="000B30A4" w:rsidP="00723FE6">
      <w:pPr>
        <w:rPr>
          <w:rFonts w:ascii="Times New Roman" w:hAnsi="Times New Roman"/>
          <w:sz w:val="24"/>
          <w:szCs w:val="24"/>
          <w:lang w:val="en-US"/>
        </w:rPr>
      </w:pPr>
      <w:r>
        <w:rPr>
          <w:noProof/>
          <w:lang w:eastAsia="el-GR"/>
        </w:rPr>
        <w:drawing>
          <wp:inline distT="0" distB="0" distL="0" distR="0">
            <wp:extent cx="2552065" cy="524510"/>
            <wp:effectExtent l="19050" t="0" r="0" b="0"/>
            <wp:docPr id="45" name="Εικόνα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2">
                      <a:clrChange>
                        <a:clrFrom>
                          <a:srgbClr val="FFFFFF"/>
                        </a:clrFrom>
                        <a:clrTo>
                          <a:srgbClr val="FFFFFF">
                            <a:alpha val="0"/>
                          </a:srgbClr>
                        </a:clrTo>
                      </a:clrChange>
                    </a:blip>
                    <a:srcRect/>
                    <a:stretch>
                      <a:fillRect/>
                    </a:stretch>
                  </pic:blipFill>
                  <pic:spPr bwMode="auto">
                    <a:xfrm>
                      <a:off x="0" y="0"/>
                      <a:ext cx="2552065" cy="524510"/>
                    </a:xfrm>
                    <a:prstGeom prst="rect">
                      <a:avLst/>
                    </a:prstGeom>
                    <a:noFill/>
                    <a:ln w="9525">
                      <a:noFill/>
                      <a:miter lim="800000"/>
                      <a:headEnd/>
                      <a:tailEnd/>
                    </a:ln>
                  </pic:spPr>
                </pic:pic>
              </a:graphicData>
            </a:graphic>
          </wp:inline>
        </w:drawing>
      </w:r>
    </w:p>
    <w:p w:rsidR="00A50C66" w:rsidRPr="004E4781" w:rsidRDefault="00A50C66" w:rsidP="009F2D45">
      <w:pPr>
        <w:rPr>
          <w:rFonts w:ascii="Times New Roman" w:hAnsi="Times New Roman"/>
          <w:sz w:val="24"/>
          <w:szCs w:val="24"/>
        </w:rPr>
      </w:pPr>
      <w:r w:rsidRPr="004E4781">
        <w:rPr>
          <w:rFonts w:ascii="Times New Roman" w:hAnsi="Times New Roman"/>
          <w:sz w:val="24"/>
          <w:szCs w:val="24"/>
        </w:rPr>
        <w:t xml:space="preserve">Ο έλεγχος είναι μονόπλευρος (αφού η εναλλακτική είναι &gt;) άρα θα πάρουμε έλεγχο μιας ουράς δηλαδή </w:t>
      </w:r>
      <w:r w:rsidRPr="004E4781">
        <w:rPr>
          <w:rFonts w:ascii="Times New Roman" w:hAnsi="Times New Roman"/>
          <w:sz w:val="24"/>
          <w:szCs w:val="24"/>
          <w:lang w:val="en-US"/>
        </w:rPr>
        <w:t>a</w:t>
      </w:r>
      <w:r w:rsidRPr="004E4781">
        <w:rPr>
          <w:rFonts w:ascii="Times New Roman" w:hAnsi="Times New Roman"/>
          <w:sz w:val="24"/>
          <w:szCs w:val="24"/>
        </w:rPr>
        <w:t xml:space="preserve"> = 0,05</w:t>
      </w:r>
    </w:p>
    <w:p w:rsidR="00A50C66" w:rsidRPr="004E4781" w:rsidRDefault="00A50C66" w:rsidP="00723FE6">
      <w:pPr>
        <w:rPr>
          <w:rFonts w:ascii="Times New Roman" w:hAnsi="Times New Roman"/>
          <w:sz w:val="24"/>
          <w:szCs w:val="24"/>
        </w:rPr>
      </w:pPr>
      <w:r w:rsidRPr="004E4781">
        <w:rPr>
          <w:rFonts w:ascii="Times New Roman" w:hAnsi="Times New Roman"/>
          <w:sz w:val="24"/>
          <w:szCs w:val="24"/>
        </w:rPr>
        <w:t xml:space="preserve">Η τιμή του κριτηρίου της </w:t>
      </w:r>
      <w:r w:rsidRPr="004E4781">
        <w:rPr>
          <w:rFonts w:ascii="Times New Roman" w:hAnsi="Times New Roman"/>
          <w:sz w:val="24"/>
          <w:szCs w:val="24"/>
          <w:lang w:val="en-US"/>
        </w:rPr>
        <w:t>z</w:t>
      </w:r>
      <w:r w:rsidRPr="004E4781">
        <w:rPr>
          <w:rFonts w:ascii="Times New Roman" w:hAnsi="Times New Roman"/>
          <w:sz w:val="24"/>
          <w:szCs w:val="24"/>
        </w:rPr>
        <w:t xml:space="preserve"> είναι:</w:t>
      </w:r>
    </w:p>
    <w:p w:rsidR="00A50C66" w:rsidRPr="004E4781" w:rsidRDefault="000B30A4" w:rsidP="00723FE6">
      <w:pPr>
        <w:rPr>
          <w:rFonts w:ascii="Times New Roman" w:hAnsi="Times New Roman"/>
          <w:sz w:val="24"/>
          <w:szCs w:val="24"/>
          <w:lang w:val="en-US"/>
        </w:rPr>
      </w:pPr>
      <w:r>
        <w:rPr>
          <w:noProof/>
          <w:lang w:eastAsia="el-GR"/>
        </w:rPr>
        <w:drawing>
          <wp:inline distT="0" distB="0" distL="0" distR="0">
            <wp:extent cx="1144905" cy="151130"/>
            <wp:effectExtent l="19050" t="0" r="0" b="0"/>
            <wp:docPr id="46"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3">
                      <a:clrChange>
                        <a:clrFrom>
                          <a:srgbClr val="FFFFFF"/>
                        </a:clrFrom>
                        <a:clrTo>
                          <a:srgbClr val="FFFFFF">
                            <a:alpha val="0"/>
                          </a:srgbClr>
                        </a:clrTo>
                      </a:clrChange>
                    </a:blip>
                    <a:srcRect/>
                    <a:stretch>
                      <a:fillRect/>
                    </a:stretch>
                  </pic:blipFill>
                  <pic:spPr bwMode="auto">
                    <a:xfrm>
                      <a:off x="0" y="0"/>
                      <a:ext cx="1144905" cy="151130"/>
                    </a:xfrm>
                    <a:prstGeom prst="rect">
                      <a:avLst/>
                    </a:prstGeom>
                    <a:noFill/>
                    <a:ln w="9525">
                      <a:noFill/>
                      <a:miter lim="800000"/>
                      <a:headEnd/>
                      <a:tailEnd/>
                    </a:ln>
                  </pic:spPr>
                </pic:pic>
              </a:graphicData>
            </a:graphic>
          </wp:inline>
        </w:drawing>
      </w:r>
    </w:p>
    <w:p w:rsidR="00A50C66" w:rsidRPr="004E4781" w:rsidRDefault="00A50C66" w:rsidP="00723FE6">
      <w:pPr>
        <w:rPr>
          <w:rFonts w:ascii="Times New Roman" w:hAnsi="Times New Roman"/>
          <w:sz w:val="24"/>
          <w:szCs w:val="24"/>
        </w:rPr>
      </w:pPr>
      <w:r w:rsidRPr="004E4781">
        <w:rPr>
          <w:rFonts w:ascii="Times New Roman" w:hAnsi="Times New Roman"/>
          <w:sz w:val="24"/>
          <w:szCs w:val="24"/>
        </w:rPr>
        <w:t>Άρα οι περιοχές απόρριψης της Η</w:t>
      </w:r>
      <w:r w:rsidRPr="004E4781">
        <w:rPr>
          <w:rFonts w:ascii="Times New Roman" w:hAnsi="Times New Roman"/>
          <w:sz w:val="24"/>
          <w:szCs w:val="24"/>
          <w:vertAlign w:val="subscript"/>
        </w:rPr>
        <w:t>0</w:t>
      </w:r>
      <w:r w:rsidRPr="004E4781">
        <w:rPr>
          <w:rFonts w:ascii="Times New Roman" w:hAnsi="Times New Roman"/>
          <w:sz w:val="24"/>
          <w:szCs w:val="24"/>
        </w:rPr>
        <w:t xml:space="preserve"> είναι: </w:t>
      </w:r>
      <w:r w:rsidR="008039D0" w:rsidRPr="004E4781">
        <w:rPr>
          <w:rFonts w:ascii="Times New Roman" w:hAnsi="Times New Roman"/>
          <w:sz w:val="24"/>
          <w:szCs w:val="24"/>
        </w:rPr>
        <w:fldChar w:fldCharType="begin"/>
      </w:r>
      <w:r w:rsidRPr="004E4781">
        <w:rPr>
          <w:rFonts w:ascii="Times New Roman" w:hAnsi="Times New Roman"/>
          <w:sz w:val="24"/>
          <w:szCs w:val="24"/>
        </w:rPr>
        <w:instrText xml:space="preserve"> QUOTE </w:instrText>
      </w:r>
      <w:r w:rsidR="000B30A4">
        <w:rPr>
          <w:noProof/>
          <w:lang w:eastAsia="el-GR"/>
        </w:rPr>
        <w:drawing>
          <wp:inline distT="0" distB="0" distL="0" distR="0">
            <wp:extent cx="556895" cy="174625"/>
            <wp:effectExtent l="19050" t="0" r="0" b="0"/>
            <wp:docPr id="47" name="Εικόνα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4">
                      <a:clrChange>
                        <a:clrFrom>
                          <a:srgbClr val="FFFFFF"/>
                        </a:clrFrom>
                        <a:clrTo>
                          <a:srgbClr val="FFFFFF">
                            <a:alpha val="0"/>
                          </a:srgbClr>
                        </a:clrTo>
                      </a:clrChange>
                    </a:blip>
                    <a:srcRect/>
                    <a:stretch>
                      <a:fillRect/>
                    </a:stretch>
                  </pic:blipFill>
                  <pic:spPr bwMode="auto">
                    <a:xfrm>
                      <a:off x="0" y="0"/>
                      <a:ext cx="556895" cy="174625"/>
                    </a:xfrm>
                    <a:prstGeom prst="rect">
                      <a:avLst/>
                    </a:prstGeom>
                    <a:noFill/>
                    <a:ln w="9525">
                      <a:noFill/>
                      <a:miter lim="800000"/>
                      <a:headEnd/>
                      <a:tailEnd/>
                    </a:ln>
                  </pic:spPr>
                </pic:pic>
              </a:graphicData>
            </a:graphic>
          </wp:inline>
        </w:drawing>
      </w:r>
      <w:r w:rsidRPr="004E4781">
        <w:rPr>
          <w:rFonts w:ascii="Times New Roman" w:hAnsi="Times New Roman"/>
          <w:sz w:val="24"/>
          <w:szCs w:val="24"/>
        </w:rPr>
        <w:instrText xml:space="preserve"> </w:instrText>
      </w:r>
      <w:r w:rsidR="008039D0" w:rsidRPr="004E4781">
        <w:rPr>
          <w:rFonts w:ascii="Times New Roman" w:hAnsi="Times New Roman"/>
          <w:sz w:val="24"/>
          <w:szCs w:val="24"/>
        </w:rPr>
        <w:fldChar w:fldCharType="separate"/>
      </w:r>
      <w:r w:rsidR="000B30A4">
        <w:rPr>
          <w:noProof/>
          <w:lang w:eastAsia="el-GR"/>
        </w:rPr>
        <w:drawing>
          <wp:inline distT="0" distB="0" distL="0" distR="0">
            <wp:extent cx="556895" cy="174625"/>
            <wp:effectExtent l="19050" t="0" r="0" b="0"/>
            <wp:docPr id="48" name="Εικόνα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4">
                      <a:clrChange>
                        <a:clrFrom>
                          <a:srgbClr val="FFFFFF"/>
                        </a:clrFrom>
                        <a:clrTo>
                          <a:srgbClr val="FFFFFF">
                            <a:alpha val="0"/>
                          </a:srgbClr>
                        </a:clrTo>
                      </a:clrChange>
                    </a:blip>
                    <a:srcRect/>
                    <a:stretch>
                      <a:fillRect/>
                    </a:stretch>
                  </pic:blipFill>
                  <pic:spPr bwMode="auto">
                    <a:xfrm>
                      <a:off x="0" y="0"/>
                      <a:ext cx="556895" cy="174625"/>
                    </a:xfrm>
                    <a:prstGeom prst="rect">
                      <a:avLst/>
                    </a:prstGeom>
                    <a:noFill/>
                    <a:ln w="9525">
                      <a:noFill/>
                      <a:miter lim="800000"/>
                      <a:headEnd/>
                      <a:tailEnd/>
                    </a:ln>
                  </pic:spPr>
                </pic:pic>
              </a:graphicData>
            </a:graphic>
          </wp:inline>
        </w:drawing>
      </w:r>
      <w:r w:rsidR="008039D0" w:rsidRPr="004E4781">
        <w:rPr>
          <w:rFonts w:ascii="Times New Roman" w:hAnsi="Times New Roman"/>
          <w:sz w:val="24"/>
          <w:szCs w:val="24"/>
        </w:rPr>
        <w:fldChar w:fldCharType="end"/>
      </w:r>
      <w:r w:rsidRPr="004E4781">
        <w:rPr>
          <w:rFonts w:ascii="Times New Roman" w:hAnsi="Times New Roman"/>
          <w:sz w:val="24"/>
          <w:szCs w:val="24"/>
        </w:rPr>
        <w:t xml:space="preserve">  το </w:t>
      </w:r>
      <w:r w:rsidRPr="004E4781">
        <w:rPr>
          <w:rFonts w:ascii="Times New Roman" w:hAnsi="Times New Roman"/>
          <w:sz w:val="24"/>
          <w:szCs w:val="24"/>
          <w:lang w:val="en-US"/>
        </w:rPr>
        <w:t>z</w:t>
      </w:r>
      <w:r w:rsidRPr="004E4781">
        <w:rPr>
          <w:rFonts w:ascii="Times New Roman" w:hAnsi="Times New Roman"/>
          <w:sz w:val="24"/>
          <w:szCs w:val="24"/>
        </w:rPr>
        <w:t xml:space="preserve"> ανήκει σε αυτές τις τιμές άρα απορρίπτουμε την Η</w:t>
      </w:r>
      <w:r w:rsidRPr="004E4781">
        <w:rPr>
          <w:rFonts w:ascii="Times New Roman" w:hAnsi="Times New Roman"/>
          <w:sz w:val="24"/>
          <w:szCs w:val="24"/>
          <w:vertAlign w:val="subscript"/>
        </w:rPr>
        <w:t>0</w:t>
      </w:r>
      <w:r w:rsidRPr="004E4781">
        <w:rPr>
          <w:rFonts w:ascii="Times New Roman" w:hAnsi="Times New Roman"/>
          <w:sz w:val="24"/>
          <w:szCs w:val="24"/>
        </w:rPr>
        <w:t>: μ=6 και δεχόμαστε την Η</w:t>
      </w:r>
      <w:r w:rsidRPr="004E4781">
        <w:rPr>
          <w:rFonts w:ascii="Times New Roman" w:hAnsi="Times New Roman"/>
          <w:sz w:val="24"/>
          <w:szCs w:val="24"/>
          <w:vertAlign w:val="subscript"/>
        </w:rPr>
        <w:t>1</w:t>
      </w:r>
      <w:r w:rsidRPr="004E4781">
        <w:rPr>
          <w:rFonts w:ascii="Times New Roman" w:hAnsi="Times New Roman"/>
          <w:sz w:val="24"/>
          <w:szCs w:val="24"/>
        </w:rPr>
        <w:t>: μ &gt; 6.</w:t>
      </w:r>
    </w:p>
    <w:p w:rsidR="00A50C66" w:rsidRDefault="00A50C66" w:rsidP="00723FE6">
      <w:pPr>
        <w:rPr>
          <w:rFonts w:ascii="Times New Roman" w:hAnsi="Times New Roman"/>
          <w:b/>
          <w:sz w:val="24"/>
          <w:szCs w:val="24"/>
        </w:rPr>
      </w:pPr>
    </w:p>
    <w:p w:rsidR="00A50C66" w:rsidRPr="004E4781" w:rsidRDefault="00A50C66" w:rsidP="00723FE6">
      <w:pPr>
        <w:rPr>
          <w:rFonts w:ascii="Times New Roman" w:hAnsi="Times New Roman"/>
          <w:b/>
          <w:sz w:val="24"/>
          <w:szCs w:val="24"/>
        </w:rPr>
      </w:pPr>
      <w:r w:rsidRPr="004E4781">
        <w:rPr>
          <w:rFonts w:ascii="Times New Roman" w:hAnsi="Times New Roman"/>
          <w:b/>
          <w:sz w:val="24"/>
          <w:szCs w:val="24"/>
        </w:rPr>
        <w:t>Παράδειγμα Ελέγχου Υποθέσεων 4</w:t>
      </w:r>
    </w:p>
    <w:p w:rsidR="00A50C66" w:rsidRPr="004E4781" w:rsidRDefault="00A50C66" w:rsidP="00723FE6">
      <w:pPr>
        <w:rPr>
          <w:rFonts w:ascii="Times New Roman" w:hAnsi="Times New Roman"/>
          <w:sz w:val="24"/>
          <w:szCs w:val="24"/>
        </w:rPr>
      </w:pPr>
      <w:r w:rsidRPr="004E4781">
        <w:rPr>
          <w:rFonts w:ascii="Times New Roman" w:hAnsi="Times New Roman"/>
          <w:sz w:val="24"/>
          <w:szCs w:val="24"/>
        </w:rPr>
        <w:t>Στο παράδειγμα του πίνακα των κλάσεων με το βάρος σε κιλά να ελέγξουμε την υπόθεση το ποσοστό των ατόμων που έχουν βάρος μεγαλύτερο ή ίσο από 80 κιλά είναι μεγαλύτερο ίσο του 50%:</w:t>
      </w:r>
    </w:p>
    <w:p w:rsidR="00A50C66" w:rsidRPr="009B5113" w:rsidRDefault="000B30A4" w:rsidP="00723FE6">
      <w:pPr>
        <w:jc w:val="both"/>
        <w:rPr>
          <w:rFonts w:ascii="Times New Roman" w:hAnsi="Times New Roman"/>
          <w:sz w:val="24"/>
          <w:szCs w:val="24"/>
        </w:rPr>
      </w:pPr>
      <w:r>
        <w:rPr>
          <w:noProof/>
          <w:lang w:eastAsia="el-GR"/>
        </w:rPr>
        <w:drawing>
          <wp:inline distT="0" distB="0" distL="0" distR="0">
            <wp:extent cx="699770" cy="142875"/>
            <wp:effectExtent l="19050" t="0" r="0" b="0"/>
            <wp:docPr id="49" name="Εικόνα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5">
                      <a:clrChange>
                        <a:clrFrom>
                          <a:srgbClr val="FFFFFF"/>
                        </a:clrFrom>
                        <a:clrTo>
                          <a:srgbClr val="FFFFFF">
                            <a:alpha val="0"/>
                          </a:srgbClr>
                        </a:clrTo>
                      </a:clrChange>
                    </a:blip>
                    <a:srcRect/>
                    <a:stretch>
                      <a:fillRect/>
                    </a:stretch>
                  </pic:blipFill>
                  <pic:spPr bwMode="auto">
                    <a:xfrm>
                      <a:off x="0" y="0"/>
                      <a:ext cx="699770" cy="142875"/>
                    </a:xfrm>
                    <a:prstGeom prst="rect">
                      <a:avLst/>
                    </a:prstGeom>
                    <a:noFill/>
                    <a:ln w="9525">
                      <a:noFill/>
                      <a:miter lim="800000"/>
                      <a:headEnd/>
                      <a:tailEnd/>
                    </a:ln>
                  </pic:spPr>
                </pic:pic>
              </a:graphicData>
            </a:graphic>
          </wp:inline>
        </w:drawing>
      </w:r>
    </w:p>
    <w:p w:rsidR="00A50C66" w:rsidRDefault="00A50C66" w:rsidP="00723FE6">
      <w:pPr>
        <w:rPr>
          <w:rFonts w:ascii="Times New Roman" w:hAnsi="Times New Roman"/>
          <w:sz w:val="24"/>
          <w:szCs w:val="24"/>
        </w:rPr>
      </w:pPr>
      <w:r>
        <w:rPr>
          <w:rFonts w:ascii="Times New Roman" w:hAnsi="Times New Roman"/>
          <w:sz w:val="24"/>
          <w:szCs w:val="24"/>
        </w:rPr>
        <w:t>Έναντι της εναλλακτικής:</w:t>
      </w:r>
    </w:p>
    <w:p w:rsidR="00A50C66" w:rsidRPr="004E4781" w:rsidRDefault="000B30A4" w:rsidP="00723FE6">
      <w:pPr>
        <w:rPr>
          <w:rFonts w:ascii="Times New Roman" w:hAnsi="Times New Roman"/>
          <w:sz w:val="24"/>
          <w:szCs w:val="24"/>
          <w:lang w:val="en-US"/>
        </w:rPr>
      </w:pPr>
      <w:r>
        <w:rPr>
          <w:noProof/>
          <w:lang w:eastAsia="el-GR"/>
        </w:rPr>
        <w:drawing>
          <wp:inline distT="0" distB="0" distL="0" distR="0">
            <wp:extent cx="699770" cy="142875"/>
            <wp:effectExtent l="19050" t="0" r="0" b="0"/>
            <wp:docPr id="50" name="Εικόνα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6">
                      <a:clrChange>
                        <a:clrFrom>
                          <a:srgbClr val="FFFFFF"/>
                        </a:clrFrom>
                        <a:clrTo>
                          <a:srgbClr val="FFFFFF">
                            <a:alpha val="0"/>
                          </a:srgbClr>
                        </a:clrTo>
                      </a:clrChange>
                    </a:blip>
                    <a:srcRect/>
                    <a:stretch>
                      <a:fillRect/>
                    </a:stretch>
                  </pic:blipFill>
                  <pic:spPr bwMode="auto">
                    <a:xfrm>
                      <a:off x="0" y="0"/>
                      <a:ext cx="699770" cy="142875"/>
                    </a:xfrm>
                    <a:prstGeom prst="rect">
                      <a:avLst/>
                    </a:prstGeom>
                    <a:noFill/>
                    <a:ln w="9525">
                      <a:noFill/>
                      <a:miter lim="800000"/>
                      <a:headEnd/>
                      <a:tailEnd/>
                    </a:ln>
                  </pic:spPr>
                </pic:pic>
              </a:graphicData>
            </a:graphic>
          </wp:inline>
        </w:drawing>
      </w:r>
    </w:p>
    <w:p w:rsidR="00A50C66" w:rsidRPr="00395FFA" w:rsidRDefault="00A50C66" w:rsidP="00723FE6">
      <w:pPr>
        <w:rPr>
          <w:rFonts w:ascii="Times New Roman" w:hAnsi="Times New Roman"/>
          <w:sz w:val="24"/>
          <w:szCs w:val="24"/>
        </w:rPr>
      </w:pPr>
      <w:r w:rsidRPr="004E4781">
        <w:rPr>
          <w:rFonts w:ascii="Times New Roman" w:hAnsi="Times New Roman"/>
          <w:sz w:val="24"/>
          <w:szCs w:val="24"/>
        </w:rPr>
        <w:t xml:space="preserve">Από τον πίνακα έχουμε: </w:t>
      </w:r>
      <w:r w:rsidR="008039D0" w:rsidRPr="00395FFA">
        <w:rPr>
          <w:rFonts w:ascii="Times New Roman" w:hAnsi="Times New Roman"/>
          <w:sz w:val="24"/>
          <w:szCs w:val="24"/>
        </w:rPr>
        <w:fldChar w:fldCharType="begin"/>
      </w:r>
      <w:r w:rsidRPr="00395FFA">
        <w:rPr>
          <w:rFonts w:ascii="Times New Roman" w:hAnsi="Times New Roman"/>
          <w:sz w:val="24"/>
          <w:szCs w:val="24"/>
        </w:rPr>
        <w:instrText xml:space="preserve"> </w:instrText>
      </w:r>
      <w:r w:rsidRPr="004E4781">
        <w:rPr>
          <w:rFonts w:ascii="Times New Roman" w:hAnsi="Times New Roman"/>
          <w:sz w:val="24"/>
          <w:szCs w:val="24"/>
          <w:lang w:val="en-US"/>
        </w:rPr>
        <w:instrText>QUOTE</w:instrText>
      </w:r>
      <w:r w:rsidRPr="00395FFA">
        <w:rPr>
          <w:rFonts w:ascii="Times New Roman" w:hAnsi="Times New Roman"/>
          <w:sz w:val="24"/>
          <w:szCs w:val="24"/>
        </w:rPr>
        <w:instrText xml:space="preserve"> </w:instrText>
      </w:r>
      <w:r w:rsidR="000B30A4">
        <w:rPr>
          <w:noProof/>
          <w:lang w:eastAsia="el-GR"/>
        </w:rPr>
        <w:drawing>
          <wp:inline distT="0" distB="0" distL="0" distR="0">
            <wp:extent cx="1415415" cy="294005"/>
            <wp:effectExtent l="19050" t="0" r="0" b="0"/>
            <wp:docPr id="51" name="Εικόνα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7">
                      <a:clrChange>
                        <a:clrFrom>
                          <a:srgbClr val="FFFFFF"/>
                        </a:clrFrom>
                        <a:clrTo>
                          <a:srgbClr val="FFFFFF">
                            <a:alpha val="0"/>
                          </a:srgbClr>
                        </a:clrTo>
                      </a:clrChange>
                    </a:blip>
                    <a:srcRect/>
                    <a:stretch>
                      <a:fillRect/>
                    </a:stretch>
                  </pic:blipFill>
                  <pic:spPr bwMode="auto">
                    <a:xfrm>
                      <a:off x="0" y="0"/>
                      <a:ext cx="1415415" cy="294005"/>
                    </a:xfrm>
                    <a:prstGeom prst="rect">
                      <a:avLst/>
                    </a:prstGeom>
                    <a:noFill/>
                    <a:ln w="9525">
                      <a:noFill/>
                      <a:miter lim="800000"/>
                      <a:headEnd/>
                      <a:tailEnd/>
                    </a:ln>
                  </pic:spPr>
                </pic:pic>
              </a:graphicData>
            </a:graphic>
          </wp:inline>
        </w:drawing>
      </w:r>
      <w:r w:rsidRPr="00395FFA">
        <w:rPr>
          <w:rFonts w:ascii="Times New Roman" w:hAnsi="Times New Roman"/>
          <w:sz w:val="24"/>
          <w:szCs w:val="24"/>
        </w:rPr>
        <w:instrText xml:space="preserve"> </w:instrText>
      </w:r>
      <w:r w:rsidR="008039D0" w:rsidRPr="00395FFA">
        <w:rPr>
          <w:rFonts w:ascii="Times New Roman" w:hAnsi="Times New Roman"/>
          <w:sz w:val="24"/>
          <w:szCs w:val="24"/>
        </w:rPr>
        <w:fldChar w:fldCharType="separate"/>
      </w:r>
      <w:r w:rsidR="000B30A4">
        <w:rPr>
          <w:noProof/>
          <w:lang w:eastAsia="el-GR"/>
        </w:rPr>
        <w:drawing>
          <wp:inline distT="0" distB="0" distL="0" distR="0">
            <wp:extent cx="1415415" cy="294005"/>
            <wp:effectExtent l="19050" t="0" r="0" b="0"/>
            <wp:docPr id="52" name="Εικόνα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7">
                      <a:clrChange>
                        <a:clrFrom>
                          <a:srgbClr val="FFFFFF"/>
                        </a:clrFrom>
                        <a:clrTo>
                          <a:srgbClr val="FFFFFF">
                            <a:alpha val="0"/>
                          </a:srgbClr>
                        </a:clrTo>
                      </a:clrChange>
                    </a:blip>
                    <a:srcRect/>
                    <a:stretch>
                      <a:fillRect/>
                    </a:stretch>
                  </pic:blipFill>
                  <pic:spPr bwMode="auto">
                    <a:xfrm>
                      <a:off x="0" y="0"/>
                      <a:ext cx="1415415" cy="294005"/>
                    </a:xfrm>
                    <a:prstGeom prst="rect">
                      <a:avLst/>
                    </a:prstGeom>
                    <a:noFill/>
                    <a:ln w="9525">
                      <a:noFill/>
                      <a:miter lim="800000"/>
                      <a:headEnd/>
                      <a:tailEnd/>
                    </a:ln>
                  </pic:spPr>
                </pic:pic>
              </a:graphicData>
            </a:graphic>
          </wp:inline>
        </w:drawing>
      </w:r>
      <w:r w:rsidR="008039D0" w:rsidRPr="00395FFA">
        <w:rPr>
          <w:rFonts w:ascii="Times New Roman" w:hAnsi="Times New Roman"/>
          <w:sz w:val="24"/>
          <w:szCs w:val="24"/>
        </w:rPr>
        <w:fldChar w:fldCharType="end"/>
      </w:r>
    </w:p>
    <w:p w:rsidR="00A50C66" w:rsidRPr="004E4781" w:rsidRDefault="00A50C66" w:rsidP="00723FE6">
      <w:pPr>
        <w:rPr>
          <w:rFonts w:ascii="Times New Roman" w:hAnsi="Times New Roman"/>
          <w:sz w:val="24"/>
          <w:szCs w:val="24"/>
        </w:rPr>
      </w:pPr>
      <w:r w:rsidRPr="004E4781">
        <w:rPr>
          <w:rFonts w:ascii="Times New Roman" w:hAnsi="Times New Roman"/>
          <w:sz w:val="24"/>
          <w:szCs w:val="24"/>
        </w:rPr>
        <w:t>Ο έλεγχος θα γίνει με το κριτήριο:</w:t>
      </w:r>
    </w:p>
    <w:p w:rsidR="00A50C66" w:rsidRPr="004E4781" w:rsidRDefault="000B30A4" w:rsidP="00723FE6">
      <w:pPr>
        <w:rPr>
          <w:rFonts w:ascii="Times New Roman" w:hAnsi="Times New Roman"/>
          <w:sz w:val="24"/>
          <w:szCs w:val="24"/>
        </w:rPr>
      </w:pPr>
      <w:r>
        <w:rPr>
          <w:noProof/>
          <w:lang w:eastAsia="el-GR"/>
        </w:rPr>
        <w:drawing>
          <wp:inline distT="0" distB="0" distL="0" distR="0">
            <wp:extent cx="3458845" cy="580390"/>
            <wp:effectExtent l="19050" t="0" r="0" b="0"/>
            <wp:docPr id="53" name="Εικόνα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8">
                      <a:clrChange>
                        <a:clrFrom>
                          <a:srgbClr val="FFFFFF"/>
                        </a:clrFrom>
                        <a:clrTo>
                          <a:srgbClr val="FFFFFF">
                            <a:alpha val="0"/>
                          </a:srgbClr>
                        </a:clrTo>
                      </a:clrChange>
                    </a:blip>
                    <a:srcRect/>
                    <a:stretch>
                      <a:fillRect/>
                    </a:stretch>
                  </pic:blipFill>
                  <pic:spPr bwMode="auto">
                    <a:xfrm>
                      <a:off x="0" y="0"/>
                      <a:ext cx="3458845" cy="580390"/>
                    </a:xfrm>
                    <a:prstGeom prst="rect">
                      <a:avLst/>
                    </a:prstGeom>
                    <a:noFill/>
                    <a:ln w="9525">
                      <a:noFill/>
                      <a:miter lim="800000"/>
                      <a:headEnd/>
                      <a:tailEnd/>
                    </a:ln>
                  </pic:spPr>
                </pic:pic>
              </a:graphicData>
            </a:graphic>
          </wp:inline>
        </w:drawing>
      </w:r>
    </w:p>
    <w:p w:rsidR="00A50C66" w:rsidRPr="004E4781" w:rsidRDefault="00A50C66" w:rsidP="009F2D45">
      <w:pPr>
        <w:rPr>
          <w:rFonts w:ascii="Times New Roman" w:hAnsi="Times New Roman"/>
          <w:sz w:val="24"/>
          <w:szCs w:val="24"/>
        </w:rPr>
      </w:pPr>
      <w:r w:rsidRPr="004E4781">
        <w:rPr>
          <w:rFonts w:ascii="Times New Roman" w:hAnsi="Times New Roman"/>
          <w:sz w:val="24"/>
          <w:szCs w:val="24"/>
        </w:rPr>
        <w:t xml:space="preserve">Ο έλεγχος είναι μονόπλευρος (αφού η εναλλακτική είναι &lt;) άρα θα πάρουμε έλεγχο μιας ουράς δηλαδή </w:t>
      </w:r>
      <w:r w:rsidRPr="004E4781">
        <w:rPr>
          <w:rFonts w:ascii="Times New Roman" w:hAnsi="Times New Roman"/>
          <w:sz w:val="24"/>
          <w:szCs w:val="24"/>
          <w:lang w:val="en-US"/>
        </w:rPr>
        <w:t>a</w:t>
      </w:r>
      <w:r w:rsidRPr="004E4781">
        <w:rPr>
          <w:rFonts w:ascii="Times New Roman" w:hAnsi="Times New Roman"/>
          <w:sz w:val="24"/>
          <w:szCs w:val="24"/>
        </w:rPr>
        <w:t xml:space="preserve"> = 0,05</w:t>
      </w:r>
    </w:p>
    <w:p w:rsidR="00A50C66" w:rsidRPr="004E4781" w:rsidRDefault="00A50C66" w:rsidP="00837E4C">
      <w:pPr>
        <w:rPr>
          <w:rFonts w:ascii="Times New Roman" w:hAnsi="Times New Roman"/>
          <w:sz w:val="24"/>
          <w:szCs w:val="24"/>
        </w:rPr>
      </w:pPr>
      <w:r w:rsidRPr="004E4781">
        <w:rPr>
          <w:rFonts w:ascii="Times New Roman" w:hAnsi="Times New Roman"/>
          <w:sz w:val="24"/>
          <w:szCs w:val="24"/>
        </w:rPr>
        <w:t xml:space="preserve">Η τιμή του κριτηρίου της </w:t>
      </w:r>
      <w:r w:rsidRPr="004E4781">
        <w:rPr>
          <w:rFonts w:ascii="Times New Roman" w:hAnsi="Times New Roman"/>
          <w:sz w:val="24"/>
          <w:szCs w:val="24"/>
          <w:lang w:val="en-US"/>
        </w:rPr>
        <w:t>z</w:t>
      </w:r>
      <w:r w:rsidRPr="004E4781">
        <w:rPr>
          <w:rFonts w:ascii="Times New Roman" w:hAnsi="Times New Roman"/>
          <w:sz w:val="24"/>
          <w:szCs w:val="24"/>
        </w:rPr>
        <w:t xml:space="preserve"> είναι:</w:t>
      </w:r>
    </w:p>
    <w:p w:rsidR="00A50C66" w:rsidRPr="004E4781" w:rsidRDefault="000B30A4" w:rsidP="00837E4C">
      <w:pPr>
        <w:rPr>
          <w:rFonts w:ascii="Times New Roman" w:hAnsi="Times New Roman"/>
          <w:sz w:val="24"/>
          <w:szCs w:val="24"/>
          <w:lang w:val="en-US"/>
        </w:rPr>
      </w:pPr>
      <w:r>
        <w:rPr>
          <w:noProof/>
          <w:lang w:eastAsia="el-GR"/>
        </w:rPr>
        <w:drawing>
          <wp:inline distT="0" distB="0" distL="0" distR="0">
            <wp:extent cx="1144905" cy="151130"/>
            <wp:effectExtent l="19050" t="0" r="0" b="0"/>
            <wp:docPr id="54" name="Εικόνα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3">
                      <a:clrChange>
                        <a:clrFrom>
                          <a:srgbClr val="FFFFFF"/>
                        </a:clrFrom>
                        <a:clrTo>
                          <a:srgbClr val="FFFFFF">
                            <a:alpha val="0"/>
                          </a:srgbClr>
                        </a:clrTo>
                      </a:clrChange>
                    </a:blip>
                    <a:srcRect/>
                    <a:stretch>
                      <a:fillRect/>
                    </a:stretch>
                  </pic:blipFill>
                  <pic:spPr bwMode="auto">
                    <a:xfrm>
                      <a:off x="0" y="0"/>
                      <a:ext cx="1144905" cy="151130"/>
                    </a:xfrm>
                    <a:prstGeom prst="rect">
                      <a:avLst/>
                    </a:prstGeom>
                    <a:noFill/>
                    <a:ln w="9525">
                      <a:noFill/>
                      <a:miter lim="800000"/>
                      <a:headEnd/>
                      <a:tailEnd/>
                    </a:ln>
                  </pic:spPr>
                </pic:pic>
              </a:graphicData>
            </a:graphic>
          </wp:inline>
        </w:drawing>
      </w:r>
    </w:p>
    <w:p w:rsidR="00A50C66" w:rsidRPr="00395FFA" w:rsidRDefault="00A50C66" w:rsidP="00837E4C">
      <w:pPr>
        <w:rPr>
          <w:rFonts w:ascii="Times New Roman" w:hAnsi="Times New Roman"/>
          <w:sz w:val="24"/>
          <w:szCs w:val="24"/>
        </w:rPr>
      </w:pPr>
      <w:r w:rsidRPr="004E4781">
        <w:rPr>
          <w:rFonts w:ascii="Times New Roman" w:hAnsi="Times New Roman"/>
          <w:sz w:val="24"/>
          <w:szCs w:val="24"/>
        </w:rPr>
        <w:t>Άρα οι περιοχές απόρριψης της Η</w:t>
      </w:r>
      <w:r w:rsidRPr="004E4781">
        <w:rPr>
          <w:rFonts w:ascii="Times New Roman" w:hAnsi="Times New Roman"/>
          <w:sz w:val="24"/>
          <w:szCs w:val="24"/>
          <w:vertAlign w:val="subscript"/>
        </w:rPr>
        <w:t>0</w:t>
      </w:r>
      <w:r w:rsidRPr="004E4781">
        <w:rPr>
          <w:rFonts w:ascii="Times New Roman" w:hAnsi="Times New Roman"/>
          <w:sz w:val="24"/>
          <w:szCs w:val="24"/>
        </w:rPr>
        <w:t xml:space="preserve"> είναι: </w:t>
      </w:r>
      <w:r w:rsidR="008039D0" w:rsidRPr="004E4781">
        <w:rPr>
          <w:rFonts w:ascii="Times New Roman" w:hAnsi="Times New Roman"/>
          <w:sz w:val="24"/>
          <w:szCs w:val="24"/>
        </w:rPr>
        <w:fldChar w:fldCharType="begin"/>
      </w:r>
      <w:r w:rsidRPr="004E4781">
        <w:rPr>
          <w:rFonts w:ascii="Times New Roman" w:hAnsi="Times New Roman"/>
          <w:sz w:val="24"/>
          <w:szCs w:val="24"/>
        </w:rPr>
        <w:instrText xml:space="preserve"> QUOTE </w:instrText>
      </w:r>
      <w:r w:rsidR="000B30A4">
        <w:rPr>
          <w:noProof/>
          <w:lang w:eastAsia="el-GR"/>
        </w:rPr>
        <w:drawing>
          <wp:inline distT="0" distB="0" distL="0" distR="0">
            <wp:extent cx="668020" cy="174625"/>
            <wp:effectExtent l="19050" t="0" r="0" b="0"/>
            <wp:docPr id="55" name="Εικόνα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9">
                      <a:clrChange>
                        <a:clrFrom>
                          <a:srgbClr val="FFFFFF"/>
                        </a:clrFrom>
                        <a:clrTo>
                          <a:srgbClr val="FFFFFF">
                            <a:alpha val="0"/>
                          </a:srgbClr>
                        </a:clrTo>
                      </a:clrChange>
                    </a:blip>
                    <a:srcRect/>
                    <a:stretch>
                      <a:fillRect/>
                    </a:stretch>
                  </pic:blipFill>
                  <pic:spPr bwMode="auto">
                    <a:xfrm>
                      <a:off x="0" y="0"/>
                      <a:ext cx="668020" cy="174625"/>
                    </a:xfrm>
                    <a:prstGeom prst="rect">
                      <a:avLst/>
                    </a:prstGeom>
                    <a:noFill/>
                    <a:ln w="9525">
                      <a:noFill/>
                      <a:miter lim="800000"/>
                      <a:headEnd/>
                      <a:tailEnd/>
                    </a:ln>
                  </pic:spPr>
                </pic:pic>
              </a:graphicData>
            </a:graphic>
          </wp:inline>
        </w:drawing>
      </w:r>
      <w:r w:rsidRPr="004E4781">
        <w:rPr>
          <w:rFonts w:ascii="Times New Roman" w:hAnsi="Times New Roman"/>
          <w:sz w:val="24"/>
          <w:szCs w:val="24"/>
        </w:rPr>
        <w:instrText xml:space="preserve"> </w:instrText>
      </w:r>
      <w:r w:rsidR="008039D0" w:rsidRPr="004E4781">
        <w:rPr>
          <w:rFonts w:ascii="Times New Roman" w:hAnsi="Times New Roman"/>
          <w:sz w:val="24"/>
          <w:szCs w:val="24"/>
        </w:rPr>
        <w:fldChar w:fldCharType="separate"/>
      </w:r>
      <w:r w:rsidR="000B30A4">
        <w:rPr>
          <w:noProof/>
          <w:lang w:eastAsia="el-GR"/>
        </w:rPr>
        <w:drawing>
          <wp:inline distT="0" distB="0" distL="0" distR="0">
            <wp:extent cx="668020" cy="174625"/>
            <wp:effectExtent l="19050" t="0" r="0" b="0"/>
            <wp:docPr id="56" name="Εικόνα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9">
                      <a:clrChange>
                        <a:clrFrom>
                          <a:srgbClr val="FFFFFF"/>
                        </a:clrFrom>
                        <a:clrTo>
                          <a:srgbClr val="FFFFFF">
                            <a:alpha val="0"/>
                          </a:srgbClr>
                        </a:clrTo>
                      </a:clrChange>
                    </a:blip>
                    <a:srcRect/>
                    <a:stretch>
                      <a:fillRect/>
                    </a:stretch>
                  </pic:blipFill>
                  <pic:spPr bwMode="auto">
                    <a:xfrm>
                      <a:off x="0" y="0"/>
                      <a:ext cx="668020" cy="174625"/>
                    </a:xfrm>
                    <a:prstGeom prst="rect">
                      <a:avLst/>
                    </a:prstGeom>
                    <a:noFill/>
                    <a:ln w="9525">
                      <a:noFill/>
                      <a:miter lim="800000"/>
                      <a:headEnd/>
                      <a:tailEnd/>
                    </a:ln>
                  </pic:spPr>
                </pic:pic>
              </a:graphicData>
            </a:graphic>
          </wp:inline>
        </w:drawing>
      </w:r>
      <w:r w:rsidR="008039D0" w:rsidRPr="004E4781">
        <w:rPr>
          <w:rFonts w:ascii="Times New Roman" w:hAnsi="Times New Roman"/>
          <w:sz w:val="24"/>
          <w:szCs w:val="24"/>
        </w:rPr>
        <w:fldChar w:fldCharType="end"/>
      </w:r>
      <w:r w:rsidRPr="004E4781">
        <w:rPr>
          <w:rFonts w:ascii="Times New Roman" w:hAnsi="Times New Roman"/>
          <w:sz w:val="24"/>
          <w:szCs w:val="24"/>
        </w:rPr>
        <w:t xml:space="preserve">  το </w:t>
      </w:r>
      <w:r w:rsidRPr="004E4781">
        <w:rPr>
          <w:rFonts w:ascii="Times New Roman" w:hAnsi="Times New Roman"/>
          <w:sz w:val="24"/>
          <w:szCs w:val="24"/>
          <w:lang w:val="en-US"/>
        </w:rPr>
        <w:t>z</w:t>
      </w:r>
      <w:r w:rsidRPr="004E4781">
        <w:rPr>
          <w:rFonts w:ascii="Times New Roman" w:hAnsi="Times New Roman"/>
          <w:sz w:val="24"/>
          <w:szCs w:val="24"/>
        </w:rPr>
        <w:t xml:space="preserve"> ανήκει σε αυτές τις τιμές άρα απορρίπτουμε την Η</w:t>
      </w:r>
      <w:r w:rsidRPr="004E4781">
        <w:rPr>
          <w:rFonts w:ascii="Times New Roman" w:hAnsi="Times New Roman"/>
          <w:sz w:val="24"/>
          <w:szCs w:val="24"/>
          <w:vertAlign w:val="subscript"/>
        </w:rPr>
        <w:t>0</w:t>
      </w:r>
      <w:r w:rsidRPr="004E4781">
        <w:rPr>
          <w:rFonts w:ascii="Times New Roman" w:hAnsi="Times New Roman"/>
          <w:sz w:val="24"/>
          <w:szCs w:val="24"/>
        </w:rPr>
        <w:t xml:space="preserve">: </w:t>
      </w:r>
      <w:r w:rsidRPr="004E4781">
        <w:rPr>
          <w:rFonts w:ascii="Times New Roman" w:hAnsi="Times New Roman"/>
          <w:sz w:val="24"/>
          <w:szCs w:val="24"/>
          <w:lang w:val="en-US"/>
        </w:rPr>
        <w:t>p</w:t>
      </w:r>
      <w:r w:rsidRPr="004E4781">
        <w:rPr>
          <w:rFonts w:ascii="Times New Roman" w:hAnsi="Times New Roman"/>
          <w:sz w:val="24"/>
          <w:szCs w:val="24"/>
        </w:rPr>
        <w:t>≥0,5 και δεχόμαστε την Η</w:t>
      </w:r>
      <w:r w:rsidRPr="004E4781">
        <w:rPr>
          <w:rFonts w:ascii="Times New Roman" w:hAnsi="Times New Roman"/>
          <w:sz w:val="24"/>
          <w:szCs w:val="24"/>
          <w:vertAlign w:val="subscript"/>
        </w:rPr>
        <w:t>1</w:t>
      </w:r>
      <w:r w:rsidRPr="004E4781">
        <w:rPr>
          <w:rFonts w:ascii="Times New Roman" w:hAnsi="Times New Roman"/>
          <w:sz w:val="24"/>
          <w:szCs w:val="24"/>
        </w:rPr>
        <w:t>: μ &lt; 0,5.</w:t>
      </w:r>
    </w:p>
    <w:p w:rsidR="00A50C66" w:rsidRPr="004E4781" w:rsidRDefault="00A50C66" w:rsidP="00AE4459">
      <w:pPr>
        <w:spacing w:line="360" w:lineRule="auto"/>
        <w:jc w:val="both"/>
        <w:rPr>
          <w:rFonts w:ascii="Times New Roman" w:hAnsi="Times New Roman"/>
          <w:sz w:val="24"/>
          <w:szCs w:val="24"/>
        </w:rPr>
      </w:pPr>
    </w:p>
    <w:p w:rsidR="00A50C66" w:rsidRPr="00B31D52" w:rsidRDefault="00A50C66" w:rsidP="00AE4459">
      <w:pPr>
        <w:spacing w:line="360" w:lineRule="auto"/>
        <w:jc w:val="both"/>
        <w:rPr>
          <w:rFonts w:ascii="Times New Roman" w:hAnsi="Times New Roman"/>
          <w:b/>
          <w:bCs/>
          <w:sz w:val="24"/>
          <w:szCs w:val="24"/>
        </w:rPr>
      </w:pPr>
      <w:r w:rsidRPr="00B31D52">
        <w:rPr>
          <w:rFonts w:ascii="Times New Roman" w:hAnsi="Times New Roman"/>
          <w:b/>
          <w:bCs/>
          <w:sz w:val="24"/>
          <w:szCs w:val="24"/>
        </w:rPr>
        <w:lastRenderedPageBreak/>
        <w:t>Ε. Ο έλεγχος της ακρίβειας των μετρήσεων</w:t>
      </w:r>
    </w:p>
    <w:p w:rsidR="00A50C66" w:rsidRDefault="00A50C66" w:rsidP="00AE4459">
      <w:pPr>
        <w:spacing w:line="360" w:lineRule="auto"/>
        <w:jc w:val="both"/>
        <w:rPr>
          <w:rFonts w:ascii="Times New Roman" w:hAnsi="Times New Roman"/>
          <w:sz w:val="24"/>
          <w:szCs w:val="24"/>
        </w:rPr>
      </w:pPr>
    </w:p>
    <w:p w:rsidR="00A50C66" w:rsidRDefault="00A50C66" w:rsidP="00AE4459">
      <w:pPr>
        <w:spacing w:line="360" w:lineRule="auto"/>
        <w:jc w:val="both"/>
        <w:rPr>
          <w:rFonts w:ascii="Times New Roman" w:hAnsi="Times New Roman"/>
          <w:sz w:val="24"/>
          <w:szCs w:val="24"/>
        </w:rPr>
      </w:pPr>
      <w:r>
        <w:rPr>
          <w:rFonts w:ascii="Times New Roman" w:hAnsi="Times New Roman"/>
          <w:sz w:val="24"/>
          <w:szCs w:val="24"/>
        </w:rPr>
        <w:t xml:space="preserve">Η ακρίβεια των μετρήσεων είναι κάτι πολύ σημαντικό στοιχείο μιας επιτυχημένης έρευνας και, ενδεχομένως, επιτυγχάνεται δύσκολα. Και αυτό συμβαίνει διότι μπορεί να υπάρξουν λάθη που να αφορούν, είτε τις μεταβλητές, είτε λάθη συστηματικά που είναι, συνήθως, αποτέλεσμα μεροληψίας. </w:t>
      </w:r>
    </w:p>
    <w:p w:rsidR="00A50C66" w:rsidRDefault="00A50C66" w:rsidP="001D4743">
      <w:pPr>
        <w:spacing w:line="360" w:lineRule="auto"/>
        <w:jc w:val="both"/>
        <w:rPr>
          <w:rFonts w:ascii="Times New Roman" w:hAnsi="Times New Roman"/>
          <w:sz w:val="24"/>
          <w:szCs w:val="24"/>
        </w:rPr>
      </w:pPr>
      <w:r>
        <w:rPr>
          <w:rFonts w:ascii="Times New Roman" w:hAnsi="Times New Roman"/>
          <w:sz w:val="24"/>
          <w:szCs w:val="24"/>
        </w:rPr>
        <w:t xml:space="preserve">Για να ελεγχθεί η ακρίβεια των μετρήσεων, θα πρέπει να ελεγχθεί η </w:t>
      </w:r>
      <w:r w:rsidRPr="00AE6B64">
        <w:rPr>
          <w:rFonts w:ascii="Times New Roman" w:hAnsi="Times New Roman"/>
          <w:i/>
          <w:iCs/>
          <w:sz w:val="24"/>
          <w:szCs w:val="24"/>
        </w:rPr>
        <w:t>εγκυρότητά</w:t>
      </w:r>
      <w:r>
        <w:rPr>
          <w:rFonts w:ascii="Times New Roman" w:hAnsi="Times New Roman"/>
          <w:sz w:val="24"/>
          <w:szCs w:val="24"/>
        </w:rPr>
        <w:t xml:space="preserve"> τους. Η εγκυρότητα είναι η ικανότητα του μέτρου να μετρά αυτό ακριβώς που πρέπει να μετρηθεί βάσει των στόχων της έρευνας. Υπάρχουν τέσσερα είδη εγκυρότητας (</w:t>
      </w:r>
      <w:r>
        <w:rPr>
          <w:rFonts w:ascii="Times New Roman" w:hAnsi="Times New Roman"/>
          <w:sz w:val="24"/>
          <w:szCs w:val="24"/>
          <w:lang w:val="en-US"/>
        </w:rPr>
        <w:t>validity</w:t>
      </w:r>
      <w:r w:rsidRPr="001A4913">
        <w:rPr>
          <w:rFonts w:ascii="Times New Roman" w:hAnsi="Times New Roman"/>
          <w:sz w:val="24"/>
          <w:szCs w:val="24"/>
        </w:rPr>
        <w:t>)</w:t>
      </w:r>
      <w:r>
        <w:rPr>
          <w:rFonts w:ascii="Times New Roman" w:hAnsi="Times New Roman"/>
          <w:sz w:val="24"/>
          <w:szCs w:val="24"/>
        </w:rPr>
        <w:t>:</w:t>
      </w:r>
    </w:p>
    <w:p w:rsidR="00A50C66" w:rsidRDefault="00A50C66" w:rsidP="00AE4459">
      <w:pPr>
        <w:spacing w:line="360" w:lineRule="auto"/>
        <w:jc w:val="both"/>
        <w:rPr>
          <w:rFonts w:ascii="Times New Roman" w:hAnsi="Times New Roman"/>
          <w:sz w:val="24"/>
          <w:szCs w:val="24"/>
        </w:rPr>
      </w:pPr>
      <w:r>
        <w:rPr>
          <w:rFonts w:ascii="Times New Roman" w:hAnsi="Times New Roman"/>
          <w:sz w:val="24"/>
          <w:szCs w:val="24"/>
        </w:rPr>
        <w:t xml:space="preserve">1. </w:t>
      </w:r>
      <w:r w:rsidRPr="00750E39">
        <w:rPr>
          <w:rFonts w:ascii="Times New Roman" w:hAnsi="Times New Roman"/>
          <w:i/>
          <w:iCs/>
          <w:sz w:val="24"/>
          <w:szCs w:val="24"/>
        </w:rPr>
        <w:t>Εγκυρότητα περιεχομένου (</w:t>
      </w:r>
      <w:r w:rsidRPr="00750E39">
        <w:rPr>
          <w:rFonts w:ascii="Times New Roman" w:hAnsi="Times New Roman"/>
          <w:i/>
          <w:iCs/>
          <w:sz w:val="24"/>
          <w:szCs w:val="24"/>
          <w:lang w:val="en-US"/>
        </w:rPr>
        <w:t>content</w:t>
      </w:r>
      <w:r w:rsidRPr="00750E39">
        <w:rPr>
          <w:rFonts w:ascii="Times New Roman" w:hAnsi="Times New Roman"/>
          <w:i/>
          <w:iCs/>
          <w:sz w:val="24"/>
          <w:szCs w:val="24"/>
        </w:rPr>
        <w:t xml:space="preserve"> </w:t>
      </w:r>
      <w:r w:rsidRPr="00750E39">
        <w:rPr>
          <w:rFonts w:ascii="Times New Roman" w:hAnsi="Times New Roman"/>
          <w:i/>
          <w:iCs/>
          <w:sz w:val="24"/>
          <w:szCs w:val="24"/>
          <w:lang w:val="en-US"/>
        </w:rPr>
        <w:t>validity</w:t>
      </w:r>
      <w:r w:rsidRPr="00750E39">
        <w:rPr>
          <w:rFonts w:ascii="Times New Roman" w:hAnsi="Times New Roman"/>
          <w:i/>
          <w:iCs/>
          <w:sz w:val="24"/>
          <w:szCs w:val="24"/>
        </w:rPr>
        <w:t>)</w:t>
      </w:r>
    </w:p>
    <w:p w:rsidR="00A50C66" w:rsidRDefault="00A50C66" w:rsidP="00750E39">
      <w:pPr>
        <w:spacing w:line="360" w:lineRule="auto"/>
        <w:jc w:val="both"/>
        <w:rPr>
          <w:rFonts w:ascii="Times New Roman" w:hAnsi="Times New Roman"/>
          <w:sz w:val="24"/>
          <w:szCs w:val="24"/>
        </w:rPr>
      </w:pPr>
      <w:r>
        <w:rPr>
          <w:rFonts w:ascii="Times New Roman" w:hAnsi="Times New Roman"/>
          <w:sz w:val="24"/>
          <w:szCs w:val="24"/>
        </w:rPr>
        <w:t xml:space="preserve">Είναι ο βαθμός στον οποίο το μέτρο (δηλαδή, οι ερωτήσεις μιας κλίμακας ή του ερωτηματολογίου) δίνει την εκτίμηση (δηλαδή, αναπαριστά και περιγράφει επαρκώς) το περιεχόμενο της μεταβλητής που ερευνάται. Για παράδειγμα, μια ερώτηση η οποία αναφέρεται στη συνολική ικανοποίηση των πελατών από ένα συγκεκριμένο </w:t>
      </w:r>
      <w:r>
        <w:rPr>
          <w:rFonts w:ascii="Times New Roman" w:hAnsi="Times New Roman"/>
          <w:sz w:val="24"/>
          <w:szCs w:val="24"/>
          <w:lang w:val="en-US"/>
        </w:rPr>
        <w:t>super</w:t>
      </w:r>
      <w:r w:rsidRPr="001D4743">
        <w:rPr>
          <w:rFonts w:ascii="Times New Roman" w:hAnsi="Times New Roman"/>
          <w:sz w:val="24"/>
          <w:szCs w:val="24"/>
        </w:rPr>
        <w:t xml:space="preserve"> </w:t>
      </w:r>
      <w:r>
        <w:rPr>
          <w:rFonts w:ascii="Times New Roman" w:hAnsi="Times New Roman"/>
          <w:sz w:val="24"/>
          <w:szCs w:val="24"/>
          <w:lang w:val="en-US"/>
        </w:rPr>
        <w:t>market</w:t>
      </w:r>
      <w:r>
        <w:rPr>
          <w:rFonts w:ascii="Times New Roman" w:hAnsi="Times New Roman"/>
          <w:sz w:val="24"/>
          <w:szCs w:val="24"/>
        </w:rPr>
        <w:t xml:space="preserve">, δε θεωρείται έγκυρη (ως προς το περιεχόμενο) αν παραλείπει ορισμένα χαρακτηριστικά τα οποία συνθέτουν την ικανοποίηση του πελάτη από το συγκριμένο </w:t>
      </w:r>
      <w:r>
        <w:rPr>
          <w:rFonts w:ascii="Times New Roman" w:hAnsi="Times New Roman"/>
          <w:sz w:val="24"/>
          <w:szCs w:val="24"/>
          <w:lang w:val="en-US"/>
        </w:rPr>
        <w:t>super</w:t>
      </w:r>
      <w:r w:rsidRPr="001D4743">
        <w:rPr>
          <w:rFonts w:ascii="Times New Roman" w:hAnsi="Times New Roman"/>
          <w:sz w:val="24"/>
          <w:szCs w:val="24"/>
        </w:rPr>
        <w:t xml:space="preserve"> </w:t>
      </w:r>
      <w:r>
        <w:rPr>
          <w:rFonts w:ascii="Times New Roman" w:hAnsi="Times New Roman"/>
          <w:sz w:val="24"/>
          <w:szCs w:val="24"/>
          <w:lang w:val="en-US"/>
        </w:rPr>
        <w:t>market</w:t>
      </w:r>
      <w:r>
        <w:rPr>
          <w:rFonts w:ascii="Times New Roman" w:hAnsi="Times New Roman"/>
          <w:sz w:val="24"/>
          <w:szCs w:val="24"/>
        </w:rPr>
        <w:t xml:space="preserve"> (π.χ. η ταχύτητα εξυπηρέτησης στα ταμεία, η συμπεριφορά του προσωπικού, η ύπαρξη χώρου στάθμευσης κ.λ.π.).</w:t>
      </w:r>
    </w:p>
    <w:p w:rsidR="00A50C66" w:rsidRPr="00750E39" w:rsidRDefault="00A50C66" w:rsidP="00AE4459">
      <w:pPr>
        <w:spacing w:line="360" w:lineRule="auto"/>
        <w:jc w:val="both"/>
        <w:rPr>
          <w:rFonts w:ascii="Times New Roman" w:hAnsi="Times New Roman"/>
          <w:sz w:val="24"/>
          <w:szCs w:val="24"/>
        </w:rPr>
      </w:pPr>
      <w:r>
        <w:rPr>
          <w:rFonts w:ascii="Times New Roman" w:hAnsi="Times New Roman"/>
          <w:sz w:val="24"/>
          <w:szCs w:val="24"/>
        </w:rPr>
        <w:t>2. Εγκυρότητα κριτηρίου (</w:t>
      </w:r>
      <w:r>
        <w:rPr>
          <w:rFonts w:ascii="Times New Roman" w:hAnsi="Times New Roman"/>
          <w:sz w:val="24"/>
          <w:szCs w:val="24"/>
          <w:lang w:val="en-US"/>
        </w:rPr>
        <w:t>criterion</w:t>
      </w:r>
      <w:r w:rsidRPr="00750E39">
        <w:rPr>
          <w:rFonts w:ascii="Times New Roman" w:hAnsi="Times New Roman"/>
          <w:sz w:val="24"/>
          <w:szCs w:val="24"/>
        </w:rPr>
        <w:t>-</w:t>
      </w:r>
      <w:r>
        <w:rPr>
          <w:rFonts w:ascii="Times New Roman" w:hAnsi="Times New Roman"/>
          <w:sz w:val="24"/>
          <w:szCs w:val="24"/>
          <w:lang w:val="en-US"/>
        </w:rPr>
        <w:t>related</w:t>
      </w:r>
      <w:r w:rsidRPr="00750E39">
        <w:rPr>
          <w:rFonts w:ascii="Times New Roman" w:hAnsi="Times New Roman"/>
          <w:sz w:val="24"/>
          <w:szCs w:val="24"/>
        </w:rPr>
        <w:t xml:space="preserve"> </w:t>
      </w:r>
      <w:r>
        <w:rPr>
          <w:rFonts w:ascii="Times New Roman" w:hAnsi="Times New Roman"/>
          <w:sz w:val="24"/>
          <w:szCs w:val="24"/>
          <w:lang w:val="en-US"/>
        </w:rPr>
        <w:t>validity</w:t>
      </w:r>
      <w:r w:rsidRPr="00750E39">
        <w:rPr>
          <w:rFonts w:ascii="Times New Roman" w:hAnsi="Times New Roman"/>
          <w:sz w:val="24"/>
          <w:szCs w:val="24"/>
        </w:rPr>
        <w:t>)</w:t>
      </w:r>
      <w:r>
        <w:rPr>
          <w:rFonts w:ascii="Times New Roman" w:hAnsi="Times New Roman"/>
          <w:sz w:val="24"/>
          <w:szCs w:val="24"/>
        </w:rPr>
        <w:t xml:space="preserve"> - έχει δύο μορφές:</w:t>
      </w:r>
    </w:p>
    <w:p w:rsidR="00A50C66" w:rsidRPr="00AE6B64" w:rsidRDefault="00A50C66" w:rsidP="00AE4459">
      <w:pPr>
        <w:spacing w:line="360" w:lineRule="auto"/>
        <w:jc w:val="both"/>
        <w:rPr>
          <w:rFonts w:ascii="Times New Roman" w:hAnsi="Times New Roman"/>
          <w:sz w:val="24"/>
          <w:szCs w:val="24"/>
        </w:rPr>
      </w:pPr>
      <w:r>
        <w:rPr>
          <w:rFonts w:ascii="Times New Roman" w:hAnsi="Times New Roman"/>
          <w:sz w:val="24"/>
          <w:szCs w:val="24"/>
        </w:rPr>
        <w:t>2.1 Εγκυρότητα συμφωνίας – σύγκλισης (</w:t>
      </w:r>
      <w:r>
        <w:rPr>
          <w:rFonts w:ascii="Times New Roman" w:hAnsi="Times New Roman"/>
          <w:sz w:val="24"/>
          <w:szCs w:val="24"/>
          <w:lang w:val="en-US"/>
        </w:rPr>
        <w:t>concurrent</w:t>
      </w:r>
      <w:r w:rsidRPr="00AE6B64">
        <w:rPr>
          <w:rFonts w:ascii="Times New Roman" w:hAnsi="Times New Roman"/>
          <w:sz w:val="24"/>
          <w:szCs w:val="24"/>
        </w:rPr>
        <w:t xml:space="preserve"> </w:t>
      </w:r>
      <w:r>
        <w:rPr>
          <w:rFonts w:ascii="Times New Roman" w:hAnsi="Times New Roman"/>
          <w:sz w:val="24"/>
          <w:szCs w:val="24"/>
          <w:lang w:val="en-US"/>
        </w:rPr>
        <w:t>validity</w:t>
      </w:r>
      <w:r w:rsidRPr="00AE6B64">
        <w:rPr>
          <w:rFonts w:ascii="Times New Roman" w:hAnsi="Times New Roman"/>
          <w:sz w:val="24"/>
          <w:szCs w:val="24"/>
        </w:rPr>
        <w:t>)</w:t>
      </w:r>
    </w:p>
    <w:p w:rsidR="00A50C66" w:rsidRPr="00AE2D4B" w:rsidRDefault="00A50C66" w:rsidP="00750E39">
      <w:pPr>
        <w:spacing w:line="360" w:lineRule="auto"/>
        <w:jc w:val="both"/>
        <w:rPr>
          <w:rFonts w:ascii="Times New Roman" w:hAnsi="Times New Roman"/>
          <w:sz w:val="24"/>
          <w:szCs w:val="24"/>
        </w:rPr>
      </w:pPr>
      <w:r>
        <w:rPr>
          <w:rFonts w:ascii="Times New Roman" w:hAnsi="Times New Roman"/>
          <w:sz w:val="24"/>
          <w:szCs w:val="24"/>
        </w:rPr>
        <w:t xml:space="preserve">Για να διαπιστωθεί αυτή, γίνεται σύγκριση των αποτελεσμάτων του ερωτηματολογίου μας (δηλαδή, αν συμφωνούν / συγκλίνουν) με τα αποτελέσματα άλλων ερωτηματολογίων των οποίων η εγκυρότητα είναι γνωστή («κριτήρια»). </w:t>
      </w:r>
    </w:p>
    <w:p w:rsidR="00A50C66" w:rsidRDefault="00A50C66" w:rsidP="00AE4459">
      <w:pPr>
        <w:spacing w:line="360" w:lineRule="auto"/>
        <w:jc w:val="both"/>
        <w:rPr>
          <w:rFonts w:ascii="Times New Roman" w:hAnsi="Times New Roman"/>
          <w:sz w:val="24"/>
          <w:szCs w:val="24"/>
        </w:rPr>
      </w:pPr>
      <w:r>
        <w:rPr>
          <w:rFonts w:ascii="Times New Roman" w:hAnsi="Times New Roman"/>
          <w:sz w:val="24"/>
          <w:szCs w:val="24"/>
        </w:rPr>
        <w:t>2.2</w:t>
      </w:r>
      <w:r w:rsidRPr="00AE2D4B">
        <w:rPr>
          <w:rFonts w:ascii="Times New Roman" w:hAnsi="Times New Roman"/>
          <w:sz w:val="24"/>
          <w:szCs w:val="24"/>
        </w:rPr>
        <w:t xml:space="preserve"> </w:t>
      </w:r>
      <w:r>
        <w:rPr>
          <w:rFonts w:ascii="Times New Roman" w:hAnsi="Times New Roman"/>
          <w:sz w:val="24"/>
          <w:szCs w:val="24"/>
        </w:rPr>
        <w:t>Εγκυρότητα</w:t>
      </w:r>
      <w:r w:rsidRPr="00AE2D4B">
        <w:rPr>
          <w:rFonts w:ascii="Times New Roman" w:hAnsi="Times New Roman"/>
          <w:sz w:val="24"/>
          <w:szCs w:val="24"/>
        </w:rPr>
        <w:t xml:space="preserve"> </w:t>
      </w:r>
      <w:r>
        <w:rPr>
          <w:rFonts w:ascii="Times New Roman" w:hAnsi="Times New Roman"/>
          <w:sz w:val="24"/>
          <w:szCs w:val="24"/>
        </w:rPr>
        <w:t>πρόβλεψης</w:t>
      </w:r>
      <w:r w:rsidRPr="00AE2D4B">
        <w:rPr>
          <w:rFonts w:ascii="Times New Roman" w:hAnsi="Times New Roman"/>
          <w:sz w:val="24"/>
          <w:szCs w:val="24"/>
        </w:rPr>
        <w:t xml:space="preserve"> (</w:t>
      </w:r>
      <w:r>
        <w:rPr>
          <w:rFonts w:ascii="Times New Roman" w:hAnsi="Times New Roman"/>
          <w:sz w:val="24"/>
          <w:szCs w:val="24"/>
          <w:lang w:val="en-US"/>
        </w:rPr>
        <w:t>predictive</w:t>
      </w:r>
      <w:r w:rsidRPr="00AE2D4B">
        <w:rPr>
          <w:rFonts w:ascii="Times New Roman" w:hAnsi="Times New Roman"/>
          <w:sz w:val="24"/>
          <w:szCs w:val="24"/>
        </w:rPr>
        <w:t xml:space="preserve"> </w:t>
      </w:r>
      <w:r>
        <w:rPr>
          <w:rFonts w:ascii="Times New Roman" w:hAnsi="Times New Roman"/>
          <w:sz w:val="24"/>
          <w:szCs w:val="24"/>
          <w:lang w:val="en-US"/>
        </w:rPr>
        <w:t>validity</w:t>
      </w:r>
      <w:r w:rsidRPr="00AE2D4B">
        <w:rPr>
          <w:rFonts w:ascii="Times New Roman" w:hAnsi="Times New Roman"/>
          <w:sz w:val="24"/>
          <w:szCs w:val="24"/>
        </w:rPr>
        <w:t>)</w:t>
      </w:r>
    </w:p>
    <w:p w:rsidR="00A50C66" w:rsidRDefault="00A50C66" w:rsidP="00AE4459">
      <w:pPr>
        <w:spacing w:line="360" w:lineRule="auto"/>
        <w:jc w:val="both"/>
        <w:rPr>
          <w:rFonts w:ascii="Times New Roman" w:hAnsi="Times New Roman"/>
          <w:sz w:val="24"/>
          <w:szCs w:val="24"/>
        </w:rPr>
      </w:pPr>
      <w:r>
        <w:rPr>
          <w:rFonts w:ascii="Times New Roman" w:hAnsi="Times New Roman"/>
          <w:sz w:val="24"/>
          <w:szCs w:val="24"/>
        </w:rPr>
        <w:t>Αυτή εξετάζει το κατά πόσο μια σημερινή μέτρηση από τις ερωτήσεις του ερωτηματολογίου και οι αντίστοιχες προβλέψεις / εκτιμήσεις για την εξέλιξη μιας μεταβλητής, θα μπορούν να επιβεβαιωθούν (ισχύουν) και στο μέλλον. Για παράδειγμα, ερωτήσεις που εξέταζαν την στάση των καταναλωτών απέναντι στα διαφημιστικά μηνύματα τη δεκαετία του 1970, είναι αμφίβολο αν μπορούν να χρησιμοποιηθούν σήμερα για να εξετάσουν την ίδια μεταβλητή.</w:t>
      </w:r>
    </w:p>
    <w:p w:rsidR="00A50C66" w:rsidRDefault="00A50C66" w:rsidP="00AE4459">
      <w:pPr>
        <w:spacing w:line="360" w:lineRule="auto"/>
        <w:jc w:val="both"/>
        <w:rPr>
          <w:rFonts w:ascii="Times New Roman" w:hAnsi="Times New Roman"/>
          <w:sz w:val="24"/>
          <w:szCs w:val="24"/>
        </w:rPr>
      </w:pPr>
      <w:r>
        <w:rPr>
          <w:rFonts w:ascii="Times New Roman" w:hAnsi="Times New Roman"/>
          <w:sz w:val="24"/>
          <w:szCs w:val="24"/>
        </w:rPr>
        <w:lastRenderedPageBreak/>
        <w:t xml:space="preserve">3. Εγκυρότητα κατασκευής </w:t>
      </w:r>
      <w:r w:rsidRPr="00AE6B64">
        <w:rPr>
          <w:rFonts w:ascii="Times New Roman" w:hAnsi="Times New Roman"/>
          <w:sz w:val="24"/>
          <w:szCs w:val="24"/>
        </w:rPr>
        <w:t>(</w:t>
      </w:r>
      <w:r>
        <w:rPr>
          <w:rFonts w:ascii="Times New Roman" w:hAnsi="Times New Roman"/>
          <w:sz w:val="24"/>
          <w:szCs w:val="24"/>
          <w:lang w:val="en-US"/>
        </w:rPr>
        <w:t>construct</w:t>
      </w:r>
      <w:r w:rsidRPr="00AE6B64">
        <w:rPr>
          <w:rFonts w:ascii="Times New Roman" w:hAnsi="Times New Roman"/>
          <w:sz w:val="24"/>
          <w:szCs w:val="24"/>
        </w:rPr>
        <w:t xml:space="preserve"> </w:t>
      </w:r>
      <w:r>
        <w:rPr>
          <w:rFonts w:ascii="Times New Roman" w:hAnsi="Times New Roman"/>
          <w:sz w:val="24"/>
          <w:szCs w:val="24"/>
          <w:lang w:val="en-US"/>
        </w:rPr>
        <w:t>validity</w:t>
      </w:r>
      <w:r>
        <w:rPr>
          <w:rFonts w:ascii="Times New Roman" w:hAnsi="Times New Roman"/>
          <w:sz w:val="24"/>
          <w:szCs w:val="24"/>
        </w:rPr>
        <w:t>)</w:t>
      </w:r>
    </w:p>
    <w:p w:rsidR="00A50C66" w:rsidRDefault="00A50C66" w:rsidP="004C2E7A">
      <w:pPr>
        <w:spacing w:line="360" w:lineRule="auto"/>
        <w:jc w:val="both"/>
        <w:rPr>
          <w:rFonts w:ascii="Times New Roman" w:hAnsi="Times New Roman"/>
          <w:sz w:val="24"/>
          <w:szCs w:val="24"/>
        </w:rPr>
      </w:pPr>
      <w:r>
        <w:rPr>
          <w:rFonts w:ascii="Times New Roman" w:hAnsi="Times New Roman"/>
          <w:sz w:val="24"/>
          <w:szCs w:val="24"/>
        </w:rPr>
        <w:t xml:space="preserve">Εξετάζει τον βαθμό στον οποίο το ερωτηματολόγιο μετρά τα χαρακτηριστικά τα οποία συνθέτουν μια θεωρητική κατασκευή που αφορά στην ανθρώπινη συμπεριφορά. Δεν εξετάζει μόνο αν το μέτρο είναι κατάλληλο αλλά το για ποιον λόγο είναι κατάλληλο. Είναι η πιο δύσκολη μορφή εγκυρότητας λόγω του ότι είναι σύνθετη. </w:t>
      </w:r>
    </w:p>
    <w:p w:rsidR="00A50C66" w:rsidRDefault="00A50C66" w:rsidP="00AE4459">
      <w:pPr>
        <w:spacing w:line="360" w:lineRule="auto"/>
        <w:jc w:val="both"/>
        <w:rPr>
          <w:rFonts w:ascii="Times New Roman" w:hAnsi="Times New Roman"/>
          <w:sz w:val="24"/>
          <w:szCs w:val="24"/>
        </w:rPr>
      </w:pPr>
      <w:r>
        <w:rPr>
          <w:rFonts w:ascii="Times New Roman" w:hAnsi="Times New Roman"/>
          <w:sz w:val="24"/>
          <w:szCs w:val="24"/>
        </w:rPr>
        <w:t>4. Εγκυρότητα φαινομενική (ή όψεως)</w:t>
      </w:r>
    </w:p>
    <w:p w:rsidR="00A50C66" w:rsidRDefault="00A50C66" w:rsidP="00AE4459">
      <w:pPr>
        <w:spacing w:line="360" w:lineRule="auto"/>
        <w:jc w:val="both"/>
        <w:rPr>
          <w:rFonts w:ascii="Times New Roman" w:hAnsi="Times New Roman"/>
          <w:sz w:val="24"/>
          <w:szCs w:val="24"/>
        </w:rPr>
      </w:pPr>
      <w:r>
        <w:rPr>
          <w:rFonts w:ascii="Times New Roman" w:hAnsi="Times New Roman"/>
          <w:sz w:val="24"/>
          <w:szCs w:val="24"/>
        </w:rPr>
        <w:t xml:space="preserve">Εξετάζει τον βαθμό στον οποίο ένα ερωτηματολόγιο φαίνεται να μετρά αυτό που ισχυρίζεται ότι μετρά βάσει των στόχων της έρευνας. Είναι αρκετά υποκειμενική διότι το ερωτηματολόγιο δίνεται προς συμπλήρωση σε ειδικούς ώστε να αποφανθούν αν είναι λειτουργικό και «λογικό». </w:t>
      </w:r>
    </w:p>
    <w:p w:rsidR="00A50C66" w:rsidRPr="00AE6B64" w:rsidRDefault="00A50C66" w:rsidP="00AE4459">
      <w:pPr>
        <w:spacing w:line="360" w:lineRule="auto"/>
        <w:jc w:val="both"/>
        <w:rPr>
          <w:rFonts w:ascii="Times New Roman" w:hAnsi="Times New Roman"/>
          <w:sz w:val="24"/>
          <w:szCs w:val="24"/>
        </w:rPr>
      </w:pPr>
    </w:p>
    <w:p w:rsidR="00A50C66" w:rsidRPr="004F774A" w:rsidRDefault="00A50C66" w:rsidP="00AE4459">
      <w:pPr>
        <w:spacing w:line="360" w:lineRule="auto"/>
        <w:jc w:val="both"/>
        <w:rPr>
          <w:rFonts w:ascii="Times New Roman" w:hAnsi="Times New Roman"/>
          <w:sz w:val="24"/>
          <w:szCs w:val="24"/>
        </w:rPr>
      </w:pPr>
      <w:r>
        <w:rPr>
          <w:rFonts w:ascii="Times New Roman" w:hAnsi="Times New Roman"/>
          <w:sz w:val="24"/>
          <w:szCs w:val="24"/>
        </w:rPr>
        <w:t>Οι πιο πάνω μέθοδοι πρέπει να συνοδεύονται και από τον έλεγχο της αξιοπιστίας (</w:t>
      </w:r>
      <w:r>
        <w:rPr>
          <w:rFonts w:ascii="Times New Roman" w:hAnsi="Times New Roman"/>
          <w:sz w:val="24"/>
          <w:szCs w:val="24"/>
          <w:lang w:val="en-US"/>
        </w:rPr>
        <w:t>reliability</w:t>
      </w:r>
      <w:r>
        <w:rPr>
          <w:rFonts w:ascii="Times New Roman" w:hAnsi="Times New Roman"/>
          <w:sz w:val="24"/>
          <w:szCs w:val="24"/>
        </w:rPr>
        <w:t xml:space="preserve">) του ερωτηματολογίου. Η αξιοπιστία αφορά στο αν υπάρχει λάθος μεταβλητής στη μέτρηση. Δηλαδή, εκφράζει τη δυνατότητα του ερωτηματολογίου να δώσει αποτελέσματα απαλλαγμένα από σφάλματα μέτρησης. Τα σφάλματα μέτρησης είναι απόρροια της επίδρασης συνθηκών του περιβάλλοντος (κοινωνικών, οικονομικών, τεχνολογικών κ.ά.) αλλά και του χρόνου. Γενικά, λέμε ότι ένα ερωτηματολόγιο χαρακτηρίζεται από αξιοπιστία όταν επανειλημμένες μετρήσεις της ίδιας ακριβώς μεταβλητής, δίνουν τα ίδια ή περίπου τα ίδια αποτελέσματα.  </w:t>
      </w:r>
    </w:p>
    <w:p w:rsidR="00A50C66" w:rsidRPr="00AE6B64" w:rsidRDefault="00A50C66" w:rsidP="00AE6B64">
      <w:pPr>
        <w:jc w:val="both"/>
        <w:rPr>
          <w:rFonts w:ascii="Times New Roman" w:hAnsi="Times New Roman"/>
          <w:sz w:val="24"/>
          <w:szCs w:val="24"/>
        </w:rPr>
      </w:pPr>
    </w:p>
    <w:p w:rsidR="00A50C66" w:rsidRPr="00AE6B64" w:rsidRDefault="00A50C66" w:rsidP="00AE6B64">
      <w:pPr>
        <w:jc w:val="both"/>
        <w:rPr>
          <w:rFonts w:ascii="Times New Roman" w:hAnsi="Times New Roman"/>
          <w:sz w:val="24"/>
          <w:szCs w:val="24"/>
        </w:rPr>
      </w:pPr>
    </w:p>
    <w:p w:rsidR="00A50C66" w:rsidRPr="00AE6B64" w:rsidRDefault="00A50C66" w:rsidP="00AE6B64">
      <w:pPr>
        <w:jc w:val="both"/>
        <w:rPr>
          <w:rFonts w:ascii="Times New Roman" w:hAnsi="Times New Roman"/>
          <w:sz w:val="24"/>
          <w:szCs w:val="24"/>
        </w:rPr>
      </w:pPr>
    </w:p>
    <w:p w:rsidR="00A50C66" w:rsidRPr="00AE6B64" w:rsidRDefault="00A50C66" w:rsidP="00AE6B64">
      <w:pPr>
        <w:tabs>
          <w:tab w:val="left" w:pos="1245"/>
        </w:tabs>
        <w:jc w:val="both"/>
        <w:rPr>
          <w:rFonts w:ascii="Times New Roman" w:hAnsi="Times New Roman"/>
          <w:sz w:val="24"/>
          <w:szCs w:val="24"/>
        </w:rPr>
      </w:pPr>
    </w:p>
    <w:p w:rsidR="00A50C66" w:rsidRPr="00AE6B64" w:rsidRDefault="00A50C66" w:rsidP="00AE6B64">
      <w:pPr>
        <w:jc w:val="both"/>
        <w:rPr>
          <w:rFonts w:ascii="Times New Roman" w:hAnsi="Times New Roman"/>
          <w:sz w:val="24"/>
          <w:szCs w:val="24"/>
        </w:rPr>
      </w:pPr>
    </w:p>
    <w:sectPr w:rsidR="00A50C66" w:rsidRPr="00AE6B64" w:rsidSect="00761253">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0A56"/>
    <w:multiLevelType w:val="hybridMultilevel"/>
    <w:tmpl w:val="4E20BA60"/>
    <w:lvl w:ilvl="0" w:tplc="93FA7C18">
      <w:start w:val="1"/>
      <w:numFmt w:val="bullet"/>
      <w:lvlText w:val="•"/>
      <w:lvlJc w:val="left"/>
      <w:pPr>
        <w:tabs>
          <w:tab w:val="num" w:pos="720"/>
        </w:tabs>
        <w:ind w:left="720" w:hanging="360"/>
      </w:pPr>
      <w:rPr>
        <w:rFonts w:ascii="Times New Roman" w:hAnsi="Times New Roman" w:hint="default"/>
      </w:rPr>
    </w:lvl>
    <w:lvl w:ilvl="1" w:tplc="15B0798C">
      <w:start w:val="1"/>
      <w:numFmt w:val="bullet"/>
      <w:lvlText w:val="•"/>
      <w:lvlJc w:val="left"/>
      <w:pPr>
        <w:tabs>
          <w:tab w:val="num" w:pos="1440"/>
        </w:tabs>
        <w:ind w:left="1440" w:hanging="360"/>
      </w:pPr>
      <w:rPr>
        <w:rFonts w:ascii="Times New Roman" w:hAnsi="Times New Roman" w:hint="default"/>
      </w:rPr>
    </w:lvl>
    <w:lvl w:ilvl="2" w:tplc="8ED4BF94">
      <w:start w:val="1"/>
      <w:numFmt w:val="bullet"/>
      <w:lvlText w:val="•"/>
      <w:lvlJc w:val="left"/>
      <w:pPr>
        <w:tabs>
          <w:tab w:val="num" w:pos="2160"/>
        </w:tabs>
        <w:ind w:left="2160" w:hanging="360"/>
      </w:pPr>
      <w:rPr>
        <w:rFonts w:ascii="Times New Roman" w:hAnsi="Times New Roman" w:hint="default"/>
      </w:rPr>
    </w:lvl>
    <w:lvl w:ilvl="3" w:tplc="0C7E77E6">
      <w:start w:val="1"/>
      <w:numFmt w:val="bullet"/>
      <w:lvlText w:val="•"/>
      <w:lvlJc w:val="left"/>
      <w:pPr>
        <w:tabs>
          <w:tab w:val="num" w:pos="2880"/>
        </w:tabs>
        <w:ind w:left="2880" w:hanging="360"/>
      </w:pPr>
      <w:rPr>
        <w:rFonts w:ascii="Times New Roman" w:hAnsi="Times New Roman" w:hint="default"/>
      </w:rPr>
    </w:lvl>
    <w:lvl w:ilvl="4" w:tplc="14EC22FA">
      <w:start w:val="1"/>
      <w:numFmt w:val="bullet"/>
      <w:lvlText w:val="•"/>
      <w:lvlJc w:val="left"/>
      <w:pPr>
        <w:tabs>
          <w:tab w:val="num" w:pos="3600"/>
        </w:tabs>
        <w:ind w:left="3600" w:hanging="360"/>
      </w:pPr>
      <w:rPr>
        <w:rFonts w:ascii="Times New Roman" w:hAnsi="Times New Roman" w:hint="default"/>
      </w:rPr>
    </w:lvl>
    <w:lvl w:ilvl="5" w:tplc="1E8E86D6">
      <w:start w:val="1"/>
      <w:numFmt w:val="bullet"/>
      <w:lvlText w:val="•"/>
      <w:lvlJc w:val="left"/>
      <w:pPr>
        <w:tabs>
          <w:tab w:val="num" w:pos="4320"/>
        </w:tabs>
        <w:ind w:left="4320" w:hanging="360"/>
      </w:pPr>
      <w:rPr>
        <w:rFonts w:ascii="Times New Roman" w:hAnsi="Times New Roman" w:hint="default"/>
      </w:rPr>
    </w:lvl>
    <w:lvl w:ilvl="6" w:tplc="5A70F1C2">
      <w:start w:val="1"/>
      <w:numFmt w:val="bullet"/>
      <w:lvlText w:val="•"/>
      <w:lvlJc w:val="left"/>
      <w:pPr>
        <w:tabs>
          <w:tab w:val="num" w:pos="5040"/>
        </w:tabs>
        <w:ind w:left="5040" w:hanging="360"/>
      </w:pPr>
      <w:rPr>
        <w:rFonts w:ascii="Times New Roman" w:hAnsi="Times New Roman" w:hint="default"/>
      </w:rPr>
    </w:lvl>
    <w:lvl w:ilvl="7" w:tplc="512204D2">
      <w:start w:val="1"/>
      <w:numFmt w:val="bullet"/>
      <w:lvlText w:val="•"/>
      <w:lvlJc w:val="left"/>
      <w:pPr>
        <w:tabs>
          <w:tab w:val="num" w:pos="5760"/>
        </w:tabs>
        <w:ind w:left="5760" w:hanging="360"/>
      </w:pPr>
      <w:rPr>
        <w:rFonts w:ascii="Times New Roman" w:hAnsi="Times New Roman" w:hint="default"/>
      </w:rPr>
    </w:lvl>
    <w:lvl w:ilvl="8" w:tplc="469A02F0">
      <w:start w:val="1"/>
      <w:numFmt w:val="bullet"/>
      <w:lvlText w:val="•"/>
      <w:lvlJc w:val="left"/>
      <w:pPr>
        <w:tabs>
          <w:tab w:val="num" w:pos="6480"/>
        </w:tabs>
        <w:ind w:left="6480" w:hanging="360"/>
      </w:pPr>
      <w:rPr>
        <w:rFonts w:ascii="Times New Roman" w:hAnsi="Times New Roman" w:hint="default"/>
      </w:rPr>
    </w:lvl>
  </w:abstractNum>
  <w:abstractNum w:abstractNumId="1">
    <w:nsid w:val="07C06F3F"/>
    <w:multiLevelType w:val="hybridMultilevel"/>
    <w:tmpl w:val="B98CAAD2"/>
    <w:lvl w:ilvl="0" w:tplc="04080001">
      <w:start w:val="1"/>
      <w:numFmt w:val="bullet"/>
      <w:lvlText w:val=""/>
      <w:lvlJc w:val="left"/>
      <w:pPr>
        <w:ind w:left="780" w:hanging="360"/>
      </w:pPr>
      <w:rPr>
        <w:rFonts w:ascii="Symbol" w:hAnsi="Symbol" w:hint="default"/>
      </w:rPr>
    </w:lvl>
    <w:lvl w:ilvl="1" w:tplc="04080003">
      <w:start w:val="1"/>
      <w:numFmt w:val="bullet"/>
      <w:lvlText w:val="o"/>
      <w:lvlJc w:val="left"/>
      <w:pPr>
        <w:ind w:left="1500" w:hanging="360"/>
      </w:pPr>
      <w:rPr>
        <w:rFonts w:ascii="Courier New" w:hAnsi="Courier New" w:hint="default"/>
      </w:rPr>
    </w:lvl>
    <w:lvl w:ilvl="2" w:tplc="04080005">
      <w:start w:val="1"/>
      <w:numFmt w:val="bullet"/>
      <w:lvlText w:val=""/>
      <w:lvlJc w:val="left"/>
      <w:pPr>
        <w:ind w:left="2220" w:hanging="360"/>
      </w:pPr>
      <w:rPr>
        <w:rFonts w:ascii="Wingdings" w:hAnsi="Wingdings" w:hint="default"/>
      </w:rPr>
    </w:lvl>
    <w:lvl w:ilvl="3" w:tplc="04080001">
      <w:start w:val="1"/>
      <w:numFmt w:val="bullet"/>
      <w:lvlText w:val=""/>
      <w:lvlJc w:val="left"/>
      <w:pPr>
        <w:ind w:left="2940" w:hanging="360"/>
      </w:pPr>
      <w:rPr>
        <w:rFonts w:ascii="Symbol" w:hAnsi="Symbol" w:hint="default"/>
      </w:rPr>
    </w:lvl>
    <w:lvl w:ilvl="4" w:tplc="04080003">
      <w:start w:val="1"/>
      <w:numFmt w:val="bullet"/>
      <w:lvlText w:val="o"/>
      <w:lvlJc w:val="left"/>
      <w:pPr>
        <w:ind w:left="3660" w:hanging="360"/>
      </w:pPr>
      <w:rPr>
        <w:rFonts w:ascii="Courier New" w:hAnsi="Courier New" w:hint="default"/>
      </w:rPr>
    </w:lvl>
    <w:lvl w:ilvl="5" w:tplc="04080005">
      <w:start w:val="1"/>
      <w:numFmt w:val="bullet"/>
      <w:lvlText w:val=""/>
      <w:lvlJc w:val="left"/>
      <w:pPr>
        <w:ind w:left="4380" w:hanging="360"/>
      </w:pPr>
      <w:rPr>
        <w:rFonts w:ascii="Wingdings" w:hAnsi="Wingdings" w:hint="default"/>
      </w:rPr>
    </w:lvl>
    <w:lvl w:ilvl="6" w:tplc="04080001">
      <w:start w:val="1"/>
      <w:numFmt w:val="bullet"/>
      <w:lvlText w:val=""/>
      <w:lvlJc w:val="left"/>
      <w:pPr>
        <w:ind w:left="5100" w:hanging="360"/>
      </w:pPr>
      <w:rPr>
        <w:rFonts w:ascii="Symbol" w:hAnsi="Symbol" w:hint="default"/>
      </w:rPr>
    </w:lvl>
    <w:lvl w:ilvl="7" w:tplc="04080003">
      <w:start w:val="1"/>
      <w:numFmt w:val="bullet"/>
      <w:lvlText w:val="o"/>
      <w:lvlJc w:val="left"/>
      <w:pPr>
        <w:ind w:left="5820" w:hanging="360"/>
      </w:pPr>
      <w:rPr>
        <w:rFonts w:ascii="Courier New" w:hAnsi="Courier New" w:hint="default"/>
      </w:rPr>
    </w:lvl>
    <w:lvl w:ilvl="8" w:tplc="04080005">
      <w:start w:val="1"/>
      <w:numFmt w:val="bullet"/>
      <w:lvlText w:val=""/>
      <w:lvlJc w:val="left"/>
      <w:pPr>
        <w:ind w:left="6540" w:hanging="360"/>
      </w:pPr>
      <w:rPr>
        <w:rFonts w:ascii="Wingdings" w:hAnsi="Wingdings" w:hint="default"/>
      </w:rPr>
    </w:lvl>
  </w:abstractNum>
  <w:abstractNum w:abstractNumId="2">
    <w:nsid w:val="0E6027A6"/>
    <w:multiLevelType w:val="hybridMultilevel"/>
    <w:tmpl w:val="76703C96"/>
    <w:lvl w:ilvl="0" w:tplc="FFFFFFFF">
      <w:start w:val="1"/>
      <w:numFmt w:val="bullet"/>
      <w:lvlText w:val="o"/>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3">
    <w:nsid w:val="0F2B06AE"/>
    <w:multiLevelType w:val="hybridMultilevel"/>
    <w:tmpl w:val="D68E8886"/>
    <w:lvl w:ilvl="0" w:tplc="04080003">
      <w:start w:val="1"/>
      <w:numFmt w:val="bullet"/>
      <w:lvlText w:val="•"/>
      <w:lvlJc w:val="left"/>
      <w:pPr>
        <w:tabs>
          <w:tab w:val="num" w:pos="720"/>
        </w:tabs>
        <w:ind w:left="720" w:hanging="360"/>
      </w:pPr>
      <w:rPr>
        <w:rFonts w:ascii="Times New Roman" w:hAnsi="Times New Roman" w:hint="default"/>
      </w:rPr>
    </w:lvl>
    <w:lvl w:ilvl="1" w:tplc="04080003">
      <w:start w:val="1"/>
      <w:numFmt w:val="bullet"/>
      <w:lvlText w:val="•"/>
      <w:lvlJc w:val="left"/>
      <w:pPr>
        <w:tabs>
          <w:tab w:val="num" w:pos="1440"/>
        </w:tabs>
        <w:ind w:left="1440" w:hanging="360"/>
      </w:pPr>
      <w:rPr>
        <w:rFonts w:ascii="Times New Roman" w:hAnsi="Times New Roman" w:hint="default"/>
      </w:rPr>
    </w:lvl>
    <w:lvl w:ilvl="2" w:tplc="04080005">
      <w:start w:val="1"/>
      <w:numFmt w:val="bullet"/>
      <w:lvlText w:val="•"/>
      <w:lvlJc w:val="left"/>
      <w:pPr>
        <w:tabs>
          <w:tab w:val="num" w:pos="2160"/>
        </w:tabs>
        <w:ind w:left="2160" w:hanging="360"/>
      </w:pPr>
      <w:rPr>
        <w:rFonts w:ascii="Times New Roman" w:hAnsi="Times New Roman" w:hint="default"/>
      </w:rPr>
    </w:lvl>
    <w:lvl w:ilvl="3" w:tplc="04080001">
      <w:start w:val="1"/>
      <w:numFmt w:val="bullet"/>
      <w:lvlText w:val="•"/>
      <w:lvlJc w:val="left"/>
      <w:pPr>
        <w:tabs>
          <w:tab w:val="num" w:pos="2880"/>
        </w:tabs>
        <w:ind w:left="2880" w:hanging="360"/>
      </w:pPr>
      <w:rPr>
        <w:rFonts w:ascii="Times New Roman" w:hAnsi="Times New Roman" w:hint="default"/>
      </w:rPr>
    </w:lvl>
    <w:lvl w:ilvl="4" w:tplc="04080003">
      <w:start w:val="1"/>
      <w:numFmt w:val="bullet"/>
      <w:lvlText w:val="•"/>
      <w:lvlJc w:val="left"/>
      <w:pPr>
        <w:tabs>
          <w:tab w:val="num" w:pos="3600"/>
        </w:tabs>
        <w:ind w:left="3600" w:hanging="360"/>
      </w:pPr>
      <w:rPr>
        <w:rFonts w:ascii="Times New Roman" w:hAnsi="Times New Roman" w:hint="default"/>
      </w:rPr>
    </w:lvl>
    <w:lvl w:ilvl="5" w:tplc="04080005">
      <w:start w:val="1"/>
      <w:numFmt w:val="bullet"/>
      <w:lvlText w:val="•"/>
      <w:lvlJc w:val="left"/>
      <w:pPr>
        <w:tabs>
          <w:tab w:val="num" w:pos="4320"/>
        </w:tabs>
        <w:ind w:left="4320" w:hanging="360"/>
      </w:pPr>
      <w:rPr>
        <w:rFonts w:ascii="Times New Roman" w:hAnsi="Times New Roman" w:hint="default"/>
      </w:rPr>
    </w:lvl>
    <w:lvl w:ilvl="6" w:tplc="04080001">
      <w:start w:val="1"/>
      <w:numFmt w:val="bullet"/>
      <w:lvlText w:val="•"/>
      <w:lvlJc w:val="left"/>
      <w:pPr>
        <w:tabs>
          <w:tab w:val="num" w:pos="5040"/>
        </w:tabs>
        <w:ind w:left="5040" w:hanging="360"/>
      </w:pPr>
      <w:rPr>
        <w:rFonts w:ascii="Times New Roman" w:hAnsi="Times New Roman" w:hint="default"/>
      </w:rPr>
    </w:lvl>
    <w:lvl w:ilvl="7" w:tplc="04080003">
      <w:start w:val="1"/>
      <w:numFmt w:val="bullet"/>
      <w:lvlText w:val="•"/>
      <w:lvlJc w:val="left"/>
      <w:pPr>
        <w:tabs>
          <w:tab w:val="num" w:pos="5760"/>
        </w:tabs>
        <w:ind w:left="5760" w:hanging="360"/>
      </w:pPr>
      <w:rPr>
        <w:rFonts w:ascii="Times New Roman" w:hAnsi="Times New Roman" w:hint="default"/>
      </w:rPr>
    </w:lvl>
    <w:lvl w:ilvl="8" w:tplc="04080005">
      <w:start w:val="1"/>
      <w:numFmt w:val="bullet"/>
      <w:lvlText w:val="•"/>
      <w:lvlJc w:val="left"/>
      <w:pPr>
        <w:tabs>
          <w:tab w:val="num" w:pos="6480"/>
        </w:tabs>
        <w:ind w:left="6480" w:hanging="360"/>
      </w:pPr>
      <w:rPr>
        <w:rFonts w:ascii="Times New Roman" w:hAnsi="Times New Roman" w:hint="default"/>
      </w:rPr>
    </w:lvl>
  </w:abstractNum>
  <w:abstractNum w:abstractNumId="4">
    <w:nsid w:val="0F851A65"/>
    <w:multiLevelType w:val="hybridMultilevel"/>
    <w:tmpl w:val="B38CAAB4"/>
    <w:lvl w:ilvl="0" w:tplc="153CFA0E">
      <w:start w:val="1"/>
      <w:numFmt w:val="bullet"/>
      <w:lvlText w:val="•"/>
      <w:lvlJc w:val="left"/>
      <w:pPr>
        <w:tabs>
          <w:tab w:val="num" w:pos="720"/>
        </w:tabs>
        <w:ind w:left="720" w:hanging="360"/>
      </w:pPr>
      <w:rPr>
        <w:rFonts w:ascii="Arial" w:hAnsi="Arial" w:hint="default"/>
      </w:rPr>
    </w:lvl>
    <w:lvl w:ilvl="1" w:tplc="96DC1FA2">
      <w:start w:val="1"/>
      <w:numFmt w:val="bullet"/>
      <w:lvlText w:val="•"/>
      <w:lvlJc w:val="left"/>
      <w:pPr>
        <w:tabs>
          <w:tab w:val="num" w:pos="1440"/>
        </w:tabs>
        <w:ind w:left="1440" w:hanging="360"/>
      </w:pPr>
      <w:rPr>
        <w:rFonts w:ascii="Arial" w:hAnsi="Arial" w:hint="default"/>
      </w:rPr>
    </w:lvl>
    <w:lvl w:ilvl="2" w:tplc="EBC0C254">
      <w:start w:val="1"/>
      <w:numFmt w:val="bullet"/>
      <w:lvlText w:val="•"/>
      <w:lvlJc w:val="left"/>
      <w:pPr>
        <w:tabs>
          <w:tab w:val="num" w:pos="2160"/>
        </w:tabs>
        <w:ind w:left="2160" w:hanging="360"/>
      </w:pPr>
      <w:rPr>
        <w:rFonts w:ascii="Arial" w:hAnsi="Arial" w:hint="default"/>
      </w:rPr>
    </w:lvl>
    <w:lvl w:ilvl="3" w:tplc="91D29DA0">
      <w:start w:val="1"/>
      <w:numFmt w:val="bullet"/>
      <w:lvlText w:val="•"/>
      <w:lvlJc w:val="left"/>
      <w:pPr>
        <w:tabs>
          <w:tab w:val="num" w:pos="2880"/>
        </w:tabs>
        <w:ind w:left="2880" w:hanging="360"/>
      </w:pPr>
      <w:rPr>
        <w:rFonts w:ascii="Arial" w:hAnsi="Arial" w:hint="default"/>
      </w:rPr>
    </w:lvl>
    <w:lvl w:ilvl="4" w:tplc="817CEB32">
      <w:start w:val="1"/>
      <w:numFmt w:val="bullet"/>
      <w:lvlText w:val="•"/>
      <w:lvlJc w:val="left"/>
      <w:pPr>
        <w:tabs>
          <w:tab w:val="num" w:pos="3600"/>
        </w:tabs>
        <w:ind w:left="3600" w:hanging="360"/>
      </w:pPr>
      <w:rPr>
        <w:rFonts w:ascii="Arial" w:hAnsi="Arial" w:hint="default"/>
      </w:rPr>
    </w:lvl>
    <w:lvl w:ilvl="5" w:tplc="7CA8D8A0">
      <w:start w:val="1"/>
      <w:numFmt w:val="bullet"/>
      <w:lvlText w:val="•"/>
      <w:lvlJc w:val="left"/>
      <w:pPr>
        <w:tabs>
          <w:tab w:val="num" w:pos="4320"/>
        </w:tabs>
        <w:ind w:left="4320" w:hanging="360"/>
      </w:pPr>
      <w:rPr>
        <w:rFonts w:ascii="Arial" w:hAnsi="Arial" w:hint="default"/>
      </w:rPr>
    </w:lvl>
    <w:lvl w:ilvl="6" w:tplc="0CF8E128">
      <w:start w:val="1"/>
      <w:numFmt w:val="bullet"/>
      <w:lvlText w:val="•"/>
      <w:lvlJc w:val="left"/>
      <w:pPr>
        <w:tabs>
          <w:tab w:val="num" w:pos="5040"/>
        </w:tabs>
        <w:ind w:left="5040" w:hanging="360"/>
      </w:pPr>
      <w:rPr>
        <w:rFonts w:ascii="Arial" w:hAnsi="Arial" w:hint="default"/>
      </w:rPr>
    </w:lvl>
    <w:lvl w:ilvl="7" w:tplc="3A448F70">
      <w:start w:val="1"/>
      <w:numFmt w:val="bullet"/>
      <w:lvlText w:val="•"/>
      <w:lvlJc w:val="left"/>
      <w:pPr>
        <w:tabs>
          <w:tab w:val="num" w:pos="5760"/>
        </w:tabs>
        <w:ind w:left="5760" w:hanging="360"/>
      </w:pPr>
      <w:rPr>
        <w:rFonts w:ascii="Arial" w:hAnsi="Arial" w:hint="default"/>
      </w:rPr>
    </w:lvl>
    <w:lvl w:ilvl="8" w:tplc="4A12111A">
      <w:start w:val="1"/>
      <w:numFmt w:val="bullet"/>
      <w:lvlText w:val="•"/>
      <w:lvlJc w:val="left"/>
      <w:pPr>
        <w:tabs>
          <w:tab w:val="num" w:pos="6480"/>
        </w:tabs>
        <w:ind w:left="6480" w:hanging="360"/>
      </w:pPr>
      <w:rPr>
        <w:rFonts w:ascii="Arial" w:hAnsi="Arial" w:hint="default"/>
      </w:rPr>
    </w:lvl>
  </w:abstractNum>
  <w:abstractNum w:abstractNumId="5">
    <w:nsid w:val="10E974DE"/>
    <w:multiLevelType w:val="hybridMultilevel"/>
    <w:tmpl w:val="7C1837D2"/>
    <w:lvl w:ilvl="0" w:tplc="60807830">
      <w:start w:val="1"/>
      <w:numFmt w:val="bullet"/>
      <w:lvlText w:val="–"/>
      <w:lvlJc w:val="left"/>
      <w:pPr>
        <w:tabs>
          <w:tab w:val="num" w:pos="720"/>
        </w:tabs>
        <w:ind w:left="720" w:hanging="360"/>
      </w:pPr>
      <w:rPr>
        <w:rFonts w:ascii="Times New Roman" w:hAnsi="Times New Roman" w:hint="default"/>
      </w:rPr>
    </w:lvl>
    <w:lvl w:ilvl="1" w:tplc="322AE31E">
      <w:start w:val="1"/>
      <w:numFmt w:val="bullet"/>
      <w:lvlText w:val="–"/>
      <w:lvlJc w:val="left"/>
      <w:pPr>
        <w:tabs>
          <w:tab w:val="num" w:pos="1440"/>
        </w:tabs>
        <w:ind w:left="1440" w:hanging="360"/>
      </w:pPr>
      <w:rPr>
        <w:rFonts w:ascii="Times New Roman" w:hAnsi="Times New Roman" w:hint="default"/>
      </w:rPr>
    </w:lvl>
    <w:lvl w:ilvl="2" w:tplc="A1AA8F9C">
      <w:start w:val="1"/>
      <w:numFmt w:val="bullet"/>
      <w:lvlText w:val="–"/>
      <w:lvlJc w:val="left"/>
      <w:pPr>
        <w:tabs>
          <w:tab w:val="num" w:pos="2160"/>
        </w:tabs>
        <w:ind w:left="2160" w:hanging="360"/>
      </w:pPr>
      <w:rPr>
        <w:rFonts w:ascii="Times New Roman" w:hAnsi="Times New Roman" w:hint="default"/>
      </w:rPr>
    </w:lvl>
    <w:lvl w:ilvl="3" w:tplc="00C03D7C">
      <w:start w:val="1"/>
      <w:numFmt w:val="bullet"/>
      <w:lvlText w:val="–"/>
      <w:lvlJc w:val="left"/>
      <w:pPr>
        <w:tabs>
          <w:tab w:val="num" w:pos="2880"/>
        </w:tabs>
        <w:ind w:left="2880" w:hanging="360"/>
      </w:pPr>
      <w:rPr>
        <w:rFonts w:ascii="Times New Roman" w:hAnsi="Times New Roman" w:hint="default"/>
      </w:rPr>
    </w:lvl>
    <w:lvl w:ilvl="4" w:tplc="46E661D2">
      <w:numFmt w:val="none"/>
      <w:lvlText w:val=""/>
      <w:lvlJc w:val="left"/>
      <w:pPr>
        <w:tabs>
          <w:tab w:val="num" w:pos="360"/>
        </w:tabs>
      </w:pPr>
      <w:rPr>
        <w:rFonts w:cs="Times New Roman"/>
      </w:rPr>
    </w:lvl>
    <w:lvl w:ilvl="5" w:tplc="493CD2D0">
      <w:start w:val="1"/>
      <w:numFmt w:val="bullet"/>
      <w:lvlText w:val="–"/>
      <w:lvlJc w:val="left"/>
      <w:pPr>
        <w:tabs>
          <w:tab w:val="num" w:pos="4320"/>
        </w:tabs>
        <w:ind w:left="4320" w:hanging="360"/>
      </w:pPr>
      <w:rPr>
        <w:rFonts w:ascii="Times New Roman" w:hAnsi="Times New Roman" w:hint="default"/>
      </w:rPr>
    </w:lvl>
    <w:lvl w:ilvl="6" w:tplc="F84E7272">
      <w:start w:val="1"/>
      <w:numFmt w:val="bullet"/>
      <w:lvlText w:val="–"/>
      <w:lvlJc w:val="left"/>
      <w:pPr>
        <w:tabs>
          <w:tab w:val="num" w:pos="5040"/>
        </w:tabs>
        <w:ind w:left="5040" w:hanging="360"/>
      </w:pPr>
      <w:rPr>
        <w:rFonts w:ascii="Times New Roman" w:hAnsi="Times New Roman" w:hint="default"/>
      </w:rPr>
    </w:lvl>
    <w:lvl w:ilvl="7" w:tplc="1E2A8A3A">
      <w:start w:val="1"/>
      <w:numFmt w:val="bullet"/>
      <w:lvlText w:val="–"/>
      <w:lvlJc w:val="left"/>
      <w:pPr>
        <w:tabs>
          <w:tab w:val="num" w:pos="5760"/>
        </w:tabs>
        <w:ind w:left="5760" w:hanging="360"/>
      </w:pPr>
      <w:rPr>
        <w:rFonts w:ascii="Times New Roman" w:hAnsi="Times New Roman" w:hint="default"/>
      </w:rPr>
    </w:lvl>
    <w:lvl w:ilvl="8" w:tplc="5F2EF8C8">
      <w:start w:val="1"/>
      <w:numFmt w:val="bullet"/>
      <w:lvlText w:val="–"/>
      <w:lvlJc w:val="left"/>
      <w:pPr>
        <w:tabs>
          <w:tab w:val="num" w:pos="6480"/>
        </w:tabs>
        <w:ind w:left="6480" w:hanging="360"/>
      </w:pPr>
      <w:rPr>
        <w:rFonts w:ascii="Times New Roman" w:hAnsi="Times New Roman" w:hint="default"/>
      </w:rPr>
    </w:lvl>
  </w:abstractNum>
  <w:abstractNum w:abstractNumId="6">
    <w:nsid w:val="151448C6"/>
    <w:multiLevelType w:val="hybridMultilevel"/>
    <w:tmpl w:val="6E728158"/>
    <w:lvl w:ilvl="0" w:tplc="D0CCACD4">
      <w:start w:val="1"/>
      <w:numFmt w:val="bullet"/>
      <w:lvlText w:val="•"/>
      <w:lvlJc w:val="left"/>
      <w:pPr>
        <w:tabs>
          <w:tab w:val="num" w:pos="360"/>
        </w:tabs>
        <w:ind w:left="360" w:hanging="360"/>
      </w:pPr>
      <w:rPr>
        <w:rFonts w:ascii="Arial" w:hAnsi="Arial" w:hint="default"/>
      </w:rPr>
    </w:lvl>
    <w:lvl w:ilvl="1" w:tplc="ED2C39B2">
      <w:start w:val="1"/>
      <w:numFmt w:val="bullet"/>
      <w:lvlText w:val="•"/>
      <w:lvlJc w:val="left"/>
      <w:pPr>
        <w:tabs>
          <w:tab w:val="num" w:pos="1080"/>
        </w:tabs>
        <w:ind w:left="1080" w:hanging="360"/>
      </w:pPr>
      <w:rPr>
        <w:rFonts w:ascii="Arial" w:hAnsi="Arial" w:hint="default"/>
      </w:rPr>
    </w:lvl>
    <w:lvl w:ilvl="2" w:tplc="D0784AE2">
      <w:start w:val="1"/>
      <w:numFmt w:val="bullet"/>
      <w:lvlText w:val="•"/>
      <w:lvlJc w:val="left"/>
      <w:pPr>
        <w:tabs>
          <w:tab w:val="num" w:pos="1800"/>
        </w:tabs>
        <w:ind w:left="1800" w:hanging="360"/>
      </w:pPr>
      <w:rPr>
        <w:rFonts w:ascii="Arial" w:hAnsi="Arial" w:hint="default"/>
      </w:rPr>
    </w:lvl>
    <w:lvl w:ilvl="3" w:tplc="564E5254">
      <w:start w:val="1"/>
      <w:numFmt w:val="bullet"/>
      <w:lvlText w:val="•"/>
      <w:lvlJc w:val="left"/>
      <w:pPr>
        <w:tabs>
          <w:tab w:val="num" w:pos="2520"/>
        </w:tabs>
        <w:ind w:left="2520" w:hanging="360"/>
      </w:pPr>
      <w:rPr>
        <w:rFonts w:ascii="Arial" w:hAnsi="Arial" w:hint="default"/>
      </w:rPr>
    </w:lvl>
    <w:lvl w:ilvl="4" w:tplc="D8C0C0D8">
      <w:start w:val="1"/>
      <w:numFmt w:val="bullet"/>
      <w:lvlText w:val="•"/>
      <w:lvlJc w:val="left"/>
      <w:pPr>
        <w:tabs>
          <w:tab w:val="num" w:pos="3240"/>
        </w:tabs>
        <w:ind w:left="3240" w:hanging="360"/>
      </w:pPr>
      <w:rPr>
        <w:rFonts w:ascii="Arial" w:hAnsi="Arial" w:hint="default"/>
      </w:rPr>
    </w:lvl>
    <w:lvl w:ilvl="5" w:tplc="9448F3EC">
      <w:start w:val="1"/>
      <w:numFmt w:val="bullet"/>
      <w:lvlText w:val="•"/>
      <w:lvlJc w:val="left"/>
      <w:pPr>
        <w:tabs>
          <w:tab w:val="num" w:pos="3960"/>
        </w:tabs>
        <w:ind w:left="3960" w:hanging="360"/>
      </w:pPr>
      <w:rPr>
        <w:rFonts w:ascii="Arial" w:hAnsi="Arial" w:hint="default"/>
      </w:rPr>
    </w:lvl>
    <w:lvl w:ilvl="6" w:tplc="2B4A42B6">
      <w:start w:val="1"/>
      <w:numFmt w:val="bullet"/>
      <w:lvlText w:val="•"/>
      <w:lvlJc w:val="left"/>
      <w:pPr>
        <w:tabs>
          <w:tab w:val="num" w:pos="4680"/>
        </w:tabs>
        <w:ind w:left="4680" w:hanging="360"/>
      </w:pPr>
      <w:rPr>
        <w:rFonts w:ascii="Arial" w:hAnsi="Arial" w:hint="default"/>
      </w:rPr>
    </w:lvl>
    <w:lvl w:ilvl="7" w:tplc="CB8C7004">
      <w:start w:val="1"/>
      <w:numFmt w:val="bullet"/>
      <w:lvlText w:val="•"/>
      <w:lvlJc w:val="left"/>
      <w:pPr>
        <w:tabs>
          <w:tab w:val="num" w:pos="5400"/>
        </w:tabs>
        <w:ind w:left="5400" w:hanging="360"/>
      </w:pPr>
      <w:rPr>
        <w:rFonts w:ascii="Arial" w:hAnsi="Arial" w:hint="default"/>
      </w:rPr>
    </w:lvl>
    <w:lvl w:ilvl="8" w:tplc="E23A7C36">
      <w:start w:val="1"/>
      <w:numFmt w:val="bullet"/>
      <w:lvlText w:val="•"/>
      <w:lvlJc w:val="left"/>
      <w:pPr>
        <w:tabs>
          <w:tab w:val="num" w:pos="6120"/>
        </w:tabs>
        <w:ind w:left="6120" w:hanging="360"/>
      </w:pPr>
      <w:rPr>
        <w:rFonts w:ascii="Arial" w:hAnsi="Arial" w:hint="default"/>
      </w:rPr>
    </w:lvl>
  </w:abstractNum>
  <w:abstractNum w:abstractNumId="7">
    <w:nsid w:val="16822E2D"/>
    <w:multiLevelType w:val="hybridMultilevel"/>
    <w:tmpl w:val="50568186"/>
    <w:lvl w:ilvl="0" w:tplc="D19CECB6">
      <w:start w:val="1"/>
      <w:numFmt w:val="bullet"/>
      <w:lvlText w:val="•"/>
      <w:lvlJc w:val="left"/>
      <w:pPr>
        <w:tabs>
          <w:tab w:val="num" w:pos="720"/>
        </w:tabs>
        <w:ind w:left="720" w:hanging="360"/>
      </w:pPr>
      <w:rPr>
        <w:rFonts w:ascii="Times New Roman" w:hAnsi="Times New Roman" w:hint="default"/>
      </w:rPr>
    </w:lvl>
    <w:lvl w:ilvl="1" w:tplc="C1B6E226">
      <w:start w:val="1"/>
      <w:numFmt w:val="bullet"/>
      <w:lvlText w:val="•"/>
      <w:lvlJc w:val="left"/>
      <w:pPr>
        <w:tabs>
          <w:tab w:val="num" w:pos="1440"/>
        </w:tabs>
        <w:ind w:left="1440" w:hanging="360"/>
      </w:pPr>
      <w:rPr>
        <w:rFonts w:ascii="Times New Roman" w:hAnsi="Times New Roman" w:hint="default"/>
      </w:rPr>
    </w:lvl>
    <w:lvl w:ilvl="2" w:tplc="8C784D54">
      <w:start w:val="1"/>
      <w:numFmt w:val="bullet"/>
      <w:lvlText w:val="•"/>
      <w:lvlJc w:val="left"/>
      <w:pPr>
        <w:tabs>
          <w:tab w:val="num" w:pos="2160"/>
        </w:tabs>
        <w:ind w:left="2160" w:hanging="360"/>
      </w:pPr>
      <w:rPr>
        <w:rFonts w:ascii="Times New Roman" w:hAnsi="Times New Roman" w:hint="default"/>
      </w:rPr>
    </w:lvl>
    <w:lvl w:ilvl="3" w:tplc="167AA788">
      <w:start w:val="1"/>
      <w:numFmt w:val="bullet"/>
      <w:lvlText w:val="•"/>
      <w:lvlJc w:val="left"/>
      <w:pPr>
        <w:tabs>
          <w:tab w:val="num" w:pos="2880"/>
        </w:tabs>
        <w:ind w:left="2880" w:hanging="360"/>
      </w:pPr>
      <w:rPr>
        <w:rFonts w:ascii="Times New Roman" w:hAnsi="Times New Roman" w:hint="default"/>
      </w:rPr>
    </w:lvl>
    <w:lvl w:ilvl="4" w:tplc="9FD41BD0">
      <w:start w:val="1"/>
      <w:numFmt w:val="bullet"/>
      <w:lvlText w:val="•"/>
      <w:lvlJc w:val="left"/>
      <w:pPr>
        <w:tabs>
          <w:tab w:val="num" w:pos="3600"/>
        </w:tabs>
        <w:ind w:left="3600" w:hanging="360"/>
      </w:pPr>
      <w:rPr>
        <w:rFonts w:ascii="Times New Roman" w:hAnsi="Times New Roman" w:hint="default"/>
      </w:rPr>
    </w:lvl>
    <w:lvl w:ilvl="5" w:tplc="731A1C94">
      <w:start w:val="1"/>
      <w:numFmt w:val="bullet"/>
      <w:lvlText w:val="•"/>
      <w:lvlJc w:val="left"/>
      <w:pPr>
        <w:tabs>
          <w:tab w:val="num" w:pos="4320"/>
        </w:tabs>
        <w:ind w:left="4320" w:hanging="360"/>
      </w:pPr>
      <w:rPr>
        <w:rFonts w:ascii="Times New Roman" w:hAnsi="Times New Roman" w:hint="default"/>
      </w:rPr>
    </w:lvl>
    <w:lvl w:ilvl="6" w:tplc="BB74E276">
      <w:start w:val="1"/>
      <w:numFmt w:val="bullet"/>
      <w:lvlText w:val="•"/>
      <w:lvlJc w:val="left"/>
      <w:pPr>
        <w:tabs>
          <w:tab w:val="num" w:pos="5040"/>
        </w:tabs>
        <w:ind w:left="5040" w:hanging="360"/>
      </w:pPr>
      <w:rPr>
        <w:rFonts w:ascii="Times New Roman" w:hAnsi="Times New Roman" w:hint="default"/>
      </w:rPr>
    </w:lvl>
    <w:lvl w:ilvl="7" w:tplc="53F6859C">
      <w:start w:val="1"/>
      <w:numFmt w:val="bullet"/>
      <w:lvlText w:val="•"/>
      <w:lvlJc w:val="left"/>
      <w:pPr>
        <w:tabs>
          <w:tab w:val="num" w:pos="5760"/>
        </w:tabs>
        <w:ind w:left="5760" w:hanging="360"/>
      </w:pPr>
      <w:rPr>
        <w:rFonts w:ascii="Times New Roman" w:hAnsi="Times New Roman" w:hint="default"/>
      </w:rPr>
    </w:lvl>
    <w:lvl w:ilvl="8" w:tplc="56A0BAA6">
      <w:start w:val="1"/>
      <w:numFmt w:val="bullet"/>
      <w:lvlText w:val="•"/>
      <w:lvlJc w:val="left"/>
      <w:pPr>
        <w:tabs>
          <w:tab w:val="num" w:pos="6480"/>
        </w:tabs>
        <w:ind w:left="6480" w:hanging="360"/>
      </w:pPr>
      <w:rPr>
        <w:rFonts w:ascii="Times New Roman" w:hAnsi="Times New Roman" w:hint="default"/>
      </w:rPr>
    </w:lvl>
  </w:abstractNum>
  <w:abstractNum w:abstractNumId="8">
    <w:nsid w:val="168A5157"/>
    <w:multiLevelType w:val="hybridMultilevel"/>
    <w:tmpl w:val="808CE684"/>
    <w:lvl w:ilvl="0" w:tplc="0408000F">
      <w:start w:val="1"/>
      <w:numFmt w:val="decimal"/>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9">
    <w:nsid w:val="16FA23AC"/>
    <w:multiLevelType w:val="hybridMultilevel"/>
    <w:tmpl w:val="8C229D10"/>
    <w:lvl w:ilvl="0" w:tplc="5EDA45CE">
      <w:start w:val="1"/>
      <w:numFmt w:val="bullet"/>
      <w:lvlText w:val=""/>
      <w:lvlJc w:val="left"/>
      <w:pPr>
        <w:ind w:left="1080" w:hanging="360"/>
      </w:pPr>
      <w:rPr>
        <w:rFonts w:ascii="Symbol" w:hAnsi="Symbol" w:hint="default"/>
      </w:rPr>
    </w:lvl>
    <w:lvl w:ilvl="1" w:tplc="75C6933C">
      <w:start w:val="1"/>
      <w:numFmt w:val="bullet"/>
      <w:lvlText w:val="o"/>
      <w:lvlJc w:val="left"/>
      <w:pPr>
        <w:ind w:left="1800" w:hanging="360"/>
      </w:pPr>
      <w:rPr>
        <w:rFonts w:ascii="Courier New" w:hAnsi="Courier New" w:hint="default"/>
      </w:rPr>
    </w:lvl>
    <w:lvl w:ilvl="2" w:tplc="D128819C">
      <w:start w:val="1"/>
      <w:numFmt w:val="bullet"/>
      <w:lvlText w:val=""/>
      <w:lvlJc w:val="left"/>
      <w:pPr>
        <w:ind w:left="2520" w:hanging="360"/>
      </w:pPr>
      <w:rPr>
        <w:rFonts w:ascii="Wingdings" w:hAnsi="Wingdings" w:hint="default"/>
      </w:rPr>
    </w:lvl>
    <w:lvl w:ilvl="3" w:tplc="D6D42EA6">
      <w:start w:val="1"/>
      <w:numFmt w:val="bullet"/>
      <w:lvlText w:val=""/>
      <w:lvlJc w:val="left"/>
      <w:pPr>
        <w:ind w:left="3240" w:hanging="360"/>
      </w:pPr>
      <w:rPr>
        <w:rFonts w:ascii="Symbol" w:hAnsi="Symbol" w:hint="default"/>
      </w:rPr>
    </w:lvl>
    <w:lvl w:ilvl="4" w:tplc="020E1EE0">
      <w:start w:val="1"/>
      <w:numFmt w:val="bullet"/>
      <w:lvlText w:val="o"/>
      <w:lvlJc w:val="left"/>
      <w:pPr>
        <w:ind w:left="3960" w:hanging="360"/>
      </w:pPr>
      <w:rPr>
        <w:rFonts w:ascii="Courier New" w:hAnsi="Courier New" w:hint="default"/>
      </w:rPr>
    </w:lvl>
    <w:lvl w:ilvl="5" w:tplc="F782DC48">
      <w:start w:val="1"/>
      <w:numFmt w:val="bullet"/>
      <w:lvlText w:val=""/>
      <w:lvlJc w:val="left"/>
      <w:pPr>
        <w:ind w:left="4680" w:hanging="360"/>
      </w:pPr>
      <w:rPr>
        <w:rFonts w:ascii="Wingdings" w:hAnsi="Wingdings" w:hint="default"/>
      </w:rPr>
    </w:lvl>
    <w:lvl w:ilvl="6" w:tplc="67967C80">
      <w:start w:val="1"/>
      <w:numFmt w:val="bullet"/>
      <w:lvlText w:val=""/>
      <w:lvlJc w:val="left"/>
      <w:pPr>
        <w:ind w:left="5400" w:hanging="360"/>
      </w:pPr>
      <w:rPr>
        <w:rFonts w:ascii="Symbol" w:hAnsi="Symbol" w:hint="default"/>
      </w:rPr>
    </w:lvl>
    <w:lvl w:ilvl="7" w:tplc="C69A92BE">
      <w:start w:val="1"/>
      <w:numFmt w:val="bullet"/>
      <w:lvlText w:val="o"/>
      <w:lvlJc w:val="left"/>
      <w:pPr>
        <w:ind w:left="6120" w:hanging="360"/>
      </w:pPr>
      <w:rPr>
        <w:rFonts w:ascii="Courier New" w:hAnsi="Courier New" w:hint="default"/>
      </w:rPr>
    </w:lvl>
    <w:lvl w:ilvl="8" w:tplc="1480F398">
      <w:start w:val="1"/>
      <w:numFmt w:val="bullet"/>
      <w:lvlText w:val=""/>
      <w:lvlJc w:val="left"/>
      <w:pPr>
        <w:ind w:left="6840" w:hanging="360"/>
      </w:pPr>
      <w:rPr>
        <w:rFonts w:ascii="Wingdings" w:hAnsi="Wingdings" w:hint="default"/>
      </w:rPr>
    </w:lvl>
  </w:abstractNum>
  <w:abstractNum w:abstractNumId="10">
    <w:nsid w:val="17BF35E9"/>
    <w:multiLevelType w:val="hybridMultilevel"/>
    <w:tmpl w:val="B1DE48A0"/>
    <w:lvl w:ilvl="0" w:tplc="04080001">
      <w:start w:val="1"/>
      <w:numFmt w:val="bullet"/>
      <w:lvlText w:val="•"/>
      <w:lvlJc w:val="left"/>
      <w:pPr>
        <w:tabs>
          <w:tab w:val="num" w:pos="1800"/>
        </w:tabs>
        <w:ind w:left="1800" w:hanging="360"/>
      </w:pPr>
      <w:rPr>
        <w:rFonts w:ascii="Times New Roman" w:hAnsi="Times New Roman" w:hint="default"/>
      </w:rPr>
    </w:lvl>
    <w:lvl w:ilvl="1" w:tplc="04080003">
      <w:numFmt w:val="none"/>
      <w:lvlText w:val=""/>
      <w:lvlJc w:val="left"/>
      <w:pPr>
        <w:tabs>
          <w:tab w:val="num" w:pos="360"/>
        </w:tabs>
      </w:pPr>
      <w:rPr>
        <w:rFonts w:cs="Times New Roman"/>
      </w:rPr>
    </w:lvl>
    <w:lvl w:ilvl="2" w:tplc="04080005">
      <w:numFmt w:val="none"/>
      <w:lvlText w:val=""/>
      <w:lvlJc w:val="left"/>
      <w:pPr>
        <w:tabs>
          <w:tab w:val="num" w:pos="360"/>
        </w:tabs>
      </w:pPr>
      <w:rPr>
        <w:rFonts w:cs="Times New Roman"/>
      </w:rPr>
    </w:lvl>
    <w:lvl w:ilvl="3" w:tplc="04080001">
      <w:start w:val="1"/>
      <w:numFmt w:val="bullet"/>
      <w:lvlText w:val="•"/>
      <w:lvlJc w:val="left"/>
      <w:pPr>
        <w:tabs>
          <w:tab w:val="num" w:pos="3960"/>
        </w:tabs>
        <w:ind w:left="3960" w:hanging="360"/>
      </w:pPr>
      <w:rPr>
        <w:rFonts w:ascii="Times New Roman" w:hAnsi="Times New Roman" w:hint="default"/>
      </w:rPr>
    </w:lvl>
    <w:lvl w:ilvl="4" w:tplc="04080003">
      <w:start w:val="1"/>
      <w:numFmt w:val="bullet"/>
      <w:lvlText w:val="•"/>
      <w:lvlJc w:val="left"/>
      <w:pPr>
        <w:tabs>
          <w:tab w:val="num" w:pos="4680"/>
        </w:tabs>
        <w:ind w:left="4680" w:hanging="360"/>
      </w:pPr>
      <w:rPr>
        <w:rFonts w:ascii="Times New Roman" w:hAnsi="Times New Roman" w:hint="default"/>
      </w:rPr>
    </w:lvl>
    <w:lvl w:ilvl="5" w:tplc="04080005">
      <w:start w:val="1"/>
      <w:numFmt w:val="bullet"/>
      <w:lvlText w:val="•"/>
      <w:lvlJc w:val="left"/>
      <w:pPr>
        <w:tabs>
          <w:tab w:val="num" w:pos="5400"/>
        </w:tabs>
        <w:ind w:left="5400" w:hanging="360"/>
      </w:pPr>
      <w:rPr>
        <w:rFonts w:ascii="Times New Roman" w:hAnsi="Times New Roman" w:hint="default"/>
      </w:rPr>
    </w:lvl>
    <w:lvl w:ilvl="6" w:tplc="04080001">
      <w:start w:val="1"/>
      <w:numFmt w:val="bullet"/>
      <w:lvlText w:val="•"/>
      <w:lvlJc w:val="left"/>
      <w:pPr>
        <w:tabs>
          <w:tab w:val="num" w:pos="6120"/>
        </w:tabs>
        <w:ind w:left="6120" w:hanging="360"/>
      </w:pPr>
      <w:rPr>
        <w:rFonts w:ascii="Times New Roman" w:hAnsi="Times New Roman" w:hint="default"/>
      </w:rPr>
    </w:lvl>
    <w:lvl w:ilvl="7" w:tplc="04080003">
      <w:start w:val="1"/>
      <w:numFmt w:val="bullet"/>
      <w:lvlText w:val="•"/>
      <w:lvlJc w:val="left"/>
      <w:pPr>
        <w:tabs>
          <w:tab w:val="num" w:pos="6840"/>
        </w:tabs>
        <w:ind w:left="6840" w:hanging="360"/>
      </w:pPr>
      <w:rPr>
        <w:rFonts w:ascii="Times New Roman" w:hAnsi="Times New Roman" w:hint="default"/>
      </w:rPr>
    </w:lvl>
    <w:lvl w:ilvl="8" w:tplc="04080005">
      <w:start w:val="1"/>
      <w:numFmt w:val="bullet"/>
      <w:lvlText w:val="•"/>
      <w:lvlJc w:val="left"/>
      <w:pPr>
        <w:tabs>
          <w:tab w:val="num" w:pos="7560"/>
        </w:tabs>
        <w:ind w:left="7560" w:hanging="360"/>
      </w:pPr>
      <w:rPr>
        <w:rFonts w:ascii="Times New Roman" w:hAnsi="Times New Roman" w:hint="default"/>
      </w:rPr>
    </w:lvl>
  </w:abstractNum>
  <w:abstractNum w:abstractNumId="11">
    <w:nsid w:val="1A9F68E2"/>
    <w:multiLevelType w:val="hybridMultilevel"/>
    <w:tmpl w:val="CDFCBFAC"/>
    <w:lvl w:ilvl="0" w:tplc="8312F31C">
      <w:start w:val="1"/>
      <w:numFmt w:val="bullet"/>
      <w:lvlText w:val="•"/>
      <w:lvlJc w:val="left"/>
      <w:pPr>
        <w:tabs>
          <w:tab w:val="num" w:pos="720"/>
        </w:tabs>
        <w:ind w:left="720" w:hanging="360"/>
      </w:pPr>
      <w:rPr>
        <w:rFonts w:ascii="Arial" w:hAnsi="Arial" w:hint="default"/>
      </w:rPr>
    </w:lvl>
    <w:lvl w:ilvl="1" w:tplc="2E62F546">
      <w:start w:val="1"/>
      <w:numFmt w:val="bullet"/>
      <w:lvlText w:val="•"/>
      <w:lvlJc w:val="left"/>
      <w:pPr>
        <w:tabs>
          <w:tab w:val="num" w:pos="1440"/>
        </w:tabs>
        <w:ind w:left="1440" w:hanging="360"/>
      </w:pPr>
      <w:rPr>
        <w:rFonts w:ascii="Arial" w:hAnsi="Arial" w:hint="default"/>
      </w:rPr>
    </w:lvl>
    <w:lvl w:ilvl="2" w:tplc="20444C14">
      <w:start w:val="1"/>
      <w:numFmt w:val="bullet"/>
      <w:lvlText w:val="•"/>
      <w:lvlJc w:val="left"/>
      <w:pPr>
        <w:tabs>
          <w:tab w:val="num" w:pos="2160"/>
        </w:tabs>
        <w:ind w:left="2160" w:hanging="360"/>
      </w:pPr>
      <w:rPr>
        <w:rFonts w:ascii="Arial" w:hAnsi="Arial" w:hint="default"/>
      </w:rPr>
    </w:lvl>
    <w:lvl w:ilvl="3" w:tplc="F432C5E0">
      <w:start w:val="1"/>
      <w:numFmt w:val="bullet"/>
      <w:lvlText w:val="•"/>
      <w:lvlJc w:val="left"/>
      <w:pPr>
        <w:tabs>
          <w:tab w:val="num" w:pos="2880"/>
        </w:tabs>
        <w:ind w:left="2880" w:hanging="360"/>
      </w:pPr>
      <w:rPr>
        <w:rFonts w:ascii="Arial" w:hAnsi="Arial" w:hint="default"/>
      </w:rPr>
    </w:lvl>
    <w:lvl w:ilvl="4" w:tplc="BB0C5F46">
      <w:start w:val="1"/>
      <w:numFmt w:val="bullet"/>
      <w:lvlText w:val="•"/>
      <w:lvlJc w:val="left"/>
      <w:pPr>
        <w:tabs>
          <w:tab w:val="num" w:pos="3600"/>
        </w:tabs>
        <w:ind w:left="3600" w:hanging="360"/>
      </w:pPr>
      <w:rPr>
        <w:rFonts w:ascii="Arial" w:hAnsi="Arial" w:hint="default"/>
      </w:rPr>
    </w:lvl>
    <w:lvl w:ilvl="5" w:tplc="5DA04756">
      <w:start w:val="1"/>
      <w:numFmt w:val="bullet"/>
      <w:lvlText w:val="•"/>
      <w:lvlJc w:val="left"/>
      <w:pPr>
        <w:tabs>
          <w:tab w:val="num" w:pos="4320"/>
        </w:tabs>
        <w:ind w:left="4320" w:hanging="360"/>
      </w:pPr>
      <w:rPr>
        <w:rFonts w:ascii="Arial" w:hAnsi="Arial" w:hint="default"/>
      </w:rPr>
    </w:lvl>
    <w:lvl w:ilvl="6" w:tplc="2F264BC0">
      <w:start w:val="1"/>
      <w:numFmt w:val="bullet"/>
      <w:lvlText w:val="•"/>
      <w:lvlJc w:val="left"/>
      <w:pPr>
        <w:tabs>
          <w:tab w:val="num" w:pos="5040"/>
        </w:tabs>
        <w:ind w:left="5040" w:hanging="360"/>
      </w:pPr>
      <w:rPr>
        <w:rFonts w:ascii="Arial" w:hAnsi="Arial" w:hint="default"/>
      </w:rPr>
    </w:lvl>
    <w:lvl w:ilvl="7" w:tplc="923A5E50">
      <w:start w:val="1"/>
      <w:numFmt w:val="bullet"/>
      <w:lvlText w:val="•"/>
      <w:lvlJc w:val="left"/>
      <w:pPr>
        <w:tabs>
          <w:tab w:val="num" w:pos="5760"/>
        </w:tabs>
        <w:ind w:left="5760" w:hanging="360"/>
      </w:pPr>
      <w:rPr>
        <w:rFonts w:ascii="Arial" w:hAnsi="Arial" w:hint="default"/>
      </w:rPr>
    </w:lvl>
    <w:lvl w:ilvl="8" w:tplc="AF8AF50E">
      <w:start w:val="1"/>
      <w:numFmt w:val="bullet"/>
      <w:lvlText w:val="•"/>
      <w:lvlJc w:val="left"/>
      <w:pPr>
        <w:tabs>
          <w:tab w:val="num" w:pos="6480"/>
        </w:tabs>
        <w:ind w:left="6480" w:hanging="360"/>
      </w:pPr>
      <w:rPr>
        <w:rFonts w:ascii="Arial" w:hAnsi="Arial" w:hint="default"/>
      </w:rPr>
    </w:lvl>
  </w:abstractNum>
  <w:abstractNum w:abstractNumId="12">
    <w:nsid w:val="1B7E5D5A"/>
    <w:multiLevelType w:val="hybridMultilevel"/>
    <w:tmpl w:val="A7C848E8"/>
    <w:lvl w:ilvl="0" w:tplc="9C120124">
      <w:start w:val="1"/>
      <w:numFmt w:val="bullet"/>
      <w:lvlText w:val=""/>
      <w:lvlJc w:val="left"/>
      <w:pPr>
        <w:tabs>
          <w:tab w:val="num" w:pos="960"/>
        </w:tabs>
        <w:ind w:left="960" w:hanging="360"/>
      </w:pPr>
      <w:rPr>
        <w:rFonts w:ascii="Wingdings" w:hAnsi="Wingdings" w:hint="default"/>
      </w:rPr>
    </w:lvl>
    <w:lvl w:ilvl="1" w:tplc="3C8E92B2">
      <w:start w:val="1"/>
      <w:numFmt w:val="bullet"/>
      <w:lvlText w:val="o"/>
      <w:lvlJc w:val="left"/>
      <w:pPr>
        <w:tabs>
          <w:tab w:val="num" w:pos="1680"/>
        </w:tabs>
        <w:ind w:left="1680" w:hanging="360"/>
      </w:pPr>
      <w:rPr>
        <w:rFonts w:ascii="Courier New" w:hAnsi="Courier New" w:hint="default"/>
      </w:rPr>
    </w:lvl>
    <w:lvl w:ilvl="2" w:tplc="47A26982">
      <w:start w:val="1"/>
      <w:numFmt w:val="bullet"/>
      <w:lvlText w:val=""/>
      <w:lvlJc w:val="left"/>
      <w:pPr>
        <w:tabs>
          <w:tab w:val="num" w:pos="2400"/>
        </w:tabs>
        <w:ind w:left="2400" w:hanging="360"/>
      </w:pPr>
      <w:rPr>
        <w:rFonts w:ascii="Wingdings" w:hAnsi="Wingdings" w:hint="default"/>
      </w:rPr>
    </w:lvl>
    <w:lvl w:ilvl="3" w:tplc="22928DBE">
      <w:start w:val="1"/>
      <w:numFmt w:val="bullet"/>
      <w:lvlText w:val=""/>
      <w:lvlJc w:val="left"/>
      <w:pPr>
        <w:tabs>
          <w:tab w:val="num" w:pos="3120"/>
        </w:tabs>
        <w:ind w:left="3120" w:hanging="360"/>
      </w:pPr>
      <w:rPr>
        <w:rFonts w:ascii="Symbol" w:hAnsi="Symbol" w:hint="default"/>
      </w:rPr>
    </w:lvl>
    <w:lvl w:ilvl="4" w:tplc="20362F7C">
      <w:start w:val="1"/>
      <w:numFmt w:val="bullet"/>
      <w:lvlText w:val="o"/>
      <w:lvlJc w:val="left"/>
      <w:pPr>
        <w:tabs>
          <w:tab w:val="num" w:pos="3840"/>
        </w:tabs>
        <w:ind w:left="3840" w:hanging="360"/>
      </w:pPr>
      <w:rPr>
        <w:rFonts w:ascii="Courier New" w:hAnsi="Courier New" w:hint="default"/>
      </w:rPr>
    </w:lvl>
    <w:lvl w:ilvl="5" w:tplc="14D82B56">
      <w:start w:val="1"/>
      <w:numFmt w:val="bullet"/>
      <w:lvlText w:val=""/>
      <w:lvlJc w:val="left"/>
      <w:pPr>
        <w:tabs>
          <w:tab w:val="num" w:pos="4560"/>
        </w:tabs>
        <w:ind w:left="4560" w:hanging="360"/>
      </w:pPr>
      <w:rPr>
        <w:rFonts w:ascii="Wingdings" w:hAnsi="Wingdings" w:hint="default"/>
      </w:rPr>
    </w:lvl>
    <w:lvl w:ilvl="6" w:tplc="CFF2343A">
      <w:start w:val="1"/>
      <w:numFmt w:val="bullet"/>
      <w:lvlText w:val=""/>
      <w:lvlJc w:val="left"/>
      <w:pPr>
        <w:tabs>
          <w:tab w:val="num" w:pos="5280"/>
        </w:tabs>
        <w:ind w:left="5280" w:hanging="360"/>
      </w:pPr>
      <w:rPr>
        <w:rFonts w:ascii="Symbol" w:hAnsi="Symbol" w:hint="default"/>
      </w:rPr>
    </w:lvl>
    <w:lvl w:ilvl="7" w:tplc="E532734C">
      <w:start w:val="1"/>
      <w:numFmt w:val="bullet"/>
      <w:lvlText w:val="o"/>
      <w:lvlJc w:val="left"/>
      <w:pPr>
        <w:tabs>
          <w:tab w:val="num" w:pos="6000"/>
        </w:tabs>
        <w:ind w:left="6000" w:hanging="360"/>
      </w:pPr>
      <w:rPr>
        <w:rFonts w:ascii="Courier New" w:hAnsi="Courier New" w:hint="default"/>
      </w:rPr>
    </w:lvl>
    <w:lvl w:ilvl="8" w:tplc="A404A6FA">
      <w:start w:val="1"/>
      <w:numFmt w:val="bullet"/>
      <w:lvlText w:val=""/>
      <w:lvlJc w:val="left"/>
      <w:pPr>
        <w:tabs>
          <w:tab w:val="num" w:pos="6720"/>
        </w:tabs>
        <w:ind w:left="6720" w:hanging="360"/>
      </w:pPr>
      <w:rPr>
        <w:rFonts w:ascii="Wingdings" w:hAnsi="Wingdings" w:hint="default"/>
      </w:rPr>
    </w:lvl>
  </w:abstractNum>
  <w:abstractNum w:abstractNumId="13">
    <w:nsid w:val="1BF779D8"/>
    <w:multiLevelType w:val="hybridMultilevel"/>
    <w:tmpl w:val="36A248E4"/>
    <w:lvl w:ilvl="0" w:tplc="0408000B">
      <w:start w:val="1"/>
      <w:numFmt w:val="bullet"/>
      <w:lvlText w:val="•"/>
      <w:lvlJc w:val="left"/>
      <w:pPr>
        <w:tabs>
          <w:tab w:val="num" w:pos="720"/>
        </w:tabs>
        <w:ind w:left="720" w:hanging="360"/>
      </w:pPr>
      <w:rPr>
        <w:rFonts w:ascii="Times New Roman" w:hAnsi="Times New Roman" w:hint="default"/>
      </w:rPr>
    </w:lvl>
    <w:lvl w:ilvl="1" w:tplc="04080003">
      <w:start w:val="1"/>
      <w:numFmt w:val="bullet"/>
      <w:lvlText w:val="•"/>
      <w:lvlJc w:val="left"/>
      <w:pPr>
        <w:tabs>
          <w:tab w:val="num" w:pos="1440"/>
        </w:tabs>
        <w:ind w:left="1440" w:hanging="360"/>
      </w:pPr>
      <w:rPr>
        <w:rFonts w:ascii="Times New Roman" w:hAnsi="Times New Roman" w:hint="default"/>
      </w:rPr>
    </w:lvl>
    <w:lvl w:ilvl="2" w:tplc="04080005">
      <w:start w:val="1"/>
      <w:numFmt w:val="bullet"/>
      <w:lvlText w:val="•"/>
      <w:lvlJc w:val="left"/>
      <w:pPr>
        <w:tabs>
          <w:tab w:val="num" w:pos="2160"/>
        </w:tabs>
        <w:ind w:left="2160" w:hanging="360"/>
      </w:pPr>
      <w:rPr>
        <w:rFonts w:ascii="Times New Roman" w:hAnsi="Times New Roman" w:hint="default"/>
      </w:rPr>
    </w:lvl>
    <w:lvl w:ilvl="3" w:tplc="04080001">
      <w:start w:val="1"/>
      <w:numFmt w:val="bullet"/>
      <w:lvlText w:val="•"/>
      <w:lvlJc w:val="left"/>
      <w:pPr>
        <w:tabs>
          <w:tab w:val="num" w:pos="2880"/>
        </w:tabs>
        <w:ind w:left="2880" w:hanging="360"/>
      </w:pPr>
      <w:rPr>
        <w:rFonts w:ascii="Times New Roman" w:hAnsi="Times New Roman" w:hint="default"/>
      </w:rPr>
    </w:lvl>
    <w:lvl w:ilvl="4" w:tplc="04080003">
      <w:start w:val="1"/>
      <w:numFmt w:val="bullet"/>
      <w:lvlText w:val="•"/>
      <w:lvlJc w:val="left"/>
      <w:pPr>
        <w:tabs>
          <w:tab w:val="num" w:pos="3600"/>
        </w:tabs>
        <w:ind w:left="3600" w:hanging="360"/>
      </w:pPr>
      <w:rPr>
        <w:rFonts w:ascii="Times New Roman" w:hAnsi="Times New Roman" w:hint="default"/>
      </w:rPr>
    </w:lvl>
    <w:lvl w:ilvl="5" w:tplc="04080005">
      <w:start w:val="1"/>
      <w:numFmt w:val="bullet"/>
      <w:lvlText w:val="•"/>
      <w:lvlJc w:val="left"/>
      <w:pPr>
        <w:tabs>
          <w:tab w:val="num" w:pos="4320"/>
        </w:tabs>
        <w:ind w:left="4320" w:hanging="360"/>
      </w:pPr>
      <w:rPr>
        <w:rFonts w:ascii="Times New Roman" w:hAnsi="Times New Roman" w:hint="default"/>
      </w:rPr>
    </w:lvl>
    <w:lvl w:ilvl="6" w:tplc="04080001">
      <w:start w:val="1"/>
      <w:numFmt w:val="bullet"/>
      <w:lvlText w:val="•"/>
      <w:lvlJc w:val="left"/>
      <w:pPr>
        <w:tabs>
          <w:tab w:val="num" w:pos="5040"/>
        </w:tabs>
        <w:ind w:left="5040" w:hanging="360"/>
      </w:pPr>
      <w:rPr>
        <w:rFonts w:ascii="Times New Roman" w:hAnsi="Times New Roman" w:hint="default"/>
      </w:rPr>
    </w:lvl>
    <w:lvl w:ilvl="7" w:tplc="04080003">
      <w:start w:val="1"/>
      <w:numFmt w:val="bullet"/>
      <w:lvlText w:val="•"/>
      <w:lvlJc w:val="left"/>
      <w:pPr>
        <w:tabs>
          <w:tab w:val="num" w:pos="5760"/>
        </w:tabs>
        <w:ind w:left="5760" w:hanging="360"/>
      </w:pPr>
      <w:rPr>
        <w:rFonts w:ascii="Times New Roman" w:hAnsi="Times New Roman" w:hint="default"/>
      </w:rPr>
    </w:lvl>
    <w:lvl w:ilvl="8" w:tplc="04080005">
      <w:start w:val="1"/>
      <w:numFmt w:val="bullet"/>
      <w:lvlText w:val="•"/>
      <w:lvlJc w:val="left"/>
      <w:pPr>
        <w:tabs>
          <w:tab w:val="num" w:pos="6480"/>
        </w:tabs>
        <w:ind w:left="6480" w:hanging="360"/>
      </w:pPr>
      <w:rPr>
        <w:rFonts w:ascii="Times New Roman" w:hAnsi="Times New Roman" w:hint="default"/>
      </w:rPr>
    </w:lvl>
  </w:abstractNum>
  <w:abstractNum w:abstractNumId="14">
    <w:nsid w:val="1D0B5834"/>
    <w:multiLevelType w:val="singleLevel"/>
    <w:tmpl w:val="13309C8A"/>
    <w:lvl w:ilvl="0">
      <w:start w:val="1"/>
      <w:numFmt w:val="decimal"/>
      <w:lvlText w:val="%1."/>
      <w:legacy w:legacy="1" w:legacySpace="0" w:legacyIndent="353"/>
      <w:lvlJc w:val="left"/>
      <w:rPr>
        <w:rFonts w:ascii="Times New Roman" w:hAnsi="Times New Roman" w:cs="Times New Roman" w:hint="default"/>
      </w:rPr>
    </w:lvl>
  </w:abstractNum>
  <w:abstractNum w:abstractNumId="15">
    <w:nsid w:val="20D95810"/>
    <w:multiLevelType w:val="hybridMultilevel"/>
    <w:tmpl w:val="4934B8B2"/>
    <w:lvl w:ilvl="0" w:tplc="CB5079B8">
      <w:start w:val="1"/>
      <w:numFmt w:val="bullet"/>
      <w:lvlText w:val=""/>
      <w:lvlJc w:val="left"/>
      <w:pPr>
        <w:tabs>
          <w:tab w:val="num" w:pos="720"/>
        </w:tabs>
        <w:ind w:left="720" w:hanging="360"/>
      </w:pPr>
      <w:rPr>
        <w:rFonts w:ascii="Symbol" w:hAnsi="Symbol" w:hint="default"/>
      </w:rPr>
    </w:lvl>
    <w:lvl w:ilvl="1" w:tplc="03787334">
      <w:start w:val="1"/>
      <w:numFmt w:val="bullet"/>
      <w:lvlText w:val="o"/>
      <w:lvlJc w:val="left"/>
      <w:pPr>
        <w:tabs>
          <w:tab w:val="num" w:pos="1440"/>
        </w:tabs>
        <w:ind w:left="1440" w:hanging="360"/>
      </w:pPr>
      <w:rPr>
        <w:rFonts w:ascii="Courier New" w:hAnsi="Courier New" w:hint="default"/>
      </w:rPr>
    </w:lvl>
    <w:lvl w:ilvl="2" w:tplc="0CFA4F88">
      <w:start w:val="1"/>
      <w:numFmt w:val="bullet"/>
      <w:lvlText w:val=""/>
      <w:lvlJc w:val="left"/>
      <w:pPr>
        <w:tabs>
          <w:tab w:val="num" w:pos="2160"/>
        </w:tabs>
        <w:ind w:left="2160" w:hanging="360"/>
      </w:pPr>
      <w:rPr>
        <w:rFonts w:ascii="Wingdings" w:hAnsi="Wingdings" w:hint="default"/>
      </w:rPr>
    </w:lvl>
    <w:lvl w:ilvl="3" w:tplc="A69C4DE4">
      <w:start w:val="1"/>
      <w:numFmt w:val="bullet"/>
      <w:lvlText w:val=""/>
      <w:lvlJc w:val="left"/>
      <w:pPr>
        <w:tabs>
          <w:tab w:val="num" w:pos="2880"/>
        </w:tabs>
        <w:ind w:left="2880" w:hanging="360"/>
      </w:pPr>
      <w:rPr>
        <w:rFonts w:ascii="Symbol" w:hAnsi="Symbol" w:hint="default"/>
      </w:rPr>
    </w:lvl>
    <w:lvl w:ilvl="4" w:tplc="A5D426B0">
      <w:start w:val="1"/>
      <w:numFmt w:val="bullet"/>
      <w:lvlText w:val="o"/>
      <w:lvlJc w:val="left"/>
      <w:pPr>
        <w:tabs>
          <w:tab w:val="num" w:pos="3600"/>
        </w:tabs>
        <w:ind w:left="3600" w:hanging="360"/>
      </w:pPr>
      <w:rPr>
        <w:rFonts w:ascii="Courier New" w:hAnsi="Courier New" w:hint="default"/>
      </w:rPr>
    </w:lvl>
    <w:lvl w:ilvl="5" w:tplc="8A74FA6E">
      <w:start w:val="1"/>
      <w:numFmt w:val="bullet"/>
      <w:lvlText w:val=""/>
      <w:lvlJc w:val="left"/>
      <w:pPr>
        <w:tabs>
          <w:tab w:val="num" w:pos="4320"/>
        </w:tabs>
        <w:ind w:left="4320" w:hanging="360"/>
      </w:pPr>
      <w:rPr>
        <w:rFonts w:ascii="Wingdings" w:hAnsi="Wingdings" w:hint="default"/>
      </w:rPr>
    </w:lvl>
    <w:lvl w:ilvl="6" w:tplc="F34ADD7C">
      <w:start w:val="1"/>
      <w:numFmt w:val="bullet"/>
      <w:lvlText w:val=""/>
      <w:lvlJc w:val="left"/>
      <w:pPr>
        <w:tabs>
          <w:tab w:val="num" w:pos="5040"/>
        </w:tabs>
        <w:ind w:left="5040" w:hanging="360"/>
      </w:pPr>
      <w:rPr>
        <w:rFonts w:ascii="Symbol" w:hAnsi="Symbol" w:hint="default"/>
      </w:rPr>
    </w:lvl>
    <w:lvl w:ilvl="7" w:tplc="97AAC3AC">
      <w:start w:val="1"/>
      <w:numFmt w:val="bullet"/>
      <w:lvlText w:val="o"/>
      <w:lvlJc w:val="left"/>
      <w:pPr>
        <w:tabs>
          <w:tab w:val="num" w:pos="5760"/>
        </w:tabs>
        <w:ind w:left="5760" w:hanging="360"/>
      </w:pPr>
      <w:rPr>
        <w:rFonts w:ascii="Courier New" w:hAnsi="Courier New" w:hint="default"/>
      </w:rPr>
    </w:lvl>
    <w:lvl w:ilvl="8" w:tplc="5476914C">
      <w:start w:val="1"/>
      <w:numFmt w:val="bullet"/>
      <w:lvlText w:val=""/>
      <w:lvlJc w:val="left"/>
      <w:pPr>
        <w:tabs>
          <w:tab w:val="num" w:pos="6480"/>
        </w:tabs>
        <w:ind w:left="6480" w:hanging="360"/>
      </w:pPr>
      <w:rPr>
        <w:rFonts w:ascii="Wingdings" w:hAnsi="Wingdings" w:hint="default"/>
      </w:rPr>
    </w:lvl>
  </w:abstractNum>
  <w:abstractNum w:abstractNumId="16">
    <w:nsid w:val="221B0D0B"/>
    <w:multiLevelType w:val="hybridMultilevel"/>
    <w:tmpl w:val="43D6DD54"/>
    <w:lvl w:ilvl="0" w:tplc="04080001">
      <w:start w:val="1"/>
      <w:numFmt w:val="bullet"/>
      <w:lvlText w:val="•"/>
      <w:lvlJc w:val="left"/>
      <w:pPr>
        <w:tabs>
          <w:tab w:val="num" w:pos="720"/>
        </w:tabs>
        <w:ind w:left="720" w:hanging="360"/>
      </w:pPr>
      <w:rPr>
        <w:rFonts w:ascii="Times New Roman" w:hAnsi="Times New Roman" w:hint="default"/>
      </w:rPr>
    </w:lvl>
    <w:lvl w:ilvl="1" w:tplc="04080003">
      <w:start w:val="1"/>
      <w:numFmt w:val="bullet"/>
      <w:lvlText w:val="•"/>
      <w:lvlJc w:val="left"/>
      <w:pPr>
        <w:tabs>
          <w:tab w:val="num" w:pos="1440"/>
        </w:tabs>
        <w:ind w:left="1440" w:hanging="360"/>
      </w:pPr>
      <w:rPr>
        <w:rFonts w:ascii="Times New Roman" w:hAnsi="Times New Roman" w:hint="default"/>
      </w:rPr>
    </w:lvl>
    <w:lvl w:ilvl="2" w:tplc="04080005">
      <w:start w:val="1"/>
      <w:numFmt w:val="bullet"/>
      <w:lvlText w:val="•"/>
      <w:lvlJc w:val="left"/>
      <w:pPr>
        <w:tabs>
          <w:tab w:val="num" w:pos="2160"/>
        </w:tabs>
        <w:ind w:left="2160" w:hanging="360"/>
      </w:pPr>
      <w:rPr>
        <w:rFonts w:ascii="Times New Roman" w:hAnsi="Times New Roman" w:hint="default"/>
      </w:rPr>
    </w:lvl>
    <w:lvl w:ilvl="3" w:tplc="04080001">
      <w:start w:val="1"/>
      <w:numFmt w:val="bullet"/>
      <w:lvlText w:val="•"/>
      <w:lvlJc w:val="left"/>
      <w:pPr>
        <w:tabs>
          <w:tab w:val="num" w:pos="2880"/>
        </w:tabs>
        <w:ind w:left="2880" w:hanging="360"/>
      </w:pPr>
      <w:rPr>
        <w:rFonts w:ascii="Times New Roman" w:hAnsi="Times New Roman" w:hint="default"/>
      </w:rPr>
    </w:lvl>
    <w:lvl w:ilvl="4" w:tplc="04080003">
      <w:start w:val="1"/>
      <w:numFmt w:val="bullet"/>
      <w:lvlText w:val="•"/>
      <w:lvlJc w:val="left"/>
      <w:pPr>
        <w:tabs>
          <w:tab w:val="num" w:pos="3600"/>
        </w:tabs>
        <w:ind w:left="3600" w:hanging="360"/>
      </w:pPr>
      <w:rPr>
        <w:rFonts w:ascii="Times New Roman" w:hAnsi="Times New Roman" w:hint="default"/>
      </w:rPr>
    </w:lvl>
    <w:lvl w:ilvl="5" w:tplc="04080005">
      <w:start w:val="1"/>
      <w:numFmt w:val="bullet"/>
      <w:lvlText w:val="•"/>
      <w:lvlJc w:val="left"/>
      <w:pPr>
        <w:tabs>
          <w:tab w:val="num" w:pos="4320"/>
        </w:tabs>
        <w:ind w:left="4320" w:hanging="360"/>
      </w:pPr>
      <w:rPr>
        <w:rFonts w:ascii="Times New Roman" w:hAnsi="Times New Roman" w:hint="default"/>
      </w:rPr>
    </w:lvl>
    <w:lvl w:ilvl="6" w:tplc="04080001">
      <w:start w:val="1"/>
      <w:numFmt w:val="bullet"/>
      <w:lvlText w:val="•"/>
      <w:lvlJc w:val="left"/>
      <w:pPr>
        <w:tabs>
          <w:tab w:val="num" w:pos="5040"/>
        </w:tabs>
        <w:ind w:left="5040" w:hanging="360"/>
      </w:pPr>
      <w:rPr>
        <w:rFonts w:ascii="Times New Roman" w:hAnsi="Times New Roman" w:hint="default"/>
      </w:rPr>
    </w:lvl>
    <w:lvl w:ilvl="7" w:tplc="04080003">
      <w:start w:val="1"/>
      <w:numFmt w:val="bullet"/>
      <w:lvlText w:val="•"/>
      <w:lvlJc w:val="left"/>
      <w:pPr>
        <w:tabs>
          <w:tab w:val="num" w:pos="5760"/>
        </w:tabs>
        <w:ind w:left="5760" w:hanging="360"/>
      </w:pPr>
      <w:rPr>
        <w:rFonts w:ascii="Times New Roman" w:hAnsi="Times New Roman" w:hint="default"/>
      </w:rPr>
    </w:lvl>
    <w:lvl w:ilvl="8" w:tplc="04080005">
      <w:start w:val="1"/>
      <w:numFmt w:val="bullet"/>
      <w:lvlText w:val="•"/>
      <w:lvlJc w:val="left"/>
      <w:pPr>
        <w:tabs>
          <w:tab w:val="num" w:pos="6480"/>
        </w:tabs>
        <w:ind w:left="6480" w:hanging="360"/>
      </w:pPr>
      <w:rPr>
        <w:rFonts w:ascii="Times New Roman" w:hAnsi="Times New Roman" w:hint="default"/>
      </w:rPr>
    </w:lvl>
  </w:abstractNum>
  <w:abstractNum w:abstractNumId="17">
    <w:nsid w:val="2C5B59E3"/>
    <w:multiLevelType w:val="hybridMultilevel"/>
    <w:tmpl w:val="242270C0"/>
    <w:lvl w:ilvl="0" w:tplc="869EC612">
      <w:start w:val="1"/>
      <w:numFmt w:val="bullet"/>
      <w:lvlText w:val=""/>
      <w:lvlJc w:val="left"/>
      <w:pPr>
        <w:ind w:left="720" w:hanging="360"/>
      </w:pPr>
      <w:rPr>
        <w:rFonts w:ascii="Symbol" w:hAnsi="Symbol" w:hint="default"/>
      </w:rPr>
    </w:lvl>
    <w:lvl w:ilvl="1" w:tplc="1A7A1F8C">
      <w:start w:val="1"/>
      <w:numFmt w:val="bullet"/>
      <w:lvlText w:val="o"/>
      <w:lvlJc w:val="left"/>
      <w:pPr>
        <w:ind w:left="1440" w:hanging="360"/>
      </w:pPr>
      <w:rPr>
        <w:rFonts w:ascii="Courier New" w:hAnsi="Courier New" w:hint="default"/>
      </w:rPr>
    </w:lvl>
    <w:lvl w:ilvl="2" w:tplc="C924EC58">
      <w:start w:val="1"/>
      <w:numFmt w:val="bullet"/>
      <w:lvlText w:val=""/>
      <w:lvlJc w:val="left"/>
      <w:pPr>
        <w:ind w:left="2160" w:hanging="360"/>
      </w:pPr>
      <w:rPr>
        <w:rFonts w:ascii="Wingdings" w:hAnsi="Wingdings" w:hint="default"/>
      </w:rPr>
    </w:lvl>
    <w:lvl w:ilvl="3" w:tplc="94F2B4F2">
      <w:start w:val="1"/>
      <w:numFmt w:val="bullet"/>
      <w:lvlText w:val=""/>
      <w:lvlJc w:val="left"/>
      <w:pPr>
        <w:ind w:left="2880" w:hanging="360"/>
      </w:pPr>
      <w:rPr>
        <w:rFonts w:ascii="Symbol" w:hAnsi="Symbol" w:hint="default"/>
      </w:rPr>
    </w:lvl>
    <w:lvl w:ilvl="4" w:tplc="19A64D84">
      <w:start w:val="1"/>
      <w:numFmt w:val="bullet"/>
      <w:lvlText w:val="o"/>
      <w:lvlJc w:val="left"/>
      <w:pPr>
        <w:ind w:left="3600" w:hanging="360"/>
      </w:pPr>
      <w:rPr>
        <w:rFonts w:ascii="Courier New" w:hAnsi="Courier New" w:hint="default"/>
      </w:rPr>
    </w:lvl>
    <w:lvl w:ilvl="5" w:tplc="3FCCFA4A">
      <w:start w:val="1"/>
      <w:numFmt w:val="bullet"/>
      <w:lvlText w:val=""/>
      <w:lvlJc w:val="left"/>
      <w:pPr>
        <w:ind w:left="4320" w:hanging="360"/>
      </w:pPr>
      <w:rPr>
        <w:rFonts w:ascii="Wingdings" w:hAnsi="Wingdings" w:hint="default"/>
      </w:rPr>
    </w:lvl>
    <w:lvl w:ilvl="6" w:tplc="8F7C0F46">
      <w:start w:val="1"/>
      <w:numFmt w:val="bullet"/>
      <w:lvlText w:val=""/>
      <w:lvlJc w:val="left"/>
      <w:pPr>
        <w:ind w:left="5040" w:hanging="360"/>
      </w:pPr>
      <w:rPr>
        <w:rFonts w:ascii="Symbol" w:hAnsi="Symbol" w:hint="default"/>
      </w:rPr>
    </w:lvl>
    <w:lvl w:ilvl="7" w:tplc="531838F2">
      <w:start w:val="1"/>
      <w:numFmt w:val="bullet"/>
      <w:lvlText w:val="o"/>
      <w:lvlJc w:val="left"/>
      <w:pPr>
        <w:ind w:left="5760" w:hanging="360"/>
      </w:pPr>
      <w:rPr>
        <w:rFonts w:ascii="Courier New" w:hAnsi="Courier New" w:hint="default"/>
      </w:rPr>
    </w:lvl>
    <w:lvl w:ilvl="8" w:tplc="03ECD04C">
      <w:start w:val="1"/>
      <w:numFmt w:val="bullet"/>
      <w:lvlText w:val=""/>
      <w:lvlJc w:val="left"/>
      <w:pPr>
        <w:ind w:left="6480" w:hanging="360"/>
      </w:pPr>
      <w:rPr>
        <w:rFonts w:ascii="Wingdings" w:hAnsi="Wingdings" w:hint="default"/>
      </w:rPr>
    </w:lvl>
  </w:abstractNum>
  <w:abstractNum w:abstractNumId="18">
    <w:nsid w:val="313A46C6"/>
    <w:multiLevelType w:val="hybridMultilevel"/>
    <w:tmpl w:val="C38A2F7E"/>
    <w:lvl w:ilvl="0" w:tplc="04080001">
      <w:start w:val="1"/>
      <w:numFmt w:val="bullet"/>
      <w:lvlText w:val="•"/>
      <w:lvlJc w:val="left"/>
      <w:pPr>
        <w:tabs>
          <w:tab w:val="num" w:pos="720"/>
        </w:tabs>
        <w:ind w:left="720" w:hanging="360"/>
      </w:pPr>
      <w:rPr>
        <w:rFonts w:ascii="Times New Roman" w:hAnsi="Times New Roman" w:hint="default"/>
      </w:rPr>
    </w:lvl>
    <w:lvl w:ilvl="1" w:tplc="04080003">
      <w:start w:val="1"/>
      <w:numFmt w:val="bullet"/>
      <w:lvlText w:val="•"/>
      <w:lvlJc w:val="left"/>
      <w:pPr>
        <w:tabs>
          <w:tab w:val="num" w:pos="1440"/>
        </w:tabs>
        <w:ind w:left="1440" w:hanging="360"/>
      </w:pPr>
      <w:rPr>
        <w:rFonts w:ascii="Times New Roman" w:hAnsi="Times New Roman" w:hint="default"/>
      </w:rPr>
    </w:lvl>
    <w:lvl w:ilvl="2" w:tplc="04080005">
      <w:start w:val="1"/>
      <w:numFmt w:val="bullet"/>
      <w:lvlText w:val="•"/>
      <w:lvlJc w:val="left"/>
      <w:pPr>
        <w:tabs>
          <w:tab w:val="num" w:pos="2160"/>
        </w:tabs>
        <w:ind w:left="2160" w:hanging="360"/>
      </w:pPr>
      <w:rPr>
        <w:rFonts w:ascii="Times New Roman" w:hAnsi="Times New Roman" w:hint="default"/>
      </w:rPr>
    </w:lvl>
    <w:lvl w:ilvl="3" w:tplc="04080001">
      <w:start w:val="1"/>
      <w:numFmt w:val="bullet"/>
      <w:lvlText w:val="•"/>
      <w:lvlJc w:val="left"/>
      <w:pPr>
        <w:tabs>
          <w:tab w:val="num" w:pos="2880"/>
        </w:tabs>
        <w:ind w:left="2880" w:hanging="360"/>
      </w:pPr>
      <w:rPr>
        <w:rFonts w:ascii="Times New Roman" w:hAnsi="Times New Roman" w:hint="default"/>
      </w:rPr>
    </w:lvl>
    <w:lvl w:ilvl="4" w:tplc="04080003">
      <w:start w:val="1"/>
      <w:numFmt w:val="bullet"/>
      <w:lvlText w:val="•"/>
      <w:lvlJc w:val="left"/>
      <w:pPr>
        <w:tabs>
          <w:tab w:val="num" w:pos="3600"/>
        </w:tabs>
        <w:ind w:left="3600" w:hanging="360"/>
      </w:pPr>
      <w:rPr>
        <w:rFonts w:ascii="Times New Roman" w:hAnsi="Times New Roman" w:hint="default"/>
      </w:rPr>
    </w:lvl>
    <w:lvl w:ilvl="5" w:tplc="04080005">
      <w:start w:val="1"/>
      <w:numFmt w:val="bullet"/>
      <w:lvlText w:val="•"/>
      <w:lvlJc w:val="left"/>
      <w:pPr>
        <w:tabs>
          <w:tab w:val="num" w:pos="4320"/>
        </w:tabs>
        <w:ind w:left="4320" w:hanging="360"/>
      </w:pPr>
      <w:rPr>
        <w:rFonts w:ascii="Times New Roman" w:hAnsi="Times New Roman" w:hint="default"/>
      </w:rPr>
    </w:lvl>
    <w:lvl w:ilvl="6" w:tplc="04080001">
      <w:start w:val="1"/>
      <w:numFmt w:val="bullet"/>
      <w:lvlText w:val="•"/>
      <w:lvlJc w:val="left"/>
      <w:pPr>
        <w:tabs>
          <w:tab w:val="num" w:pos="5040"/>
        </w:tabs>
        <w:ind w:left="5040" w:hanging="360"/>
      </w:pPr>
      <w:rPr>
        <w:rFonts w:ascii="Times New Roman" w:hAnsi="Times New Roman" w:hint="default"/>
      </w:rPr>
    </w:lvl>
    <w:lvl w:ilvl="7" w:tplc="04080003">
      <w:start w:val="1"/>
      <w:numFmt w:val="bullet"/>
      <w:lvlText w:val="•"/>
      <w:lvlJc w:val="left"/>
      <w:pPr>
        <w:tabs>
          <w:tab w:val="num" w:pos="5760"/>
        </w:tabs>
        <w:ind w:left="5760" w:hanging="360"/>
      </w:pPr>
      <w:rPr>
        <w:rFonts w:ascii="Times New Roman" w:hAnsi="Times New Roman" w:hint="default"/>
      </w:rPr>
    </w:lvl>
    <w:lvl w:ilvl="8" w:tplc="04080005">
      <w:start w:val="1"/>
      <w:numFmt w:val="bullet"/>
      <w:lvlText w:val="•"/>
      <w:lvlJc w:val="left"/>
      <w:pPr>
        <w:tabs>
          <w:tab w:val="num" w:pos="6480"/>
        </w:tabs>
        <w:ind w:left="6480" w:hanging="360"/>
      </w:pPr>
      <w:rPr>
        <w:rFonts w:ascii="Times New Roman" w:hAnsi="Times New Roman" w:hint="default"/>
      </w:rPr>
    </w:lvl>
  </w:abstractNum>
  <w:abstractNum w:abstractNumId="19">
    <w:nsid w:val="4BE55BD1"/>
    <w:multiLevelType w:val="hybridMultilevel"/>
    <w:tmpl w:val="682CD644"/>
    <w:lvl w:ilvl="0" w:tplc="501A5AA8">
      <w:start w:val="1"/>
      <w:numFmt w:val="bullet"/>
      <w:lvlText w:val="•"/>
      <w:lvlJc w:val="left"/>
      <w:pPr>
        <w:tabs>
          <w:tab w:val="num" w:pos="720"/>
        </w:tabs>
        <w:ind w:left="720" w:hanging="360"/>
      </w:pPr>
      <w:rPr>
        <w:rFonts w:ascii="Times New Roman" w:hAnsi="Times New Roman" w:hint="default"/>
      </w:rPr>
    </w:lvl>
    <w:lvl w:ilvl="1" w:tplc="49B63ED8">
      <w:start w:val="1"/>
      <w:numFmt w:val="bullet"/>
      <w:lvlText w:val="•"/>
      <w:lvlJc w:val="left"/>
      <w:pPr>
        <w:tabs>
          <w:tab w:val="num" w:pos="1440"/>
        </w:tabs>
        <w:ind w:left="1440" w:hanging="360"/>
      </w:pPr>
      <w:rPr>
        <w:rFonts w:ascii="Times New Roman" w:hAnsi="Times New Roman" w:hint="default"/>
      </w:rPr>
    </w:lvl>
    <w:lvl w:ilvl="2" w:tplc="4314D35C">
      <w:start w:val="1"/>
      <w:numFmt w:val="bullet"/>
      <w:lvlText w:val="•"/>
      <w:lvlJc w:val="left"/>
      <w:pPr>
        <w:tabs>
          <w:tab w:val="num" w:pos="2160"/>
        </w:tabs>
        <w:ind w:left="2160" w:hanging="360"/>
      </w:pPr>
      <w:rPr>
        <w:rFonts w:ascii="Times New Roman" w:hAnsi="Times New Roman" w:hint="default"/>
      </w:rPr>
    </w:lvl>
    <w:lvl w:ilvl="3" w:tplc="2B3E7686">
      <w:start w:val="1"/>
      <w:numFmt w:val="bullet"/>
      <w:lvlText w:val="•"/>
      <w:lvlJc w:val="left"/>
      <w:pPr>
        <w:tabs>
          <w:tab w:val="num" w:pos="2880"/>
        </w:tabs>
        <w:ind w:left="2880" w:hanging="360"/>
      </w:pPr>
      <w:rPr>
        <w:rFonts w:ascii="Times New Roman" w:hAnsi="Times New Roman" w:hint="default"/>
      </w:rPr>
    </w:lvl>
    <w:lvl w:ilvl="4" w:tplc="84CE3C7A">
      <w:start w:val="1"/>
      <w:numFmt w:val="bullet"/>
      <w:lvlText w:val="•"/>
      <w:lvlJc w:val="left"/>
      <w:pPr>
        <w:tabs>
          <w:tab w:val="num" w:pos="3600"/>
        </w:tabs>
        <w:ind w:left="3600" w:hanging="360"/>
      </w:pPr>
      <w:rPr>
        <w:rFonts w:ascii="Times New Roman" w:hAnsi="Times New Roman" w:hint="default"/>
      </w:rPr>
    </w:lvl>
    <w:lvl w:ilvl="5" w:tplc="6D4C5DD6">
      <w:start w:val="1"/>
      <w:numFmt w:val="bullet"/>
      <w:lvlText w:val="•"/>
      <w:lvlJc w:val="left"/>
      <w:pPr>
        <w:tabs>
          <w:tab w:val="num" w:pos="4320"/>
        </w:tabs>
        <w:ind w:left="4320" w:hanging="360"/>
      </w:pPr>
      <w:rPr>
        <w:rFonts w:ascii="Times New Roman" w:hAnsi="Times New Roman" w:hint="default"/>
      </w:rPr>
    </w:lvl>
    <w:lvl w:ilvl="6" w:tplc="615C973A">
      <w:start w:val="1"/>
      <w:numFmt w:val="bullet"/>
      <w:lvlText w:val="•"/>
      <w:lvlJc w:val="left"/>
      <w:pPr>
        <w:tabs>
          <w:tab w:val="num" w:pos="5040"/>
        </w:tabs>
        <w:ind w:left="5040" w:hanging="360"/>
      </w:pPr>
      <w:rPr>
        <w:rFonts w:ascii="Times New Roman" w:hAnsi="Times New Roman" w:hint="default"/>
      </w:rPr>
    </w:lvl>
    <w:lvl w:ilvl="7" w:tplc="328806E8">
      <w:start w:val="1"/>
      <w:numFmt w:val="bullet"/>
      <w:lvlText w:val="•"/>
      <w:lvlJc w:val="left"/>
      <w:pPr>
        <w:tabs>
          <w:tab w:val="num" w:pos="5760"/>
        </w:tabs>
        <w:ind w:left="5760" w:hanging="360"/>
      </w:pPr>
      <w:rPr>
        <w:rFonts w:ascii="Times New Roman" w:hAnsi="Times New Roman" w:hint="default"/>
      </w:rPr>
    </w:lvl>
    <w:lvl w:ilvl="8" w:tplc="51942104">
      <w:start w:val="1"/>
      <w:numFmt w:val="bullet"/>
      <w:lvlText w:val="•"/>
      <w:lvlJc w:val="left"/>
      <w:pPr>
        <w:tabs>
          <w:tab w:val="num" w:pos="6480"/>
        </w:tabs>
        <w:ind w:left="6480" w:hanging="360"/>
      </w:pPr>
      <w:rPr>
        <w:rFonts w:ascii="Times New Roman" w:hAnsi="Times New Roman" w:hint="default"/>
      </w:rPr>
    </w:lvl>
  </w:abstractNum>
  <w:abstractNum w:abstractNumId="20">
    <w:nsid w:val="4D0278A7"/>
    <w:multiLevelType w:val="hybridMultilevel"/>
    <w:tmpl w:val="057A8C5A"/>
    <w:lvl w:ilvl="0" w:tplc="78FCD80A">
      <w:start w:val="1"/>
      <w:numFmt w:val="bullet"/>
      <w:lvlText w:val="o"/>
      <w:lvlJc w:val="left"/>
      <w:pPr>
        <w:ind w:left="1080" w:hanging="360"/>
      </w:pPr>
      <w:rPr>
        <w:rFonts w:ascii="Courier New" w:hAnsi="Courier New" w:hint="default"/>
      </w:rPr>
    </w:lvl>
    <w:lvl w:ilvl="1" w:tplc="91D4FFD2">
      <w:start w:val="1"/>
      <w:numFmt w:val="bullet"/>
      <w:lvlText w:val="o"/>
      <w:lvlJc w:val="left"/>
      <w:pPr>
        <w:ind w:left="1800" w:hanging="360"/>
      </w:pPr>
      <w:rPr>
        <w:rFonts w:ascii="Courier New" w:hAnsi="Courier New" w:hint="default"/>
      </w:rPr>
    </w:lvl>
    <w:lvl w:ilvl="2" w:tplc="DC82E6F6">
      <w:start w:val="1"/>
      <w:numFmt w:val="bullet"/>
      <w:lvlText w:val=""/>
      <w:lvlJc w:val="left"/>
      <w:pPr>
        <w:ind w:left="2520" w:hanging="360"/>
      </w:pPr>
      <w:rPr>
        <w:rFonts w:ascii="Wingdings" w:hAnsi="Wingdings" w:hint="default"/>
      </w:rPr>
    </w:lvl>
    <w:lvl w:ilvl="3" w:tplc="03ECEF4C">
      <w:start w:val="1"/>
      <w:numFmt w:val="bullet"/>
      <w:lvlText w:val=""/>
      <w:lvlJc w:val="left"/>
      <w:pPr>
        <w:ind w:left="3240" w:hanging="360"/>
      </w:pPr>
      <w:rPr>
        <w:rFonts w:ascii="Symbol" w:hAnsi="Symbol" w:hint="default"/>
      </w:rPr>
    </w:lvl>
    <w:lvl w:ilvl="4" w:tplc="E5EC10B8">
      <w:start w:val="1"/>
      <w:numFmt w:val="bullet"/>
      <w:lvlText w:val="o"/>
      <w:lvlJc w:val="left"/>
      <w:pPr>
        <w:ind w:left="3960" w:hanging="360"/>
      </w:pPr>
      <w:rPr>
        <w:rFonts w:ascii="Courier New" w:hAnsi="Courier New" w:hint="default"/>
      </w:rPr>
    </w:lvl>
    <w:lvl w:ilvl="5" w:tplc="D698FF1E">
      <w:start w:val="1"/>
      <w:numFmt w:val="bullet"/>
      <w:lvlText w:val=""/>
      <w:lvlJc w:val="left"/>
      <w:pPr>
        <w:ind w:left="4680" w:hanging="360"/>
      </w:pPr>
      <w:rPr>
        <w:rFonts w:ascii="Wingdings" w:hAnsi="Wingdings" w:hint="default"/>
      </w:rPr>
    </w:lvl>
    <w:lvl w:ilvl="6" w:tplc="A560DB48">
      <w:start w:val="1"/>
      <w:numFmt w:val="bullet"/>
      <w:lvlText w:val=""/>
      <w:lvlJc w:val="left"/>
      <w:pPr>
        <w:ind w:left="5400" w:hanging="360"/>
      </w:pPr>
      <w:rPr>
        <w:rFonts w:ascii="Symbol" w:hAnsi="Symbol" w:hint="default"/>
      </w:rPr>
    </w:lvl>
    <w:lvl w:ilvl="7" w:tplc="DE004822">
      <w:start w:val="1"/>
      <w:numFmt w:val="bullet"/>
      <w:lvlText w:val="o"/>
      <w:lvlJc w:val="left"/>
      <w:pPr>
        <w:ind w:left="6120" w:hanging="360"/>
      </w:pPr>
      <w:rPr>
        <w:rFonts w:ascii="Courier New" w:hAnsi="Courier New" w:hint="default"/>
      </w:rPr>
    </w:lvl>
    <w:lvl w:ilvl="8" w:tplc="9CEA4DFE">
      <w:start w:val="1"/>
      <w:numFmt w:val="bullet"/>
      <w:lvlText w:val=""/>
      <w:lvlJc w:val="left"/>
      <w:pPr>
        <w:ind w:left="6840" w:hanging="360"/>
      </w:pPr>
      <w:rPr>
        <w:rFonts w:ascii="Wingdings" w:hAnsi="Wingdings" w:hint="default"/>
      </w:rPr>
    </w:lvl>
  </w:abstractNum>
  <w:abstractNum w:abstractNumId="21">
    <w:nsid w:val="557A68CB"/>
    <w:multiLevelType w:val="hybridMultilevel"/>
    <w:tmpl w:val="DC9E56E0"/>
    <w:lvl w:ilvl="0" w:tplc="04080003">
      <w:start w:val="1"/>
      <w:numFmt w:val="decimal"/>
      <w:lvlText w:val="%1."/>
      <w:lvlJc w:val="left"/>
      <w:pPr>
        <w:tabs>
          <w:tab w:val="num" w:pos="720"/>
        </w:tabs>
        <w:ind w:left="720" w:hanging="360"/>
      </w:pPr>
      <w:rPr>
        <w:rFonts w:cs="Times New Roman"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2">
    <w:nsid w:val="59320982"/>
    <w:multiLevelType w:val="hybridMultilevel"/>
    <w:tmpl w:val="CE64924E"/>
    <w:lvl w:ilvl="0" w:tplc="0408000F">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3">
    <w:nsid w:val="5950252B"/>
    <w:multiLevelType w:val="hybridMultilevel"/>
    <w:tmpl w:val="22FEC1FC"/>
    <w:lvl w:ilvl="0" w:tplc="04080009">
      <w:start w:val="1"/>
      <w:numFmt w:val="decimal"/>
      <w:lvlText w:val="%1."/>
      <w:lvlJc w:val="left"/>
      <w:pPr>
        <w:tabs>
          <w:tab w:val="num" w:pos="720"/>
        </w:tabs>
        <w:ind w:left="720" w:hanging="360"/>
      </w:pPr>
      <w:rPr>
        <w:rFonts w:cs="Times New Roman"/>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24">
    <w:nsid w:val="5AE838A1"/>
    <w:multiLevelType w:val="hybridMultilevel"/>
    <w:tmpl w:val="6C24113C"/>
    <w:lvl w:ilvl="0" w:tplc="5472F52A">
      <w:start w:val="1"/>
      <w:numFmt w:val="bullet"/>
      <w:lvlText w:val=""/>
      <w:lvlJc w:val="left"/>
      <w:pPr>
        <w:tabs>
          <w:tab w:val="num" w:pos="720"/>
        </w:tabs>
        <w:ind w:left="720" w:hanging="360"/>
      </w:pPr>
      <w:rPr>
        <w:rFonts w:ascii="Symbol" w:hAnsi="Symbol" w:hint="default"/>
      </w:rPr>
    </w:lvl>
    <w:lvl w:ilvl="1" w:tplc="E3A0FBDC">
      <w:start w:val="1"/>
      <w:numFmt w:val="bullet"/>
      <w:lvlText w:val="o"/>
      <w:lvlJc w:val="left"/>
      <w:pPr>
        <w:ind w:left="1440" w:hanging="360"/>
      </w:pPr>
      <w:rPr>
        <w:rFonts w:ascii="Courier New" w:hAnsi="Courier New" w:hint="default"/>
      </w:rPr>
    </w:lvl>
    <w:lvl w:ilvl="2" w:tplc="F20430C8">
      <w:start w:val="1"/>
      <w:numFmt w:val="bullet"/>
      <w:lvlText w:val=""/>
      <w:lvlJc w:val="left"/>
      <w:pPr>
        <w:ind w:left="2160" w:hanging="360"/>
      </w:pPr>
      <w:rPr>
        <w:rFonts w:ascii="Wingdings" w:hAnsi="Wingdings" w:hint="default"/>
      </w:rPr>
    </w:lvl>
    <w:lvl w:ilvl="3" w:tplc="E9807DFE">
      <w:start w:val="1"/>
      <w:numFmt w:val="bullet"/>
      <w:lvlText w:val=""/>
      <w:lvlJc w:val="left"/>
      <w:pPr>
        <w:ind w:left="2880" w:hanging="360"/>
      </w:pPr>
      <w:rPr>
        <w:rFonts w:ascii="Symbol" w:hAnsi="Symbol" w:hint="default"/>
      </w:rPr>
    </w:lvl>
    <w:lvl w:ilvl="4" w:tplc="F4365658">
      <w:start w:val="1"/>
      <w:numFmt w:val="bullet"/>
      <w:lvlText w:val="o"/>
      <w:lvlJc w:val="left"/>
      <w:pPr>
        <w:ind w:left="3600" w:hanging="360"/>
      </w:pPr>
      <w:rPr>
        <w:rFonts w:ascii="Courier New" w:hAnsi="Courier New" w:hint="default"/>
      </w:rPr>
    </w:lvl>
    <w:lvl w:ilvl="5" w:tplc="D270B252">
      <w:start w:val="1"/>
      <w:numFmt w:val="bullet"/>
      <w:lvlText w:val=""/>
      <w:lvlJc w:val="left"/>
      <w:pPr>
        <w:ind w:left="4320" w:hanging="360"/>
      </w:pPr>
      <w:rPr>
        <w:rFonts w:ascii="Wingdings" w:hAnsi="Wingdings" w:hint="default"/>
      </w:rPr>
    </w:lvl>
    <w:lvl w:ilvl="6" w:tplc="7346E180">
      <w:start w:val="1"/>
      <w:numFmt w:val="bullet"/>
      <w:lvlText w:val=""/>
      <w:lvlJc w:val="left"/>
      <w:pPr>
        <w:ind w:left="5040" w:hanging="360"/>
      </w:pPr>
      <w:rPr>
        <w:rFonts w:ascii="Symbol" w:hAnsi="Symbol" w:hint="default"/>
      </w:rPr>
    </w:lvl>
    <w:lvl w:ilvl="7" w:tplc="8338651E">
      <w:start w:val="1"/>
      <w:numFmt w:val="bullet"/>
      <w:lvlText w:val="o"/>
      <w:lvlJc w:val="left"/>
      <w:pPr>
        <w:ind w:left="5760" w:hanging="360"/>
      </w:pPr>
      <w:rPr>
        <w:rFonts w:ascii="Courier New" w:hAnsi="Courier New" w:hint="default"/>
      </w:rPr>
    </w:lvl>
    <w:lvl w:ilvl="8" w:tplc="BD6447E6">
      <w:start w:val="1"/>
      <w:numFmt w:val="bullet"/>
      <w:lvlText w:val=""/>
      <w:lvlJc w:val="left"/>
      <w:pPr>
        <w:ind w:left="6480" w:hanging="360"/>
      </w:pPr>
      <w:rPr>
        <w:rFonts w:ascii="Wingdings" w:hAnsi="Wingdings" w:hint="default"/>
      </w:rPr>
    </w:lvl>
  </w:abstractNum>
  <w:abstractNum w:abstractNumId="25">
    <w:nsid w:val="5BEB0DCC"/>
    <w:multiLevelType w:val="hybridMultilevel"/>
    <w:tmpl w:val="1D442834"/>
    <w:lvl w:ilvl="0" w:tplc="04080001">
      <w:start w:val="1"/>
      <w:numFmt w:val="bullet"/>
      <w:lvlText w:val="•"/>
      <w:lvlJc w:val="left"/>
      <w:pPr>
        <w:tabs>
          <w:tab w:val="num" w:pos="720"/>
        </w:tabs>
        <w:ind w:left="720" w:hanging="360"/>
      </w:pPr>
      <w:rPr>
        <w:rFonts w:ascii="Arial" w:hAnsi="Arial" w:hint="default"/>
      </w:rPr>
    </w:lvl>
    <w:lvl w:ilvl="1" w:tplc="04080003">
      <w:start w:val="1"/>
      <w:numFmt w:val="bullet"/>
      <w:lvlText w:val="•"/>
      <w:lvlJc w:val="left"/>
      <w:pPr>
        <w:tabs>
          <w:tab w:val="num" w:pos="1440"/>
        </w:tabs>
        <w:ind w:left="1440" w:hanging="360"/>
      </w:pPr>
      <w:rPr>
        <w:rFonts w:ascii="Arial" w:hAnsi="Arial" w:hint="default"/>
      </w:rPr>
    </w:lvl>
    <w:lvl w:ilvl="2" w:tplc="04080005">
      <w:start w:val="1"/>
      <w:numFmt w:val="bullet"/>
      <w:lvlText w:val="•"/>
      <w:lvlJc w:val="left"/>
      <w:pPr>
        <w:tabs>
          <w:tab w:val="num" w:pos="2160"/>
        </w:tabs>
        <w:ind w:left="2160" w:hanging="360"/>
      </w:pPr>
      <w:rPr>
        <w:rFonts w:ascii="Arial" w:hAnsi="Arial" w:hint="default"/>
      </w:rPr>
    </w:lvl>
    <w:lvl w:ilvl="3" w:tplc="04080001">
      <w:start w:val="1"/>
      <w:numFmt w:val="bullet"/>
      <w:lvlText w:val="•"/>
      <w:lvlJc w:val="left"/>
      <w:pPr>
        <w:tabs>
          <w:tab w:val="num" w:pos="2880"/>
        </w:tabs>
        <w:ind w:left="2880" w:hanging="360"/>
      </w:pPr>
      <w:rPr>
        <w:rFonts w:ascii="Arial" w:hAnsi="Arial" w:hint="default"/>
      </w:rPr>
    </w:lvl>
    <w:lvl w:ilvl="4" w:tplc="04080003">
      <w:start w:val="1"/>
      <w:numFmt w:val="bullet"/>
      <w:lvlText w:val="•"/>
      <w:lvlJc w:val="left"/>
      <w:pPr>
        <w:tabs>
          <w:tab w:val="num" w:pos="3600"/>
        </w:tabs>
        <w:ind w:left="3600" w:hanging="360"/>
      </w:pPr>
      <w:rPr>
        <w:rFonts w:ascii="Arial" w:hAnsi="Arial" w:hint="default"/>
      </w:rPr>
    </w:lvl>
    <w:lvl w:ilvl="5" w:tplc="04080005">
      <w:start w:val="1"/>
      <w:numFmt w:val="bullet"/>
      <w:lvlText w:val="•"/>
      <w:lvlJc w:val="left"/>
      <w:pPr>
        <w:tabs>
          <w:tab w:val="num" w:pos="4320"/>
        </w:tabs>
        <w:ind w:left="4320" w:hanging="360"/>
      </w:pPr>
      <w:rPr>
        <w:rFonts w:ascii="Arial" w:hAnsi="Arial" w:hint="default"/>
      </w:rPr>
    </w:lvl>
    <w:lvl w:ilvl="6" w:tplc="04080001">
      <w:start w:val="1"/>
      <w:numFmt w:val="bullet"/>
      <w:lvlText w:val="•"/>
      <w:lvlJc w:val="left"/>
      <w:pPr>
        <w:tabs>
          <w:tab w:val="num" w:pos="5040"/>
        </w:tabs>
        <w:ind w:left="5040" w:hanging="360"/>
      </w:pPr>
      <w:rPr>
        <w:rFonts w:ascii="Arial" w:hAnsi="Arial" w:hint="default"/>
      </w:rPr>
    </w:lvl>
    <w:lvl w:ilvl="7" w:tplc="04080003">
      <w:start w:val="1"/>
      <w:numFmt w:val="bullet"/>
      <w:lvlText w:val="•"/>
      <w:lvlJc w:val="left"/>
      <w:pPr>
        <w:tabs>
          <w:tab w:val="num" w:pos="5760"/>
        </w:tabs>
        <w:ind w:left="5760" w:hanging="360"/>
      </w:pPr>
      <w:rPr>
        <w:rFonts w:ascii="Arial" w:hAnsi="Arial" w:hint="default"/>
      </w:rPr>
    </w:lvl>
    <w:lvl w:ilvl="8" w:tplc="04080005">
      <w:start w:val="1"/>
      <w:numFmt w:val="bullet"/>
      <w:lvlText w:val="•"/>
      <w:lvlJc w:val="left"/>
      <w:pPr>
        <w:tabs>
          <w:tab w:val="num" w:pos="6480"/>
        </w:tabs>
        <w:ind w:left="6480" w:hanging="360"/>
      </w:pPr>
      <w:rPr>
        <w:rFonts w:ascii="Arial" w:hAnsi="Arial" w:hint="default"/>
      </w:rPr>
    </w:lvl>
  </w:abstractNum>
  <w:abstractNum w:abstractNumId="26">
    <w:nsid w:val="64ED2ABC"/>
    <w:multiLevelType w:val="hybridMultilevel"/>
    <w:tmpl w:val="3A5E7F64"/>
    <w:lvl w:ilvl="0" w:tplc="96EC7894">
      <w:start w:val="1"/>
      <w:numFmt w:val="bullet"/>
      <w:lvlText w:val="•"/>
      <w:lvlJc w:val="left"/>
      <w:pPr>
        <w:tabs>
          <w:tab w:val="num" w:pos="720"/>
        </w:tabs>
        <w:ind w:left="720" w:hanging="360"/>
      </w:pPr>
      <w:rPr>
        <w:rFonts w:ascii="Arial" w:hAnsi="Arial" w:hint="default"/>
      </w:rPr>
    </w:lvl>
    <w:lvl w:ilvl="1" w:tplc="20748310">
      <w:start w:val="1"/>
      <w:numFmt w:val="bullet"/>
      <w:lvlText w:val="•"/>
      <w:lvlJc w:val="left"/>
      <w:pPr>
        <w:tabs>
          <w:tab w:val="num" w:pos="1440"/>
        </w:tabs>
        <w:ind w:left="1440" w:hanging="360"/>
      </w:pPr>
      <w:rPr>
        <w:rFonts w:ascii="Arial" w:hAnsi="Arial" w:hint="default"/>
      </w:rPr>
    </w:lvl>
    <w:lvl w:ilvl="2" w:tplc="A394D232">
      <w:start w:val="1"/>
      <w:numFmt w:val="bullet"/>
      <w:lvlText w:val="•"/>
      <w:lvlJc w:val="left"/>
      <w:pPr>
        <w:tabs>
          <w:tab w:val="num" w:pos="2160"/>
        </w:tabs>
        <w:ind w:left="2160" w:hanging="360"/>
      </w:pPr>
      <w:rPr>
        <w:rFonts w:ascii="Arial" w:hAnsi="Arial" w:hint="default"/>
      </w:rPr>
    </w:lvl>
    <w:lvl w:ilvl="3" w:tplc="4470EF0A">
      <w:start w:val="1"/>
      <w:numFmt w:val="bullet"/>
      <w:lvlText w:val="•"/>
      <w:lvlJc w:val="left"/>
      <w:pPr>
        <w:tabs>
          <w:tab w:val="num" w:pos="2880"/>
        </w:tabs>
        <w:ind w:left="2880" w:hanging="360"/>
      </w:pPr>
      <w:rPr>
        <w:rFonts w:ascii="Arial" w:hAnsi="Arial" w:hint="default"/>
      </w:rPr>
    </w:lvl>
    <w:lvl w:ilvl="4" w:tplc="E80CC4A6">
      <w:start w:val="1"/>
      <w:numFmt w:val="bullet"/>
      <w:lvlText w:val="•"/>
      <w:lvlJc w:val="left"/>
      <w:pPr>
        <w:tabs>
          <w:tab w:val="num" w:pos="3600"/>
        </w:tabs>
        <w:ind w:left="3600" w:hanging="360"/>
      </w:pPr>
      <w:rPr>
        <w:rFonts w:ascii="Arial" w:hAnsi="Arial" w:hint="default"/>
      </w:rPr>
    </w:lvl>
    <w:lvl w:ilvl="5" w:tplc="B1BAC06C">
      <w:start w:val="1"/>
      <w:numFmt w:val="bullet"/>
      <w:lvlText w:val="•"/>
      <w:lvlJc w:val="left"/>
      <w:pPr>
        <w:tabs>
          <w:tab w:val="num" w:pos="4320"/>
        </w:tabs>
        <w:ind w:left="4320" w:hanging="360"/>
      </w:pPr>
      <w:rPr>
        <w:rFonts w:ascii="Arial" w:hAnsi="Arial" w:hint="default"/>
      </w:rPr>
    </w:lvl>
    <w:lvl w:ilvl="6" w:tplc="829ADFCA">
      <w:start w:val="1"/>
      <w:numFmt w:val="bullet"/>
      <w:lvlText w:val="•"/>
      <w:lvlJc w:val="left"/>
      <w:pPr>
        <w:tabs>
          <w:tab w:val="num" w:pos="5040"/>
        </w:tabs>
        <w:ind w:left="5040" w:hanging="360"/>
      </w:pPr>
      <w:rPr>
        <w:rFonts w:ascii="Arial" w:hAnsi="Arial" w:hint="default"/>
      </w:rPr>
    </w:lvl>
    <w:lvl w:ilvl="7" w:tplc="E758B22E">
      <w:start w:val="1"/>
      <w:numFmt w:val="bullet"/>
      <w:lvlText w:val="•"/>
      <w:lvlJc w:val="left"/>
      <w:pPr>
        <w:tabs>
          <w:tab w:val="num" w:pos="5760"/>
        </w:tabs>
        <w:ind w:left="5760" w:hanging="360"/>
      </w:pPr>
      <w:rPr>
        <w:rFonts w:ascii="Arial" w:hAnsi="Arial" w:hint="default"/>
      </w:rPr>
    </w:lvl>
    <w:lvl w:ilvl="8" w:tplc="410CD4E6">
      <w:start w:val="1"/>
      <w:numFmt w:val="bullet"/>
      <w:lvlText w:val="•"/>
      <w:lvlJc w:val="left"/>
      <w:pPr>
        <w:tabs>
          <w:tab w:val="num" w:pos="6480"/>
        </w:tabs>
        <w:ind w:left="6480" w:hanging="360"/>
      </w:pPr>
      <w:rPr>
        <w:rFonts w:ascii="Arial" w:hAnsi="Arial" w:hint="default"/>
      </w:rPr>
    </w:lvl>
  </w:abstractNum>
  <w:abstractNum w:abstractNumId="27">
    <w:nsid w:val="6D6B6018"/>
    <w:multiLevelType w:val="hybridMultilevel"/>
    <w:tmpl w:val="80D873E0"/>
    <w:lvl w:ilvl="0" w:tplc="A3244A6E">
      <w:start w:val="1"/>
      <w:numFmt w:val="bullet"/>
      <w:lvlText w:val="•"/>
      <w:lvlJc w:val="left"/>
      <w:pPr>
        <w:tabs>
          <w:tab w:val="num" w:pos="720"/>
        </w:tabs>
        <w:ind w:left="720" w:hanging="360"/>
      </w:pPr>
      <w:rPr>
        <w:rFonts w:ascii="Times New Roman" w:hAnsi="Times New Roman" w:hint="default"/>
      </w:rPr>
    </w:lvl>
    <w:lvl w:ilvl="1" w:tplc="DB946E4E">
      <w:start w:val="1"/>
      <w:numFmt w:val="bullet"/>
      <w:lvlText w:val="•"/>
      <w:lvlJc w:val="left"/>
      <w:pPr>
        <w:tabs>
          <w:tab w:val="num" w:pos="1440"/>
        </w:tabs>
        <w:ind w:left="1440" w:hanging="360"/>
      </w:pPr>
      <w:rPr>
        <w:rFonts w:ascii="Times New Roman" w:hAnsi="Times New Roman" w:hint="default"/>
      </w:rPr>
    </w:lvl>
    <w:lvl w:ilvl="2" w:tplc="421453D6">
      <w:start w:val="1"/>
      <w:numFmt w:val="bullet"/>
      <w:lvlText w:val="•"/>
      <w:lvlJc w:val="left"/>
      <w:pPr>
        <w:tabs>
          <w:tab w:val="num" w:pos="2160"/>
        </w:tabs>
        <w:ind w:left="2160" w:hanging="360"/>
      </w:pPr>
      <w:rPr>
        <w:rFonts w:ascii="Times New Roman" w:hAnsi="Times New Roman" w:hint="default"/>
      </w:rPr>
    </w:lvl>
    <w:lvl w:ilvl="3" w:tplc="9C5C0CC8">
      <w:start w:val="1"/>
      <w:numFmt w:val="bullet"/>
      <w:lvlText w:val="•"/>
      <w:lvlJc w:val="left"/>
      <w:pPr>
        <w:tabs>
          <w:tab w:val="num" w:pos="2880"/>
        </w:tabs>
        <w:ind w:left="2880" w:hanging="360"/>
      </w:pPr>
      <w:rPr>
        <w:rFonts w:ascii="Times New Roman" w:hAnsi="Times New Roman" w:hint="default"/>
      </w:rPr>
    </w:lvl>
    <w:lvl w:ilvl="4" w:tplc="B3206206">
      <w:start w:val="1"/>
      <w:numFmt w:val="bullet"/>
      <w:lvlText w:val="•"/>
      <w:lvlJc w:val="left"/>
      <w:pPr>
        <w:tabs>
          <w:tab w:val="num" w:pos="3600"/>
        </w:tabs>
        <w:ind w:left="3600" w:hanging="360"/>
      </w:pPr>
      <w:rPr>
        <w:rFonts w:ascii="Times New Roman" w:hAnsi="Times New Roman" w:hint="default"/>
      </w:rPr>
    </w:lvl>
    <w:lvl w:ilvl="5" w:tplc="FA448BCE">
      <w:start w:val="1"/>
      <w:numFmt w:val="bullet"/>
      <w:lvlText w:val="•"/>
      <w:lvlJc w:val="left"/>
      <w:pPr>
        <w:tabs>
          <w:tab w:val="num" w:pos="4320"/>
        </w:tabs>
        <w:ind w:left="4320" w:hanging="360"/>
      </w:pPr>
      <w:rPr>
        <w:rFonts w:ascii="Times New Roman" w:hAnsi="Times New Roman" w:hint="default"/>
      </w:rPr>
    </w:lvl>
    <w:lvl w:ilvl="6" w:tplc="FE243772">
      <w:start w:val="1"/>
      <w:numFmt w:val="bullet"/>
      <w:lvlText w:val="•"/>
      <w:lvlJc w:val="left"/>
      <w:pPr>
        <w:tabs>
          <w:tab w:val="num" w:pos="5040"/>
        </w:tabs>
        <w:ind w:left="5040" w:hanging="360"/>
      </w:pPr>
      <w:rPr>
        <w:rFonts w:ascii="Times New Roman" w:hAnsi="Times New Roman" w:hint="default"/>
      </w:rPr>
    </w:lvl>
    <w:lvl w:ilvl="7" w:tplc="6C40522C">
      <w:start w:val="1"/>
      <w:numFmt w:val="bullet"/>
      <w:lvlText w:val="•"/>
      <w:lvlJc w:val="left"/>
      <w:pPr>
        <w:tabs>
          <w:tab w:val="num" w:pos="5760"/>
        </w:tabs>
        <w:ind w:left="5760" w:hanging="360"/>
      </w:pPr>
      <w:rPr>
        <w:rFonts w:ascii="Times New Roman" w:hAnsi="Times New Roman" w:hint="default"/>
      </w:rPr>
    </w:lvl>
    <w:lvl w:ilvl="8" w:tplc="DE7496A8">
      <w:start w:val="1"/>
      <w:numFmt w:val="bullet"/>
      <w:lvlText w:val="•"/>
      <w:lvlJc w:val="left"/>
      <w:pPr>
        <w:tabs>
          <w:tab w:val="num" w:pos="6480"/>
        </w:tabs>
        <w:ind w:left="6480" w:hanging="360"/>
      </w:pPr>
      <w:rPr>
        <w:rFonts w:ascii="Times New Roman" w:hAnsi="Times New Roman" w:hint="default"/>
      </w:rPr>
    </w:lvl>
  </w:abstractNum>
  <w:abstractNum w:abstractNumId="28">
    <w:nsid w:val="6E9930CE"/>
    <w:multiLevelType w:val="hybridMultilevel"/>
    <w:tmpl w:val="33CA3D82"/>
    <w:lvl w:ilvl="0" w:tplc="BDC47864">
      <w:start w:val="1"/>
      <w:numFmt w:val="bullet"/>
      <w:lvlText w:val="•"/>
      <w:lvlJc w:val="left"/>
      <w:pPr>
        <w:tabs>
          <w:tab w:val="num" w:pos="720"/>
        </w:tabs>
        <w:ind w:left="720" w:hanging="360"/>
      </w:pPr>
      <w:rPr>
        <w:rFonts w:ascii="Arial" w:hAnsi="Arial" w:hint="default"/>
      </w:rPr>
    </w:lvl>
    <w:lvl w:ilvl="1" w:tplc="F8F43832">
      <w:start w:val="1"/>
      <w:numFmt w:val="bullet"/>
      <w:lvlText w:val="•"/>
      <w:lvlJc w:val="left"/>
      <w:pPr>
        <w:tabs>
          <w:tab w:val="num" w:pos="1440"/>
        </w:tabs>
        <w:ind w:left="1440" w:hanging="360"/>
      </w:pPr>
      <w:rPr>
        <w:rFonts w:ascii="Arial" w:hAnsi="Arial" w:hint="default"/>
      </w:rPr>
    </w:lvl>
    <w:lvl w:ilvl="2" w:tplc="4984B9D6">
      <w:start w:val="1"/>
      <w:numFmt w:val="bullet"/>
      <w:lvlText w:val="•"/>
      <w:lvlJc w:val="left"/>
      <w:pPr>
        <w:tabs>
          <w:tab w:val="num" w:pos="2160"/>
        </w:tabs>
        <w:ind w:left="2160" w:hanging="360"/>
      </w:pPr>
      <w:rPr>
        <w:rFonts w:ascii="Arial" w:hAnsi="Arial" w:hint="default"/>
      </w:rPr>
    </w:lvl>
    <w:lvl w:ilvl="3" w:tplc="F5D4890A">
      <w:start w:val="1"/>
      <w:numFmt w:val="bullet"/>
      <w:lvlText w:val="•"/>
      <w:lvlJc w:val="left"/>
      <w:pPr>
        <w:tabs>
          <w:tab w:val="num" w:pos="2880"/>
        </w:tabs>
        <w:ind w:left="2880" w:hanging="360"/>
      </w:pPr>
      <w:rPr>
        <w:rFonts w:ascii="Arial" w:hAnsi="Arial" w:hint="default"/>
      </w:rPr>
    </w:lvl>
    <w:lvl w:ilvl="4" w:tplc="E8602F10">
      <w:start w:val="1"/>
      <w:numFmt w:val="bullet"/>
      <w:lvlText w:val="•"/>
      <w:lvlJc w:val="left"/>
      <w:pPr>
        <w:tabs>
          <w:tab w:val="num" w:pos="3600"/>
        </w:tabs>
        <w:ind w:left="3600" w:hanging="360"/>
      </w:pPr>
      <w:rPr>
        <w:rFonts w:ascii="Arial" w:hAnsi="Arial" w:hint="default"/>
      </w:rPr>
    </w:lvl>
    <w:lvl w:ilvl="5" w:tplc="E7868D5E">
      <w:start w:val="1"/>
      <w:numFmt w:val="bullet"/>
      <w:lvlText w:val="•"/>
      <w:lvlJc w:val="left"/>
      <w:pPr>
        <w:tabs>
          <w:tab w:val="num" w:pos="4320"/>
        </w:tabs>
        <w:ind w:left="4320" w:hanging="360"/>
      </w:pPr>
      <w:rPr>
        <w:rFonts w:ascii="Arial" w:hAnsi="Arial" w:hint="default"/>
      </w:rPr>
    </w:lvl>
    <w:lvl w:ilvl="6" w:tplc="D822259C">
      <w:start w:val="1"/>
      <w:numFmt w:val="bullet"/>
      <w:lvlText w:val="•"/>
      <w:lvlJc w:val="left"/>
      <w:pPr>
        <w:tabs>
          <w:tab w:val="num" w:pos="5040"/>
        </w:tabs>
        <w:ind w:left="5040" w:hanging="360"/>
      </w:pPr>
      <w:rPr>
        <w:rFonts w:ascii="Arial" w:hAnsi="Arial" w:hint="default"/>
      </w:rPr>
    </w:lvl>
    <w:lvl w:ilvl="7" w:tplc="4BE4CCA8">
      <w:start w:val="1"/>
      <w:numFmt w:val="bullet"/>
      <w:lvlText w:val="•"/>
      <w:lvlJc w:val="left"/>
      <w:pPr>
        <w:tabs>
          <w:tab w:val="num" w:pos="5760"/>
        </w:tabs>
        <w:ind w:left="5760" w:hanging="360"/>
      </w:pPr>
      <w:rPr>
        <w:rFonts w:ascii="Arial" w:hAnsi="Arial" w:hint="default"/>
      </w:rPr>
    </w:lvl>
    <w:lvl w:ilvl="8" w:tplc="FDFAE754">
      <w:start w:val="1"/>
      <w:numFmt w:val="bullet"/>
      <w:lvlText w:val="•"/>
      <w:lvlJc w:val="left"/>
      <w:pPr>
        <w:tabs>
          <w:tab w:val="num" w:pos="6480"/>
        </w:tabs>
        <w:ind w:left="6480" w:hanging="360"/>
      </w:pPr>
      <w:rPr>
        <w:rFonts w:ascii="Arial" w:hAnsi="Arial" w:hint="default"/>
      </w:rPr>
    </w:lvl>
  </w:abstractNum>
  <w:abstractNum w:abstractNumId="29">
    <w:nsid w:val="70BC1C6E"/>
    <w:multiLevelType w:val="hybridMultilevel"/>
    <w:tmpl w:val="12ACAD52"/>
    <w:lvl w:ilvl="0" w:tplc="174C397E">
      <w:numFmt w:val="bullet"/>
      <w:lvlText w:val="-"/>
      <w:lvlJc w:val="left"/>
      <w:pPr>
        <w:tabs>
          <w:tab w:val="num" w:pos="720"/>
        </w:tabs>
        <w:ind w:left="720" w:hanging="360"/>
      </w:pPr>
      <w:rPr>
        <w:rFonts w:ascii="Times New Roman" w:eastAsia="Times New Roman" w:hAnsi="Times New Roman"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0">
    <w:nsid w:val="7C4D5967"/>
    <w:multiLevelType w:val="singleLevel"/>
    <w:tmpl w:val="301271E6"/>
    <w:lvl w:ilvl="0">
      <w:start w:val="3"/>
      <w:numFmt w:val="decimal"/>
      <w:lvlText w:val="%1."/>
      <w:legacy w:legacy="1" w:legacySpace="0" w:legacyIndent="353"/>
      <w:lvlJc w:val="left"/>
      <w:rPr>
        <w:rFonts w:ascii="Times New Roman" w:hAnsi="Times New Roman" w:cs="Times New Roman" w:hint="default"/>
      </w:rPr>
    </w:lvl>
  </w:abstractNum>
  <w:abstractNum w:abstractNumId="31">
    <w:nsid w:val="7ED756E0"/>
    <w:multiLevelType w:val="hybridMultilevel"/>
    <w:tmpl w:val="3572CBD4"/>
    <w:lvl w:ilvl="0" w:tplc="F18AD692">
      <w:start w:val="1"/>
      <w:numFmt w:val="bullet"/>
      <w:lvlText w:val=""/>
      <w:lvlJc w:val="left"/>
      <w:pPr>
        <w:tabs>
          <w:tab w:val="num" w:pos="1200"/>
        </w:tabs>
        <w:ind w:left="1200" w:hanging="360"/>
      </w:pPr>
      <w:rPr>
        <w:rFonts w:ascii="Wingdings" w:hAnsi="Wingdings" w:hint="default"/>
      </w:rPr>
    </w:lvl>
    <w:lvl w:ilvl="1" w:tplc="53CE75B8">
      <w:start w:val="1"/>
      <w:numFmt w:val="bullet"/>
      <w:lvlText w:val="o"/>
      <w:lvlJc w:val="left"/>
      <w:pPr>
        <w:tabs>
          <w:tab w:val="num" w:pos="1920"/>
        </w:tabs>
        <w:ind w:left="1920" w:hanging="360"/>
      </w:pPr>
      <w:rPr>
        <w:rFonts w:ascii="Courier New" w:hAnsi="Courier New" w:hint="default"/>
      </w:rPr>
    </w:lvl>
    <w:lvl w:ilvl="2" w:tplc="8392161A">
      <w:start w:val="1"/>
      <w:numFmt w:val="bullet"/>
      <w:lvlText w:val=""/>
      <w:lvlJc w:val="left"/>
      <w:pPr>
        <w:tabs>
          <w:tab w:val="num" w:pos="2640"/>
        </w:tabs>
        <w:ind w:left="2640" w:hanging="360"/>
      </w:pPr>
      <w:rPr>
        <w:rFonts w:ascii="Wingdings" w:hAnsi="Wingdings" w:hint="default"/>
      </w:rPr>
    </w:lvl>
    <w:lvl w:ilvl="3" w:tplc="3CAA8F48">
      <w:start w:val="1"/>
      <w:numFmt w:val="bullet"/>
      <w:lvlText w:val=""/>
      <w:lvlJc w:val="left"/>
      <w:pPr>
        <w:tabs>
          <w:tab w:val="num" w:pos="3360"/>
        </w:tabs>
        <w:ind w:left="3360" w:hanging="360"/>
      </w:pPr>
      <w:rPr>
        <w:rFonts w:ascii="Symbol" w:hAnsi="Symbol" w:hint="default"/>
      </w:rPr>
    </w:lvl>
    <w:lvl w:ilvl="4" w:tplc="291C798A">
      <w:start w:val="1"/>
      <w:numFmt w:val="bullet"/>
      <w:lvlText w:val="o"/>
      <w:lvlJc w:val="left"/>
      <w:pPr>
        <w:tabs>
          <w:tab w:val="num" w:pos="4080"/>
        </w:tabs>
        <w:ind w:left="4080" w:hanging="360"/>
      </w:pPr>
      <w:rPr>
        <w:rFonts w:ascii="Courier New" w:hAnsi="Courier New" w:hint="default"/>
      </w:rPr>
    </w:lvl>
    <w:lvl w:ilvl="5" w:tplc="229AB526">
      <w:start w:val="1"/>
      <w:numFmt w:val="bullet"/>
      <w:lvlText w:val=""/>
      <w:lvlJc w:val="left"/>
      <w:pPr>
        <w:tabs>
          <w:tab w:val="num" w:pos="4800"/>
        </w:tabs>
        <w:ind w:left="4800" w:hanging="360"/>
      </w:pPr>
      <w:rPr>
        <w:rFonts w:ascii="Wingdings" w:hAnsi="Wingdings" w:hint="default"/>
      </w:rPr>
    </w:lvl>
    <w:lvl w:ilvl="6" w:tplc="E4D2FA28">
      <w:start w:val="1"/>
      <w:numFmt w:val="bullet"/>
      <w:lvlText w:val=""/>
      <w:lvlJc w:val="left"/>
      <w:pPr>
        <w:tabs>
          <w:tab w:val="num" w:pos="5520"/>
        </w:tabs>
        <w:ind w:left="5520" w:hanging="360"/>
      </w:pPr>
      <w:rPr>
        <w:rFonts w:ascii="Symbol" w:hAnsi="Symbol" w:hint="default"/>
      </w:rPr>
    </w:lvl>
    <w:lvl w:ilvl="7" w:tplc="70EC8DC6">
      <w:start w:val="1"/>
      <w:numFmt w:val="bullet"/>
      <w:lvlText w:val="o"/>
      <w:lvlJc w:val="left"/>
      <w:pPr>
        <w:tabs>
          <w:tab w:val="num" w:pos="6240"/>
        </w:tabs>
        <w:ind w:left="6240" w:hanging="360"/>
      </w:pPr>
      <w:rPr>
        <w:rFonts w:ascii="Courier New" w:hAnsi="Courier New" w:hint="default"/>
      </w:rPr>
    </w:lvl>
    <w:lvl w:ilvl="8" w:tplc="90ACB7BC">
      <w:start w:val="1"/>
      <w:numFmt w:val="bullet"/>
      <w:lvlText w:val=""/>
      <w:lvlJc w:val="left"/>
      <w:pPr>
        <w:tabs>
          <w:tab w:val="num" w:pos="6960"/>
        </w:tabs>
        <w:ind w:left="6960" w:hanging="360"/>
      </w:pPr>
      <w:rPr>
        <w:rFonts w:ascii="Wingdings" w:hAnsi="Wingdings" w:hint="default"/>
      </w:rPr>
    </w:lvl>
  </w:abstractNum>
  <w:num w:numId="1">
    <w:abstractNumId w:val="9"/>
  </w:num>
  <w:num w:numId="2">
    <w:abstractNumId w:val="24"/>
  </w:num>
  <w:num w:numId="3">
    <w:abstractNumId w:val="17"/>
  </w:num>
  <w:num w:numId="4">
    <w:abstractNumId w:val="1"/>
  </w:num>
  <w:num w:numId="5">
    <w:abstractNumId w:val="5"/>
  </w:num>
  <w:num w:numId="6">
    <w:abstractNumId w:val="13"/>
  </w:num>
  <w:num w:numId="7">
    <w:abstractNumId w:val="11"/>
  </w:num>
  <w:num w:numId="8">
    <w:abstractNumId w:val="10"/>
  </w:num>
  <w:num w:numId="9">
    <w:abstractNumId w:val="16"/>
  </w:num>
  <w:num w:numId="10">
    <w:abstractNumId w:val="19"/>
  </w:num>
  <w:num w:numId="11">
    <w:abstractNumId w:val="18"/>
  </w:num>
  <w:num w:numId="12">
    <w:abstractNumId w:val="27"/>
  </w:num>
  <w:num w:numId="13">
    <w:abstractNumId w:val="20"/>
  </w:num>
  <w:num w:numId="14">
    <w:abstractNumId w:val="2"/>
  </w:num>
  <w:num w:numId="15">
    <w:abstractNumId w:val="0"/>
  </w:num>
  <w:num w:numId="16">
    <w:abstractNumId w:val="3"/>
  </w:num>
  <w:num w:numId="17">
    <w:abstractNumId w:val="23"/>
  </w:num>
  <w:num w:numId="18">
    <w:abstractNumId w:val="7"/>
  </w:num>
  <w:num w:numId="19">
    <w:abstractNumId w:val="6"/>
  </w:num>
  <w:num w:numId="20">
    <w:abstractNumId w:val="25"/>
  </w:num>
  <w:num w:numId="21">
    <w:abstractNumId w:val="4"/>
  </w:num>
  <w:num w:numId="22">
    <w:abstractNumId w:val="28"/>
  </w:num>
  <w:num w:numId="23">
    <w:abstractNumId w:val="26"/>
  </w:num>
  <w:num w:numId="24">
    <w:abstractNumId w:val="31"/>
  </w:num>
  <w:num w:numId="25">
    <w:abstractNumId w:val="15"/>
  </w:num>
  <w:num w:numId="26">
    <w:abstractNumId w:val="21"/>
  </w:num>
  <w:num w:numId="27">
    <w:abstractNumId w:val="22"/>
  </w:num>
  <w:num w:numId="28">
    <w:abstractNumId w:val="12"/>
  </w:num>
  <w:num w:numId="29">
    <w:abstractNumId w:val="14"/>
  </w:num>
  <w:num w:numId="30">
    <w:abstractNumId w:val="30"/>
  </w:num>
  <w:num w:numId="31">
    <w:abstractNumId w:val="29"/>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compat/>
  <w:rsids>
    <w:rsidRoot w:val="0081501A"/>
    <w:rsid w:val="000245B2"/>
    <w:rsid w:val="000322FF"/>
    <w:rsid w:val="000B30A4"/>
    <w:rsid w:val="000D4576"/>
    <w:rsid w:val="0012003F"/>
    <w:rsid w:val="001202CF"/>
    <w:rsid w:val="00145B08"/>
    <w:rsid w:val="00161A2E"/>
    <w:rsid w:val="001659CD"/>
    <w:rsid w:val="001853DE"/>
    <w:rsid w:val="001A4647"/>
    <w:rsid w:val="001A4913"/>
    <w:rsid w:val="001C2401"/>
    <w:rsid w:val="001D4743"/>
    <w:rsid w:val="00200AE3"/>
    <w:rsid w:val="00207C8C"/>
    <w:rsid w:val="00213936"/>
    <w:rsid w:val="00237D60"/>
    <w:rsid w:val="00247451"/>
    <w:rsid w:val="002616C1"/>
    <w:rsid w:val="00277810"/>
    <w:rsid w:val="00277F9E"/>
    <w:rsid w:val="002C017C"/>
    <w:rsid w:val="002F5600"/>
    <w:rsid w:val="00324D4B"/>
    <w:rsid w:val="00337D7D"/>
    <w:rsid w:val="00341C61"/>
    <w:rsid w:val="00347E73"/>
    <w:rsid w:val="00360178"/>
    <w:rsid w:val="00375992"/>
    <w:rsid w:val="00380774"/>
    <w:rsid w:val="00392A12"/>
    <w:rsid w:val="00395FFA"/>
    <w:rsid w:val="003D3658"/>
    <w:rsid w:val="003D5CA3"/>
    <w:rsid w:val="003F6DF1"/>
    <w:rsid w:val="00422A9D"/>
    <w:rsid w:val="004A0E78"/>
    <w:rsid w:val="004A6EDE"/>
    <w:rsid w:val="004C2E7A"/>
    <w:rsid w:val="004D111A"/>
    <w:rsid w:val="004D6DA5"/>
    <w:rsid w:val="004E07FD"/>
    <w:rsid w:val="004E4781"/>
    <w:rsid w:val="004F774A"/>
    <w:rsid w:val="00513B35"/>
    <w:rsid w:val="00514013"/>
    <w:rsid w:val="0054661D"/>
    <w:rsid w:val="00552396"/>
    <w:rsid w:val="00592BB0"/>
    <w:rsid w:val="0059479F"/>
    <w:rsid w:val="005A4A90"/>
    <w:rsid w:val="005B1356"/>
    <w:rsid w:val="005E2C88"/>
    <w:rsid w:val="005F4E79"/>
    <w:rsid w:val="0061034B"/>
    <w:rsid w:val="00651FFC"/>
    <w:rsid w:val="0065516C"/>
    <w:rsid w:val="00667315"/>
    <w:rsid w:val="0067154E"/>
    <w:rsid w:val="006A7450"/>
    <w:rsid w:val="006D184D"/>
    <w:rsid w:val="00702D80"/>
    <w:rsid w:val="00707AF4"/>
    <w:rsid w:val="00723FE6"/>
    <w:rsid w:val="00750E39"/>
    <w:rsid w:val="00761253"/>
    <w:rsid w:val="00797F37"/>
    <w:rsid w:val="008039D0"/>
    <w:rsid w:val="0081501A"/>
    <w:rsid w:val="0082742A"/>
    <w:rsid w:val="00837E4C"/>
    <w:rsid w:val="00860A66"/>
    <w:rsid w:val="00893E19"/>
    <w:rsid w:val="008969C9"/>
    <w:rsid w:val="008A346B"/>
    <w:rsid w:val="008B1979"/>
    <w:rsid w:val="008D5DF7"/>
    <w:rsid w:val="008F3838"/>
    <w:rsid w:val="009227E1"/>
    <w:rsid w:val="0092360B"/>
    <w:rsid w:val="009479A7"/>
    <w:rsid w:val="00964809"/>
    <w:rsid w:val="00964DEA"/>
    <w:rsid w:val="00970A3B"/>
    <w:rsid w:val="00974862"/>
    <w:rsid w:val="009B5113"/>
    <w:rsid w:val="009E2D5B"/>
    <w:rsid w:val="009F2D45"/>
    <w:rsid w:val="00A14366"/>
    <w:rsid w:val="00A4769C"/>
    <w:rsid w:val="00A50C66"/>
    <w:rsid w:val="00A70F62"/>
    <w:rsid w:val="00A726D8"/>
    <w:rsid w:val="00AB7B00"/>
    <w:rsid w:val="00AC154E"/>
    <w:rsid w:val="00AE2D4B"/>
    <w:rsid w:val="00AE4459"/>
    <w:rsid w:val="00AE6B64"/>
    <w:rsid w:val="00AF00C3"/>
    <w:rsid w:val="00AF2BA4"/>
    <w:rsid w:val="00B11733"/>
    <w:rsid w:val="00B21B3D"/>
    <w:rsid w:val="00B31D52"/>
    <w:rsid w:val="00B51CF6"/>
    <w:rsid w:val="00B8154F"/>
    <w:rsid w:val="00B923BF"/>
    <w:rsid w:val="00BA1BE3"/>
    <w:rsid w:val="00BE2B68"/>
    <w:rsid w:val="00BF7732"/>
    <w:rsid w:val="00C42CB2"/>
    <w:rsid w:val="00C51509"/>
    <w:rsid w:val="00C57F85"/>
    <w:rsid w:val="00C87FEB"/>
    <w:rsid w:val="00CA38D5"/>
    <w:rsid w:val="00CB3291"/>
    <w:rsid w:val="00CD1356"/>
    <w:rsid w:val="00CF4898"/>
    <w:rsid w:val="00CF55AF"/>
    <w:rsid w:val="00D14302"/>
    <w:rsid w:val="00D2581C"/>
    <w:rsid w:val="00D3671E"/>
    <w:rsid w:val="00D60BC5"/>
    <w:rsid w:val="00DA2CCF"/>
    <w:rsid w:val="00DB30F6"/>
    <w:rsid w:val="00E073BD"/>
    <w:rsid w:val="00E47DD7"/>
    <w:rsid w:val="00E56907"/>
    <w:rsid w:val="00E709D5"/>
    <w:rsid w:val="00E73371"/>
    <w:rsid w:val="00E83D93"/>
    <w:rsid w:val="00EB3888"/>
    <w:rsid w:val="00EB7770"/>
    <w:rsid w:val="00EC2A60"/>
    <w:rsid w:val="00EC6729"/>
    <w:rsid w:val="00ED39D8"/>
    <w:rsid w:val="00EE2C2A"/>
    <w:rsid w:val="00F051C1"/>
    <w:rsid w:val="00F15D7E"/>
    <w:rsid w:val="00F20C41"/>
    <w:rsid w:val="00F211E8"/>
    <w:rsid w:val="00F2493A"/>
    <w:rsid w:val="00F36631"/>
    <w:rsid w:val="00F83159"/>
    <w:rsid w:val="00FA1E6B"/>
    <w:rsid w:val="00FA6785"/>
    <w:rsid w:val="00FD2961"/>
    <w:rsid w:val="00FF0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9D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uiPriority w:val="99"/>
    <w:rsid w:val="0081501A"/>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ecxmsonormal">
    <w:name w:val="ecxmsonormal"/>
    <w:basedOn w:val="a"/>
    <w:uiPriority w:val="99"/>
    <w:rsid w:val="0081501A"/>
    <w:pPr>
      <w:spacing w:before="100" w:beforeAutospacing="1" w:after="100" w:afterAutospacing="1" w:line="240" w:lineRule="auto"/>
    </w:pPr>
    <w:rPr>
      <w:rFonts w:ascii="Times New Roman" w:eastAsia="Times New Roman" w:hAnsi="Times New Roman"/>
      <w:sz w:val="24"/>
      <w:szCs w:val="24"/>
      <w:lang w:eastAsia="el-GR"/>
    </w:rPr>
  </w:style>
  <w:style w:type="paragraph" w:styleId="a4">
    <w:name w:val="List Paragraph"/>
    <w:basedOn w:val="a"/>
    <w:uiPriority w:val="99"/>
    <w:qFormat/>
    <w:rsid w:val="001C2401"/>
    <w:pPr>
      <w:ind w:left="720"/>
    </w:pPr>
  </w:style>
  <w:style w:type="paragraph" w:styleId="Web">
    <w:name w:val="Normal (Web)"/>
    <w:basedOn w:val="a"/>
    <w:uiPriority w:val="99"/>
    <w:rsid w:val="00D2581C"/>
    <w:pPr>
      <w:spacing w:before="100" w:beforeAutospacing="1" w:after="100" w:afterAutospacing="1" w:line="240" w:lineRule="auto"/>
    </w:pPr>
    <w:rPr>
      <w:rFonts w:ascii="Times New Roman" w:eastAsia="Times New Roman" w:hAnsi="Times New Roman"/>
      <w:sz w:val="24"/>
      <w:szCs w:val="24"/>
      <w:lang w:eastAsia="el-GR"/>
    </w:rPr>
  </w:style>
  <w:style w:type="paragraph" w:styleId="a5">
    <w:name w:val="Balloon Text"/>
    <w:basedOn w:val="a"/>
    <w:link w:val="Char"/>
    <w:uiPriority w:val="99"/>
    <w:semiHidden/>
    <w:rsid w:val="00C57F8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locked/>
    <w:rsid w:val="00C57F85"/>
    <w:rPr>
      <w:rFonts w:ascii="Tahoma" w:hAnsi="Tahoma"/>
      <w:sz w:val="16"/>
    </w:rPr>
  </w:style>
  <w:style w:type="character" w:styleId="a6">
    <w:name w:val="Placeholder Text"/>
    <w:basedOn w:val="a0"/>
    <w:uiPriority w:val="99"/>
    <w:semiHidden/>
    <w:rsid w:val="00360178"/>
    <w:rPr>
      <w:color w:val="808080"/>
    </w:rPr>
  </w:style>
  <w:style w:type="paragraph" w:styleId="2">
    <w:name w:val="Body Text 2"/>
    <w:basedOn w:val="a"/>
    <w:link w:val="2Char"/>
    <w:uiPriority w:val="99"/>
    <w:rsid w:val="00AE2D4B"/>
    <w:pPr>
      <w:widowControl w:val="0"/>
      <w:autoSpaceDE w:val="0"/>
      <w:autoSpaceDN w:val="0"/>
      <w:adjustRightInd w:val="0"/>
      <w:spacing w:after="0" w:line="300" w:lineRule="exact"/>
      <w:jc w:val="both"/>
    </w:pPr>
    <w:rPr>
      <w:color w:val="29303B"/>
      <w:sz w:val="24"/>
      <w:szCs w:val="20"/>
      <w:lang w:eastAsia="el-GR"/>
    </w:rPr>
  </w:style>
  <w:style w:type="character" w:customStyle="1" w:styleId="2Char">
    <w:name w:val="Σώμα κείμενου 2 Char"/>
    <w:basedOn w:val="a0"/>
    <w:link w:val="2"/>
    <w:uiPriority w:val="99"/>
    <w:semiHidden/>
    <w:locked/>
    <w:rsid w:val="008039D0"/>
    <w:rPr>
      <w:lang w:eastAsia="en-US"/>
    </w:rPr>
  </w:style>
  <w:style w:type="paragraph" w:styleId="3">
    <w:name w:val="Body Text 3"/>
    <w:basedOn w:val="a"/>
    <w:link w:val="3Char"/>
    <w:uiPriority w:val="99"/>
    <w:rsid w:val="00AE2D4B"/>
    <w:pPr>
      <w:widowControl w:val="0"/>
      <w:autoSpaceDE w:val="0"/>
      <w:autoSpaceDN w:val="0"/>
      <w:adjustRightInd w:val="0"/>
      <w:spacing w:after="0" w:line="300" w:lineRule="exact"/>
      <w:jc w:val="both"/>
    </w:pPr>
    <w:rPr>
      <w:sz w:val="24"/>
      <w:szCs w:val="24"/>
      <w:lang w:eastAsia="el-GR"/>
    </w:rPr>
  </w:style>
  <w:style w:type="character" w:customStyle="1" w:styleId="3Char">
    <w:name w:val="Σώμα κείμενου 3 Char"/>
    <w:basedOn w:val="a0"/>
    <w:link w:val="3"/>
    <w:uiPriority w:val="99"/>
    <w:semiHidden/>
    <w:locked/>
    <w:rsid w:val="008039D0"/>
    <w:rPr>
      <w:sz w:val="16"/>
      <w:lang w:eastAsia="en-US"/>
    </w:rPr>
  </w:style>
</w:styles>
</file>

<file path=word/webSettings.xml><?xml version="1.0" encoding="utf-8"?>
<w:webSettings xmlns:r="http://schemas.openxmlformats.org/officeDocument/2006/relationships" xmlns:w="http://schemas.openxmlformats.org/wordprocessingml/2006/main">
  <w:divs>
    <w:div w:id="1290934821">
      <w:marLeft w:val="0"/>
      <w:marRight w:val="0"/>
      <w:marTop w:val="0"/>
      <w:marBottom w:val="0"/>
      <w:divBdr>
        <w:top w:val="none" w:sz="0" w:space="0" w:color="auto"/>
        <w:left w:val="none" w:sz="0" w:space="0" w:color="auto"/>
        <w:bottom w:val="none" w:sz="0" w:space="0" w:color="auto"/>
        <w:right w:val="none" w:sz="0" w:space="0" w:color="auto"/>
      </w:divBdr>
      <w:divsChild>
        <w:div w:id="1290934844">
          <w:marLeft w:val="547"/>
          <w:marRight w:val="0"/>
          <w:marTop w:val="154"/>
          <w:marBottom w:val="0"/>
          <w:divBdr>
            <w:top w:val="none" w:sz="0" w:space="0" w:color="auto"/>
            <w:left w:val="none" w:sz="0" w:space="0" w:color="auto"/>
            <w:bottom w:val="none" w:sz="0" w:space="0" w:color="auto"/>
            <w:right w:val="none" w:sz="0" w:space="0" w:color="auto"/>
          </w:divBdr>
        </w:div>
        <w:div w:id="1290934845">
          <w:marLeft w:val="547"/>
          <w:marRight w:val="0"/>
          <w:marTop w:val="154"/>
          <w:marBottom w:val="0"/>
          <w:divBdr>
            <w:top w:val="none" w:sz="0" w:space="0" w:color="auto"/>
            <w:left w:val="none" w:sz="0" w:space="0" w:color="auto"/>
            <w:bottom w:val="none" w:sz="0" w:space="0" w:color="auto"/>
            <w:right w:val="none" w:sz="0" w:space="0" w:color="auto"/>
          </w:divBdr>
        </w:div>
        <w:div w:id="1290934885">
          <w:marLeft w:val="547"/>
          <w:marRight w:val="0"/>
          <w:marTop w:val="154"/>
          <w:marBottom w:val="0"/>
          <w:divBdr>
            <w:top w:val="none" w:sz="0" w:space="0" w:color="auto"/>
            <w:left w:val="none" w:sz="0" w:space="0" w:color="auto"/>
            <w:bottom w:val="none" w:sz="0" w:space="0" w:color="auto"/>
            <w:right w:val="none" w:sz="0" w:space="0" w:color="auto"/>
          </w:divBdr>
        </w:div>
      </w:divsChild>
    </w:div>
    <w:div w:id="1290934827">
      <w:marLeft w:val="0"/>
      <w:marRight w:val="0"/>
      <w:marTop w:val="0"/>
      <w:marBottom w:val="0"/>
      <w:divBdr>
        <w:top w:val="none" w:sz="0" w:space="0" w:color="auto"/>
        <w:left w:val="none" w:sz="0" w:space="0" w:color="auto"/>
        <w:bottom w:val="none" w:sz="0" w:space="0" w:color="auto"/>
        <w:right w:val="none" w:sz="0" w:space="0" w:color="auto"/>
      </w:divBdr>
      <w:divsChild>
        <w:div w:id="1290934822">
          <w:marLeft w:val="2520"/>
          <w:marRight w:val="0"/>
          <w:marTop w:val="96"/>
          <w:marBottom w:val="0"/>
          <w:divBdr>
            <w:top w:val="none" w:sz="0" w:space="0" w:color="auto"/>
            <w:left w:val="none" w:sz="0" w:space="0" w:color="auto"/>
            <w:bottom w:val="none" w:sz="0" w:space="0" w:color="auto"/>
            <w:right w:val="none" w:sz="0" w:space="0" w:color="auto"/>
          </w:divBdr>
        </w:div>
        <w:div w:id="1290934863">
          <w:marLeft w:val="3240"/>
          <w:marRight w:val="0"/>
          <w:marTop w:val="96"/>
          <w:marBottom w:val="0"/>
          <w:divBdr>
            <w:top w:val="none" w:sz="0" w:space="0" w:color="auto"/>
            <w:left w:val="none" w:sz="0" w:space="0" w:color="auto"/>
            <w:bottom w:val="none" w:sz="0" w:space="0" w:color="auto"/>
            <w:right w:val="none" w:sz="0" w:space="0" w:color="auto"/>
          </w:divBdr>
        </w:div>
        <w:div w:id="1290934888">
          <w:marLeft w:val="3240"/>
          <w:marRight w:val="0"/>
          <w:marTop w:val="96"/>
          <w:marBottom w:val="0"/>
          <w:divBdr>
            <w:top w:val="none" w:sz="0" w:space="0" w:color="auto"/>
            <w:left w:val="none" w:sz="0" w:space="0" w:color="auto"/>
            <w:bottom w:val="none" w:sz="0" w:space="0" w:color="auto"/>
            <w:right w:val="none" w:sz="0" w:space="0" w:color="auto"/>
          </w:divBdr>
        </w:div>
      </w:divsChild>
    </w:div>
    <w:div w:id="1290934828">
      <w:marLeft w:val="0"/>
      <w:marRight w:val="0"/>
      <w:marTop w:val="0"/>
      <w:marBottom w:val="0"/>
      <w:divBdr>
        <w:top w:val="none" w:sz="0" w:space="0" w:color="auto"/>
        <w:left w:val="none" w:sz="0" w:space="0" w:color="auto"/>
        <w:bottom w:val="none" w:sz="0" w:space="0" w:color="auto"/>
        <w:right w:val="none" w:sz="0" w:space="0" w:color="auto"/>
      </w:divBdr>
      <w:divsChild>
        <w:div w:id="1290934820">
          <w:marLeft w:val="547"/>
          <w:marRight w:val="0"/>
          <w:marTop w:val="115"/>
          <w:marBottom w:val="0"/>
          <w:divBdr>
            <w:top w:val="none" w:sz="0" w:space="0" w:color="auto"/>
            <w:left w:val="none" w:sz="0" w:space="0" w:color="auto"/>
            <w:bottom w:val="none" w:sz="0" w:space="0" w:color="auto"/>
            <w:right w:val="none" w:sz="0" w:space="0" w:color="auto"/>
          </w:divBdr>
        </w:div>
        <w:div w:id="1290934871">
          <w:marLeft w:val="547"/>
          <w:marRight w:val="0"/>
          <w:marTop w:val="115"/>
          <w:marBottom w:val="0"/>
          <w:divBdr>
            <w:top w:val="none" w:sz="0" w:space="0" w:color="auto"/>
            <w:left w:val="none" w:sz="0" w:space="0" w:color="auto"/>
            <w:bottom w:val="none" w:sz="0" w:space="0" w:color="auto"/>
            <w:right w:val="none" w:sz="0" w:space="0" w:color="auto"/>
          </w:divBdr>
        </w:div>
        <w:div w:id="1290934875">
          <w:marLeft w:val="547"/>
          <w:marRight w:val="0"/>
          <w:marTop w:val="115"/>
          <w:marBottom w:val="0"/>
          <w:divBdr>
            <w:top w:val="none" w:sz="0" w:space="0" w:color="auto"/>
            <w:left w:val="none" w:sz="0" w:space="0" w:color="auto"/>
            <w:bottom w:val="none" w:sz="0" w:space="0" w:color="auto"/>
            <w:right w:val="none" w:sz="0" w:space="0" w:color="auto"/>
          </w:divBdr>
        </w:div>
      </w:divsChild>
    </w:div>
    <w:div w:id="1290934834">
      <w:marLeft w:val="0"/>
      <w:marRight w:val="0"/>
      <w:marTop w:val="0"/>
      <w:marBottom w:val="0"/>
      <w:divBdr>
        <w:top w:val="none" w:sz="0" w:space="0" w:color="auto"/>
        <w:left w:val="none" w:sz="0" w:space="0" w:color="auto"/>
        <w:bottom w:val="none" w:sz="0" w:space="0" w:color="auto"/>
        <w:right w:val="none" w:sz="0" w:space="0" w:color="auto"/>
      </w:divBdr>
      <w:divsChild>
        <w:div w:id="1290934842">
          <w:marLeft w:val="547"/>
          <w:marRight w:val="0"/>
          <w:marTop w:val="115"/>
          <w:marBottom w:val="0"/>
          <w:divBdr>
            <w:top w:val="none" w:sz="0" w:space="0" w:color="auto"/>
            <w:left w:val="none" w:sz="0" w:space="0" w:color="auto"/>
            <w:bottom w:val="none" w:sz="0" w:space="0" w:color="auto"/>
            <w:right w:val="none" w:sz="0" w:space="0" w:color="auto"/>
          </w:divBdr>
        </w:div>
      </w:divsChild>
    </w:div>
    <w:div w:id="1290934835">
      <w:marLeft w:val="0"/>
      <w:marRight w:val="0"/>
      <w:marTop w:val="0"/>
      <w:marBottom w:val="0"/>
      <w:divBdr>
        <w:top w:val="none" w:sz="0" w:space="0" w:color="auto"/>
        <w:left w:val="none" w:sz="0" w:space="0" w:color="auto"/>
        <w:bottom w:val="none" w:sz="0" w:space="0" w:color="auto"/>
        <w:right w:val="none" w:sz="0" w:space="0" w:color="auto"/>
      </w:divBdr>
    </w:div>
    <w:div w:id="1290934836">
      <w:marLeft w:val="0"/>
      <w:marRight w:val="0"/>
      <w:marTop w:val="0"/>
      <w:marBottom w:val="0"/>
      <w:divBdr>
        <w:top w:val="none" w:sz="0" w:space="0" w:color="auto"/>
        <w:left w:val="none" w:sz="0" w:space="0" w:color="auto"/>
        <w:bottom w:val="none" w:sz="0" w:space="0" w:color="auto"/>
        <w:right w:val="none" w:sz="0" w:space="0" w:color="auto"/>
      </w:divBdr>
    </w:div>
    <w:div w:id="1290934837">
      <w:marLeft w:val="0"/>
      <w:marRight w:val="0"/>
      <w:marTop w:val="0"/>
      <w:marBottom w:val="0"/>
      <w:divBdr>
        <w:top w:val="none" w:sz="0" w:space="0" w:color="auto"/>
        <w:left w:val="none" w:sz="0" w:space="0" w:color="auto"/>
        <w:bottom w:val="none" w:sz="0" w:space="0" w:color="auto"/>
        <w:right w:val="none" w:sz="0" w:space="0" w:color="auto"/>
      </w:divBdr>
      <w:divsChild>
        <w:div w:id="1290934832">
          <w:marLeft w:val="547"/>
          <w:marRight w:val="0"/>
          <w:marTop w:val="115"/>
          <w:marBottom w:val="0"/>
          <w:divBdr>
            <w:top w:val="none" w:sz="0" w:space="0" w:color="auto"/>
            <w:left w:val="none" w:sz="0" w:space="0" w:color="auto"/>
            <w:bottom w:val="none" w:sz="0" w:space="0" w:color="auto"/>
            <w:right w:val="none" w:sz="0" w:space="0" w:color="auto"/>
          </w:divBdr>
        </w:div>
        <w:div w:id="1290934840">
          <w:marLeft w:val="547"/>
          <w:marRight w:val="0"/>
          <w:marTop w:val="115"/>
          <w:marBottom w:val="0"/>
          <w:divBdr>
            <w:top w:val="none" w:sz="0" w:space="0" w:color="auto"/>
            <w:left w:val="none" w:sz="0" w:space="0" w:color="auto"/>
            <w:bottom w:val="none" w:sz="0" w:space="0" w:color="auto"/>
            <w:right w:val="none" w:sz="0" w:space="0" w:color="auto"/>
          </w:divBdr>
        </w:div>
        <w:div w:id="1290934861">
          <w:marLeft w:val="547"/>
          <w:marRight w:val="0"/>
          <w:marTop w:val="115"/>
          <w:marBottom w:val="0"/>
          <w:divBdr>
            <w:top w:val="none" w:sz="0" w:space="0" w:color="auto"/>
            <w:left w:val="none" w:sz="0" w:space="0" w:color="auto"/>
            <w:bottom w:val="none" w:sz="0" w:space="0" w:color="auto"/>
            <w:right w:val="none" w:sz="0" w:space="0" w:color="auto"/>
          </w:divBdr>
        </w:div>
        <w:div w:id="1290934887">
          <w:marLeft w:val="547"/>
          <w:marRight w:val="0"/>
          <w:marTop w:val="115"/>
          <w:marBottom w:val="0"/>
          <w:divBdr>
            <w:top w:val="none" w:sz="0" w:space="0" w:color="auto"/>
            <w:left w:val="none" w:sz="0" w:space="0" w:color="auto"/>
            <w:bottom w:val="none" w:sz="0" w:space="0" w:color="auto"/>
            <w:right w:val="none" w:sz="0" w:space="0" w:color="auto"/>
          </w:divBdr>
        </w:div>
        <w:div w:id="1290934893">
          <w:marLeft w:val="547"/>
          <w:marRight w:val="0"/>
          <w:marTop w:val="115"/>
          <w:marBottom w:val="0"/>
          <w:divBdr>
            <w:top w:val="none" w:sz="0" w:space="0" w:color="auto"/>
            <w:left w:val="none" w:sz="0" w:space="0" w:color="auto"/>
            <w:bottom w:val="none" w:sz="0" w:space="0" w:color="auto"/>
            <w:right w:val="none" w:sz="0" w:space="0" w:color="auto"/>
          </w:divBdr>
        </w:div>
        <w:div w:id="1290934903">
          <w:marLeft w:val="547"/>
          <w:marRight w:val="0"/>
          <w:marTop w:val="115"/>
          <w:marBottom w:val="0"/>
          <w:divBdr>
            <w:top w:val="none" w:sz="0" w:space="0" w:color="auto"/>
            <w:left w:val="none" w:sz="0" w:space="0" w:color="auto"/>
            <w:bottom w:val="none" w:sz="0" w:space="0" w:color="auto"/>
            <w:right w:val="none" w:sz="0" w:space="0" w:color="auto"/>
          </w:divBdr>
        </w:div>
      </w:divsChild>
    </w:div>
    <w:div w:id="1290934838">
      <w:marLeft w:val="0"/>
      <w:marRight w:val="0"/>
      <w:marTop w:val="0"/>
      <w:marBottom w:val="0"/>
      <w:divBdr>
        <w:top w:val="none" w:sz="0" w:space="0" w:color="auto"/>
        <w:left w:val="none" w:sz="0" w:space="0" w:color="auto"/>
        <w:bottom w:val="none" w:sz="0" w:space="0" w:color="auto"/>
        <w:right w:val="none" w:sz="0" w:space="0" w:color="auto"/>
      </w:divBdr>
      <w:divsChild>
        <w:div w:id="1290934894">
          <w:marLeft w:val="547"/>
          <w:marRight w:val="0"/>
          <w:marTop w:val="125"/>
          <w:marBottom w:val="0"/>
          <w:divBdr>
            <w:top w:val="none" w:sz="0" w:space="0" w:color="auto"/>
            <w:left w:val="none" w:sz="0" w:space="0" w:color="auto"/>
            <w:bottom w:val="none" w:sz="0" w:space="0" w:color="auto"/>
            <w:right w:val="none" w:sz="0" w:space="0" w:color="auto"/>
          </w:divBdr>
        </w:div>
        <w:div w:id="1290934896">
          <w:marLeft w:val="547"/>
          <w:marRight w:val="0"/>
          <w:marTop w:val="154"/>
          <w:marBottom w:val="0"/>
          <w:divBdr>
            <w:top w:val="none" w:sz="0" w:space="0" w:color="auto"/>
            <w:left w:val="none" w:sz="0" w:space="0" w:color="auto"/>
            <w:bottom w:val="none" w:sz="0" w:space="0" w:color="auto"/>
            <w:right w:val="none" w:sz="0" w:space="0" w:color="auto"/>
          </w:divBdr>
        </w:div>
      </w:divsChild>
    </w:div>
    <w:div w:id="1290934841">
      <w:marLeft w:val="0"/>
      <w:marRight w:val="0"/>
      <w:marTop w:val="0"/>
      <w:marBottom w:val="0"/>
      <w:divBdr>
        <w:top w:val="none" w:sz="0" w:space="0" w:color="auto"/>
        <w:left w:val="none" w:sz="0" w:space="0" w:color="auto"/>
        <w:bottom w:val="none" w:sz="0" w:space="0" w:color="auto"/>
        <w:right w:val="none" w:sz="0" w:space="0" w:color="auto"/>
      </w:divBdr>
    </w:div>
    <w:div w:id="1290934851">
      <w:marLeft w:val="0"/>
      <w:marRight w:val="0"/>
      <w:marTop w:val="0"/>
      <w:marBottom w:val="0"/>
      <w:divBdr>
        <w:top w:val="none" w:sz="0" w:space="0" w:color="auto"/>
        <w:left w:val="none" w:sz="0" w:space="0" w:color="auto"/>
        <w:bottom w:val="none" w:sz="0" w:space="0" w:color="auto"/>
        <w:right w:val="none" w:sz="0" w:space="0" w:color="auto"/>
      </w:divBdr>
      <w:divsChild>
        <w:div w:id="1290934831">
          <w:marLeft w:val="547"/>
          <w:marRight w:val="0"/>
          <w:marTop w:val="115"/>
          <w:marBottom w:val="0"/>
          <w:divBdr>
            <w:top w:val="none" w:sz="0" w:space="0" w:color="auto"/>
            <w:left w:val="none" w:sz="0" w:space="0" w:color="auto"/>
            <w:bottom w:val="none" w:sz="0" w:space="0" w:color="auto"/>
            <w:right w:val="none" w:sz="0" w:space="0" w:color="auto"/>
          </w:divBdr>
        </w:div>
        <w:div w:id="1290934890">
          <w:marLeft w:val="547"/>
          <w:marRight w:val="0"/>
          <w:marTop w:val="115"/>
          <w:marBottom w:val="0"/>
          <w:divBdr>
            <w:top w:val="none" w:sz="0" w:space="0" w:color="auto"/>
            <w:left w:val="none" w:sz="0" w:space="0" w:color="auto"/>
            <w:bottom w:val="none" w:sz="0" w:space="0" w:color="auto"/>
            <w:right w:val="none" w:sz="0" w:space="0" w:color="auto"/>
          </w:divBdr>
        </w:div>
        <w:div w:id="1290934898">
          <w:marLeft w:val="547"/>
          <w:marRight w:val="0"/>
          <w:marTop w:val="115"/>
          <w:marBottom w:val="0"/>
          <w:divBdr>
            <w:top w:val="none" w:sz="0" w:space="0" w:color="auto"/>
            <w:left w:val="none" w:sz="0" w:space="0" w:color="auto"/>
            <w:bottom w:val="none" w:sz="0" w:space="0" w:color="auto"/>
            <w:right w:val="none" w:sz="0" w:space="0" w:color="auto"/>
          </w:divBdr>
        </w:div>
      </w:divsChild>
    </w:div>
    <w:div w:id="1290934855">
      <w:marLeft w:val="0"/>
      <w:marRight w:val="0"/>
      <w:marTop w:val="0"/>
      <w:marBottom w:val="0"/>
      <w:divBdr>
        <w:top w:val="none" w:sz="0" w:space="0" w:color="auto"/>
        <w:left w:val="none" w:sz="0" w:space="0" w:color="auto"/>
        <w:bottom w:val="none" w:sz="0" w:space="0" w:color="auto"/>
        <w:right w:val="none" w:sz="0" w:space="0" w:color="auto"/>
      </w:divBdr>
    </w:div>
    <w:div w:id="1290934858">
      <w:marLeft w:val="0"/>
      <w:marRight w:val="0"/>
      <w:marTop w:val="0"/>
      <w:marBottom w:val="0"/>
      <w:divBdr>
        <w:top w:val="none" w:sz="0" w:space="0" w:color="auto"/>
        <w:left w:val="none" w:sz="0" w:space="0" w:color="auto"/>
        <w:bottom w:val="none" w:sz="0" w:space="0" w:color="auto"/>
        <w:right w:val="none" w:sz="0" w:space="0" w:color="auto"/>
      </w:divBdr>
      <w:divsChild>
        <w:div w:id="1290934833">
          <w:marLeft w:val="547"/>
          <w:marRight w:val="0"/>
          <w:marTop w:val="154"/>
          <w:marBottom w:val="0"/>
          <w:divBdr>
            <w:top w:val="none" w:sz="0" w:space="0" w:color="auto"/>
            <w:left w:val="none" w:sz="0" w:space="0" w:color="auto"/>
            <w:bottom w:val="none" w:sz="0" w:space="0" w:color="auto"/>
            <w:right w:val="none" w:sz="0" w:space="0" w:color="auto"/>
          </w:divBdr>
        </w:div>
        <w:div w:id="1290934897">
          <w:marLeft w:val="547"/>
          <w:marRight w:val="0"/>
          <w:marTop w:val="154"/>
          <w:marBottom w:val="0"/>
          <w:divBdr>
            <w:top w:val="none" w:sz="0" w:space="0" w:color="auto"/>
            <w:left w:val="none" w:sz="0" w:space="0" w:color="auto"/>
            <w:bottom w:val="none" w:sz="0" w:space="0" w:color="auto"/>
            <w:right w:val="none" w:sz="0" w:space="0" w:color="auto"/>
          </w:divBdr>
        </w:div>
        <w:div w:id="1290934904">
          <w:marLeft w:val="547"/>
          <w:marRight w:val="0"/>
          <w:marTop w:val="154"/>
          <w:marBottom w:val="0"/>
          <w:divBdr>
            <w:top w:val="none" w:sz="0" w:space="0" w:color="auto"/>
            <w:left w:val="none" w:sz="0" w:space="0" w:color="auto"/>
            <w:bottom w:val="none" w:sz="0" w:space="0" w:color="auto"/>
            <w:right w:val="none" w:sz="0" w:space="0" w:color="auto"/>
          </w:divBdr>
        </w:div>
      </w:divsChild>
    </w:div>
    <w:div w:id="1290934864">
      <w:marLeft w:val="0"/>
      <w:marRight w:val="0"/>
      <w:marTop w:val="0"/>
      <w:marBottom w:val="0"/>
      <w:divBdr>
        <w:top w:val="none" w:sz="0" w:space="0" w:color="auto"/>
        <w:left w:val="none" w:sz="0" w:space="0" w:color="auto"/>
        <w:bottom w:val="none" w:sz="0" w:space="0" w:color="auto"/>
        <w:right w:val="none" w:sz="0" w:space="0" w:color="auto"/>
      </w:divBdr>
      <w:divsChild>
        <w:div w:id="1290934825">
          <w:marLeft w:val="547"/>
          <w:marRight w:val="0"/>
          <w:marTop w:val="154"/>
          <w:marBottom w:val="0"/>
          <w:divBdr>
            <w:top w:val="none" w:sz="0" w:space="0" w:color="auto"/>
            <w:left w:val="none" w:sz="0" w:space="0" w:color="auto"/>
            <w:bottom w:val="none" w:sz="0" w:space="0" w:color="auto"/>
            <w:right w:val="none" w:sz="0" w:space="0" w:color="auto"/>
          </w:divBdr>
        </w:div>
        <w:div w:id="1290934843">
          <w:marLeft w:val="547"/>
          <w:marRight w:val="0"/>
          <w:marTop w:val="154"/>
          <w:marBottom w:val="0"/>
          <w:divBdr>
            <w:top w:val="none" w:sz="0" w:space="0" w:color="auto"/>
            <w:left w:val="none" w:sz="0" w:space="0" w:color="auto"/>
            <w:bottom w:val="none" w:sz="0" w:space="0" w:color="auto"/>
            <w:right w:val="none" w:sz="0" w:space="0" w:color="auto"/>
          </w:divBdr>
        </w:div>
        <w:div w:id="1290934854">
          <w:marLeft w:val="547"/>
          <w:marRight w:val="0"/>
          <w:marTop w:val="154"/>
          <w:marBottom w:val="0"/>
          <w:divBdr>
            <w:top w:val="none" w:sz="0" w:space="0" w:color="auto"/>
            <w:left w:val="none" w:sz="0" w:space="0" w:color="auto"/>
            <w:bottom w:val="none" w:sz="0" w:space="0" w:color="auto"/>
            <w:right w:val="none" w:sz="0" w:space="0" w:color="auto"/>
          </w:divBdr>
        </w:div>
        <w:div w:id="1290934859">
          <w:marLeft w:val="547"/>
          <w:marRight w:val="0"/>
          <w:marTop w:val="154"/>
          <w:marBottom w:val="0"/>
          <w:divBdr>
            <w:top w:val="none" w:sz="0" w:space="0" w:color="auto"/>
            <w:left w:val="none" w:sz="0" w:space="0" w:color="auto"/>
            <w:bottom w:val="none" w:sz="0" w:space="0" w:color="auto"/>
            <w:right w:val="none" w:sz="0" w:space="0" w:color="auto"/>
          </w:divBdr>
        </w:div>
      </w:divsChild>
    </w:div>
    <w:div w:id="1290934867">
      <w:marLeft w:val="0"/>
      <w:marRight w:val="0"/>
      <w:marTop w:val="0"/>
      <w:marBottom w:val="0"/>
      <w:divBdr>
        <w:top w:val="none" w:sz="0" w:space="0" w:color="auto"/>
        <w:left w:val="none" w:sz="0" w:space="0" w:color="auto"/>
        <w:bottom w:val="none" w:sz="0" w:space="0" w:color="auto"/>
        <w:right w:val="none" w:sz="0" w:space="0" w:color="auto"/>
      </w:divBdr>
      <w:divsChild>
        <w:div w:id="1290934819">
          <w:marLeft w:val="547"/>
          <w:marRight w:val="0"/>
          <w:marTop w:val="154"/>
          <w:marBottom w:val="0"/>
          <w:divBdr>
            <w:top w:val="none" w:sz="0" w:space="0" w:color="auto"/>
            <w:left w:val="none" w:sz="0" w:space="0" w:color="auto"/>
            <w:bottom w:val="none" w:sz="0" w:space="0" w:color="auto"/>
            <w:right w:val="none" w:sz="0" w:space="0" w:color="auto"/>
          </w:divBdr>
        </w:div>
        <w:div w:id="1290934829">
          <w:marLeft w:val="547"/>
          <w:marRight w:val="0"/>
          <w:marTop w:val="154"/>
          <w:marBottom w:val="0"/>
          <w:divBdr>
            <w:top w:val="none" w:sz="0" w:space="0" w:color="auto"/>
            <w:left w:val="none" w:sz="0" w:space="0" w:color="auto"/>
            <w:bottom w:val="none" w:sz="0" w:space="0" w:color="auto"/>
            <w:right w:val="none" w:sz="0" w:space="0" w:color="auto"/>
          </w:divBdr>
        </w:div>
        <w:div w:id="1290934889">
          <w:marLeft w:val="547"/>
          <w:marRight w:val="0"/>
          <w:marTop w:val="154"/>
          <w:marBottom w:val="0"/>
          <w:divBdr>
            <w:top w:val="none" w:sz="0" w:space="0" w:color="auto"/>
            <w:left w:val="none" w:sz="0" w:space="0" w:color="auto"/>
            <w:bottom w:val="none" w:sz="0" w:space="0" w:color="auto"/>
            <w:right w:val="none" w:sz="0" w:space="0" w:color="auto"/>
          </w:divBdr>
        </w:div>
        <w:div w:id="1290934902">
          <w:marLeft w:val="547"/>
          <w:marRight w:val="0"/>
          <w:marTop w:val="154"/>
          <w:marBottom w:val="0"/>
          <w:divBdr>
            <w:top w:val="none" w:sz="0" w:space="0" w:color="auto"/>
            <w:left w:val="none" w:sz="0" w:space="0" w:color="auto"/>
            <w:bottom w:val="none" w:sz="0" w:space="0" w:color="auto"/>
            <w:right w:val="none" w:sz="0" w:space="0" w:color="auto"/>
          </w:divBdr>
        </w:div>
      </w:divsChild>
    </w:div>
    <w:div w:id="1290934868">
      <w:marLeft w:val="0"/>
      <w:marRight w:val="0"/>
      <w:marTop w:val="0"/>
      <w:marBottom w:val="0"/>
      <w:divBdr>
        <w:top w:val="none" w:sz="0" w:space="0" w:color="auto"/>
        <w:left w:val="none" w:sz="0" w:space="0" w:color="auto"/>
        <w:bottom w:val="none" w:sz="0" w:space="0" w:color="auto"/>
        <w:right w:val="none" w:sz="0" w:space="0" w:color="auto"/>
      </w:divBdr>
      <w:divsChild>
        <w:div w:id="1290934862">
          <w:marLeft w:val="547"/>
          <w:marRight w:val="0"/>
          <w:marTop w:val="154"/>
          <w:marBottom w:val="0"/>
          <w:divBdr>
            <w:top w:val="none" w:sz="0" w:space="0" w:color="auto"/>
            <w:left w:val="none" w:sz="0" w:space="0" w:color="auto"/>
            <w:bottom w:val="none" w:sz="0" w:space="0" w:color="auto"/>
            <w:right w:val="none" w:sz="0" w:space="0" w:color="auto"/>
          </w:divBdr>
        </w:div>
        <w:div w:id="1290934878">
          <w:marLeft w:val="547"/>
          <w:marRight w:val="0"/>
          <w:marTop w:val="154"/>
          <w:marBottom w:val="0"/>
          <w:divBdr>
            <w:top w:val="none" w:sz="0" w:space="0" w:color="auto"/>
            <w:left w:val="none" w:sz="0" w:space="0" w:color="auto"/>
            <w:bottom w:val="none" w:sz="0" w:space="0" w:color="auto"/>
            <w:right w:val="none" w:sz="0" w:space="0" w:color="auto"/>
          </w:divBdr>
        </w:div>
      </w:divsChild>
    </w:div>
    <w:div w:id="1290934872">
      <w:marLeft w:val="0"/>
      <w:marRight w:val="0"/>
      <w:marTop w:val="0"/>
      <w:marBottom w:val="0"/>
      <w:divBdr>
        <w:top w:val="none" w:sz="0" w:space="0" w:color="auto"/>
        <w:left w:val="none" w:sz="0" w:space="0" w:color="auto"/>
        <w:bottom w:val="none" w:sz="0" w:space="0" w:color="auto"/>
        <w:right w:val="none" w:sz="0" w:space="0" w:color="auto"/>
      </w:divBdr>
    </w:div>
    <w:div w:id="1290934874">
      <w:marLeft w:val="0"/>
      <w:marRight w:val="0"/>
      <w:marTop w:val="0"/>
      <w:marBottom w:val="0"/>
      <w:divBdr>
        <w:top w:val="none" w:sz="0" w:space="0" w:color="auto"/>
        <w:left w:val="none" w:sz="0" w:space="0" w:color="auto"/>
        <w:bottom w:val="none" w:sz="0" w:space="0" w:color="auto"/>
        <w:right w:val="none" w:sz="0" w:space="0" w:color="auto"/>
      </w:divBdr>
    </w:div>
    <w:div w:id="1290934877">
      <w:marLeft w:val="0"/>
      <w:marRight w:val="0"/>
      <w:marTop w:val="0"/>
      <w:marBottom w:val="0"/>
      <w:divBdr>
        <w:top w:val="none" w:sz="0" w:space="0" w:color="auto"/>
        <w:left w:val="none" w:sz="0" w:space="0" w:color="auto"/>
        <w:bottom w:val="none" w:sz="0" w:space="0" w:color="auto"/>
        <w:right w:val="none" w:sz="0" w:space="0" w:color="auto"/>
      </w:divBdr>
      <w:divsChild>
        <w:div w:id="1290934850">
          <w:marLeft w:val="547"/>
          <w:marRight w:val="0"/>
          <w:marTop w:val="154"/>
          <w:marBottom w:val="0"/>
          <w:divBdr>
            <w:top w:val="none" w:sz="0" w:space="0" w:color="auto"/>
            <w:left w:val="none" w:sz="0" w:space="0" w:color="auto"/>
            <w:bottom w:val="none" w:sz="0" w:space="0" w:color="auto"/>
            <w:right w:val="none" w:sz="0" w:space="0" w:color="auto"/>
          </w:divBdr>
        </w:div>
        <w:div w:id="1290934860">
          <w:marLeft w:val="547"/>
          <w:marRight w:val="0"/>
          <w:marTop w:val="154"/>
          <w:marBottom w:val="0"/>
          <w:divBdr>
            <w:top w:val="none" w:sz="0" w:space="0" w:color="auto"/>
            <w:left w:val="none" w:sz="0" w:space="0" w:color="auto"/>
            <w:bottom w:val="none" w:sz="0" w:space="0" w:color="auto"/>
            <w:right w:val="none" w:sz="0" w:space="0" w:color="auto"/>
          </w:divBdr>
        </w:div>
        <w:div w:id="1290934869">
          <w:marLeft w:val="547"/>
          <w:marRight w:val="0"/>
          <w:marTop w:val="154"/>
          <w:marBottom w:val="0"/>
          <w:divBdr>
            <w:top w:val="none" w:sz="0" w:space="0" w:color="auto"/>
            <w:left w:val="none" w:sz="0" w:space="0" w:color="auto"/>
            <w:bottom w:val="none" w:sz="0" w:space="0" w:color="auto"/>
            <w:right w:val="none" w:sz="0" w:space="0" w:color="auto"/>
          </w:divBdr>
        </w:div>
      </w:divsChild>
    </w:div>
    <w:div w:id="1290934880">
      <w:marLeft w:val="0"/>
      <w:marRight w:val="0"/>
      <w:marTop w:val="0"/>
      <w:marBottom w:val="0"/>
      <w:divBdr>
        <w:top w:val="none" w:sz="0" w:space="0" w:color="auto"/>
        <w:left w:val="none" w:sz="0" w:space="0" w:color="auto"/>
        <w:bottom w:val="none" w:sz="0" w:space="0" w:color="auto"/>
        <w:right w:val="none" w:sz="0" w:space="0" w:color="auto"/>
      </w:divBdr>
      <w:divsChild>
        <w:div w:id="1290934846">
          <w:marLeft w:val="547"/>
          <w:marRight w:val="0"/>
          <w:marTop w:val="154"/>
          <w:marBottom w:val="0"/>
          <w:divBdr>
            <w:top w:val="none" w:sz="0" w:space="0" w:color="auto"/>
            <w:left w:val="none" w:sz="0" w:space="0" w:color="auto"/>
            <w:bottom w:val="none" w:sz="0" w:space="0" w:color="auto"/>
            <w:right w:val="none" w:sz="0" w:space="0" w:color="auto"/>
          </w:divBdr>
        </w:div>
        <w:div w:id="1290934853">
          <w:marLeft w:val="547"/>
          <w:marRight w:val="0"/>
          <w:marTop w:val="154"/>
          <w:marBottom w:val="0"/>
          <w:divBdr>
            <w:top w:val="none" w:sz="0" w:space="0" w:color="auto"/>
            <w:left w:val="none" w:sz="0" w:space="0" w:color="auto"/>
            <w:bottom w:val="none" w:sz="0" w:space="0" w:color="auto"/>
            <w:right w:val="none" w:sz="0" w:space="0" w:color="auto"/>
          </w:divBdr>
        </w:div>
        <w:div w:id="1290934892">
          <w:marLeft w:val="547"/>
          <w:marRight w:val="0"/>
          <w:marTop w:val="154"/>
          <w:marBottom w:val="0"/>
          <w:divBdr>
            <w:top w:val="none" w:sz="0" w:space="0" w:color="auto"/>
            <w:left w:val="none" w:sz="0" w:space="0" w:color="auto"/>
            <w:bottom w:val="none" w:sz="0" w:space="0" w:color="auto"/>
            <w:right w:val="none" w:sz="0" w:space="0" w:color="auto"/>
          </w:divBdr>
        </w:div>
      </w:divsChild>
    </w:div>
    <w:div w:id="1290934882">
      <w:marLeft w:val="0"/>
      <w:marRight w:val="0"/>
      <w:marTop w:val="0"/>
      <w:marBottom w:val="0"/>
      <w:divBdr>
        <w:top w:val="none" w:sz="0" w:space="0" w:color="auto"/>
        <w:left w:val="none" w:sz="0" w:space="0" w:color="auto"/>
        <w:bottom w:val="none" w:sz="0" w:space="0" w:color="auto"/>
        <w:right w:val="none" w:sz="0" w:space="0" w:color="auto"/>
      </w:divBdr>
      <w:divsChild>
        <w:div w:id="1290934848">
          <w:marLeft w:val="1526"/>
          <w:marRight w:val="0"/>
          <w:marTop w:val="96"/>
          <w:marBottom w:val="0"/>
          <w:divBdr>
            <w:top w:val="none" w:sz="0" w:space="0" w:color="auto"/>
            <w:left w:val="none" w:sz="0" w:space="0" w:color="auto"/>
            <w:bottom w:val="none" w:sz="0" w:space="0" w:color="auto"/>
            <w:right w:val="none" w:sz="0" w:space="0" w:color="auto"/>
          </w:divBdr>
        </w:div>
        <w:div w:id="1290934856">
          <w:marLeft w:val="1526"/>
          <w:marRight w:val="0"/>
          <w:marTop w:val="96"/>
          <w:marBottom w:val="0"/>
          <w:divBdr>
            <w:top w:val="none" w:sz="0" w:space="0" w:color="auto"/>
            <w:left w:val="none" w:sz="0" w:space="0" w:color="auto"/>
            <w:bottom w:val="none" w:sz="0" w:space="0" w:color="auto"/>
            <w:right w:val="none" w:sz="0" w:space="0" w:color="auto"/>
          </w:divBdr>
        </w:div>
        <w:div w:id="1290934865">
          <w:marLeft w:val="1526"/>
          <w:marRight w:val="0"/>
          <w:marTop w:val="96"/>
          <w:marBottom w:val="0"/>
          <w:divBdr>
            <w:top w:val="none" w:sz="0" w:space="0" w:color="auto"/>
            <w:left w:val="none" w:sz="0" w:space="0" w:color="auto"/>
            <w:bottom w:val="none" w:sz="0" w:space="0" w:color="auto"/>
            <w:right w:val="none" w:sz="0" w:space="0" w:color="auto"/>
          </w:divBdr>
        </w:div>
        <w:div w:id="1290934866">
          <w:marLeft w:val="1526"/>
          <w:marRight w:val="0"/>
          <w:marTop w:val="96"/>
          <w:marBottom w:val="0"/>
          <w:divBdr>
            <w:top w:val="none" w:sz="0" w:space="0" w:color="auto"/>
            <w:left w:val="none" w:sz="0" w:space="0" w:color="auto"/>
            <w:bottom w:val="none" w:sz="0" w:space="0" w:color="auto"/>
            <w:right w:val="none" w:sz="0" w:space="0" w:color="auto"/>
          </w:divBdr>
        </w:div>
        <w:div w:id="1290934876">
          <w:marLeft w:val="1526"/>
          <w:marRight w:val="0"/>
          <w:marTop w:val="96"/>
          <w:marBottom w:val="0"/>
          <w:divBdr>
            <w:top w:val="none" w:sz="0" w:space="0" w:color="auto"/>
            <w:left w:val="none" w:sz="0" w:space="0" w:color="auto"/>
            <w:bottom w:val="none" w:sz="0" w:space="0" w:color="auto"/>
            <w:right w:val="none" w:sz="0" w:space="0" w:color="auto"/>
          </w:divBdr>
        </w:div>
        <w:div w:id="1290934891">
          <w:marLeft w:val="1526"/>
          <w:marRight w:val="0"/>
          <w:marTop w:val="96"/>
          <w:marBottom w:val="0"/>
          <w:divBdr>
            <w:top w:val="none" w:sz="0" w:space="0" w:color="auto"/>
            <w:left w:val="none" w:sz="0" w:space="0" w:color="auto"/>
            <w:bottom w:val="none" w:sz="0" w:space="0" w:color="auto"/>
            <w:right w:val="none" w:sz="0" w:space="0" w:color="auto"/>
          </w:divBdr>
        </w:div>
        <w:div w:id="1290934900">
          <w:marLeft w:val="1526"/>
          <w:marRight w:val="0"/>
          <w:marTop w:val="96"/>
          <w:marBottom w:val="0"/>
          <w:divBdr>
            <w:top w:val="none" w:sz="0" w:space="0" w:color="auto"/>
            <w:left w:val="none" w:sz="0" w:space="0" w:color="auto"/>
            <w:bottom w:val="none" w:sz="0" w:space="0" w:color="auto"/>
            <w:right w:val="none" w:sz="0" w:space="0" w:color="auto"/>
          </w:divBdr>
        </w:div>
      </w:divsChild>
    </w:div>
    <w:div w:id="1290934883">
      <w:marLeft w:val="0"/>
      <w:marRight w:val="0"/>
      <w:marTop w:val="0"/>
      <w:marBottom w:val="0"/>
      <w:divBdr>
        <w:top w:val="none" w:sz="0" w:space="0" w:color="auto"/>
        <w:left w:val="none" w:sz="0" w:space="0" w:color="auto"/>
        <w:bottom w:val="none" w:sz="0" w:space="0" w:color="auto"/>
        <w:right w:val="none" w:sz="0" w:space="0" w:color="auto"/>
      </w:divBdr>
    </w:div>
    <w:div w:id="1290934884">
      <w:marLeft w:val="0"/>
      <w:marRight w:val="0"/>
      <w:marTop w:val="0"/>
      <w:marBottom w:val="0"/>
      <w:divBdr>
        <w:top w:val="none" w:sz="0" w:space="0" w:color="auto"/>
        <w:left w:val="none" w:sz="0" w:space="0" w:color="auto"/>
        <w:bottom w:val="none" w:sz="0" w:space="0" w:color="auto"/>
        <w:right w:val="none" w:sz="0" w:space="0" w:color="auto"/>
      </w:divBdr>
      <w:divsChild>
        <w:div w:id="1290934823">
          <w:marLeft w:val="1166"/>
          <w:marRight w:val="0"/>
          <w:marTop w:val="134"/>
          <w:marBottom w:val="0"/>
          <w:divBdr>
            <w:top w:val="none" w:sz="0" w:space="0" w:color="auto"/>
            <w:left w:val="none" w:sz="0" w:space="0" w:color="auto"/>
            <w:bottom w:val="none" w:sz="0" w:space="0" w:color="auto"/>
            <w:right w:val="none" w:sz="0" w:space="0" w:color="auto"/>
          </w:divBdr>
        </w:div>
        <w:div w:id="1290934830">
          <w:marLeft w:val="1800"/>
          <w:marRight w:val="0"/>
          <w:marTop w:val="77"/>
          <w:marBottom w:val="0"/>
          <w:divBdr>
            <w:top w:val="none" w:sz="0" w:space="0" w:color="auto"/>
            <w:left w:val="none" w:sz="0" w:space="0" w:color="auto"/>
            <w:bottom w:val="none" w:sz="0" w:space="0" w:color="auto"/>
            <w:right w:val="none" w:sz="0" w:space="0" w:color="auto"/>
          </w:divBdr>
        </w:div>
        <w:div w:id="1290934839">
          <w:marLeft w:val="1800"/>
          <w:marRight w:val="0"/>
          <w:marTop w:val="77"/>
          <w:marBottom w:val="0"/>
          <w:divBdr>
            <w:top w:val="none" w:sz="0" w:space="0" w:color="auto"/>
            <w:left w:val="none" w:sz="0" w:space="0" w:color="auto"/>
            <w:bottom w:val="none" w:sz="0" w:space="0" w:color="auto"/>
            <w:right w:val="none" w:sz="0" w:space="0" w:color="auto"/>
          </w:divBdr>
        </w:div>
        <w:div w:id="1290934847">
          <w:marLeft w:val="1800"/>
          <w:marRight w:val="0"/>
          <w:marTop w:val="77"/>
          <w:marBottom w:val="0"/>
          <w:divBdr>
            <w:top w:val="none" w:sz="0" w:space="0" w:color="auto"/>
            <w:left w:val="none" w:sz="0" w:space="0" w:color="auto"/>
            <w:bottom w:val="none" w:sz="0" w:space="0" w:color="auto"/>
            <w:right w:val="none" w:sz="0" w:space="0" w:color="auto"/>
          </w:divBdr>
        </w:div>
        <w:div w:id="1290934852">
          <w:marLeft w:val="547"/>
          <w:marRight w:val="0"/>
          <w:marTop w:val="154"/>
          <w:marBottom w:val="0"/>
          <w:divBdr>
            <w:top w:val="none" w:sz="0" w:space="0" w:color="auto"/>
            <w:left w:val="none" w:sz="0" w:space="0" w:color="auto"/>
            <w:bottom w:val="none" w:sz="0" w:space="0" w:color="auto"/>
            <w:right w:val="none" w:sz="0" w:space="0" w:color="auto"/>
          </w:divBdr>
        </w:div>
        <w:div w:id="1290934870">
          <w:marLeft w:val="1800"/>
          <w:marRight w:val="0"/>
          <w:marTop w:val="77"/>
          <w:marBottom w:val="0"/>
          <w:divBdr>
            <w:top w:val="none" w:sz="0" w:space="0" w:color="auto"/>
            <w:left w:val="none" w:sz="0" w:space="0" w:color="auto"/>
            <w:bottom w:val="none" w:sz="0" w:space="0" w:color="auto"/>
            <w:right w:val="none" w:sz="0" w:space="0" w:color="auto"/>
          </w:divBdr>
        </w:div>
        <w:div w:id="1290934873">
          <w:marLeft w:val="1166"/>
          <w:marRight w:val="0"/>
          <w:marTop w:val="134"/>
          <w:marBottom w:val="0"/>
          <w:divBdr>
            <w:top w:val="none" w:sz="0" w:space="0" w:color="auto"/>
            <w:left w:val="none" w:sz="0" w:space="0" w:color="auto"/>
            <w:bottom w:val="none" w:sz="0" w:space="0" w:color="auto"/>
            <w:right w:val="none" w:sz="0" w:space="0" w:color="auto"/>
          </w:divBdr>
        </w:div>
        <w:div w:id="1290934881">
          <w:marLeft w:val="1800"/>
          <w:marRight w:val="0"/>
          <w:marTop w:val="115"/>
          <w:marBottom w:val="0"/>
          <w:divBdr>
            <w:top w:val="none" w:sz="0" w:space="0" w:color="auto"/>
            <w:left w:val="none" w:sz="0" w:space="0" w:color="auto"/>
            <w:bottom w:val="none" w:sz="0" w:space="0" w:color="auto"/>
            <w:right w:val="none" w:sz="0" w:space="0" w:color="auto"/>
          </w:divBdr>
        </w:div>
        <w:div w:id="1290934886">
          <w:marLeft w:val="1800"/>
          <w:marRight w:val="0"/>
          <w:marTop w:val="77"/>
          <w:marBottom w:val="0"/>
          <w:divBdr>
            <w:top w:val="none" w:sz="0" w:space="0" w:color="auto"/>
            <w:left w:val="none" w:sz="0" w:space="0" w:color="auto"/>
            <w:bottom w:val="none" w:sz="0" w:space="0" w:color="auto"/>
            <w:right w:val="none" w:sz="0" w:space="0" w:color="auto"/>
          </w:divBdr>
        </w:div>
      </w:divsChild>
    </w:div>
    <w:div w:id="1290934895">
      <w:marLeft w:val="0"/>
      <w:marRight w:val="0"/>
      <w:marTop w:val="0"/>
      <w:marBottom w:val="0"/>
      <w:divBdr>
        <w:top w:val="none" w:sz="0" w:space="0" w:color="auto"/>
        <w:left w:val="none" w:sz="0" w:space="0" w:color="auto"/>
        <w:bottom w:val="none" w:sz="0" w:space="0" w:color="auto"/>
        <w:right w:val="none" w:sz="0" w:space="0" w:color="auto"/>
      </w:divBdr>
    </w:div>
    <w:div w:id="1290934899">
      <w:marLeft w:val="0"/>
      <w:marRight w:val="0"/>
      <w:marTop w:val="0"/>
      <w:marBottom w:val="0"/>
      <w:divBdr>
        <w:top w:val="none" w:sz="0" w:space="0" w:color="auto"/>
        <w:left w:val="none" w:sz="0" w:space="0" w:color="auto"/>
        <w:bottom w:val="none" w:sz="0" w:space="0" w:color="auto"/>
        <w:right w:val="none" w:sz="0" w:space="0" w:color="auto"/>
      </w:divBdr>
      <w:divsChild>
        <w:div w:id="1290934824">
          <w:marLeft w:val="547"/>
          <w:marRight w:val="0"/>
          <w:marTop w:val="96"/>
          <w:marBottom w:val="0"/>
          <w:divBdr>
            <w:top w:val="none" w:sz="0" w:space="0" w:color="auto"/>
            <w:left w:val="none" w:sz="0" w:space="0" w:color="auto"/>
            <w:bottom w:val="none" w:sz="0" w:space="0" w:color="auto"/>
            <w:right w:val="none" w:sz="0" w:space="0" w:color="auto"/>
          </w:divBdr>
        </w:div>
        <w:div w:id="1290934826">
          <w:marLeft w:val="547"/>
          <w:marRight w:val="0"/>
          <w:marTop w:val="96"/>
          <w:marBottom w:val="0"/>
          <w:divBdr>
            <w:top w:val="none" w:sz="0" w:space="0" w:color="auto"/>
            <w:left w:val="none" w:sz="0" w:space="0" w:color="auto"/>
            <w:bottom w:val="none" w:sz="0" w:space="0" w:color="auto"/>
            <w:right w:val="none" w:sz="0" w:space="0" w:color="auto"/>
          </w:divBdr>
        </w:div>
        <w:div w:id="1290934849">
          <w:marLeft w:val="547"/>
          <w:marRight w:val="0"/>
          <w:marTop w:val="96"/>
          <w:marBottom w:val="0"/>
          <w:divBdr>
            <w:top w:val="none" w:sz="0" w:space="0" w:color="auto"/>
            <w:left w:val="none" w:sz="0" w:space="0" w:color="auto"/>
            <w:bottom w:val="none" w:sz="0" w:space="0" w:color="auto"/>
            <w:right w:val="none" w:sz="0" w:space="0" w:color="auto"/>
          </w:divBdr>
        </w:div>
        <w:div w:id="1290934857">
          <w:marLeft w:val="547"/>
          <w:marRight w:val="0"/>
          <w:marTop w:val="96"/>
          <w:marBottom w:val="0"/>
          <w:divBdr>
            <w:top w:val="none" w:sz="0" w:space="0" w:color="auto"/>
            <w:left w:val="none" w:sz="0" w:space="0" w:color="auto"/>
            <w:bottom w:val="none" w:sz="0" w:space="0" w:color="auto"/>
            <w:right w:val="none" w:sz="0" w:space="0" w:color="auto"/>
          </w:divBdr>
        </w:div>
        <w:div w:id="1290934879">
          <w:marLeft w:val="547"/>
          <w:marRight w:val="0"/>
          <w:marTop w:val="96"/>
          <w:marBottom w:val="0"/>
          <w:divBdr>
            <w:top w:val="none" w:sz="0" w:space="0" w:color="auto"/>
            <w:left w:val="none" w:sz="0" w:space="0" w:color="auto"/>
            <w:bottom w:val="none" w:sz="0" w:space="0" w:color="auto"/>
            <w:right w:val="none" w:sz="0" w:space="0" w:color="auto"/>
          </w:divBdr>
        </w:div>
      </w:divsChild>
    </w:div>
    <w:div w:id="12909349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8" Type="http://schemas.openxmlformats.org/officeDocument/2006/relationships/image" Target="media/image4.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4481</Words>
  <Characters>24198</Characters>
  <Application>Microsoft Office Word</Application>
  <DocSecurity>0</DocSecurity>
  <Lines>201</Lines>
  <Paragraphs>57</Paragraphs>
  <ScaleCrop>false</ScaleCrop>
  <Company>Hewlett-Packard Company</Company>
  <LinksUpToDate>false</LinksUpToDate>
  <CharactersWithSpaces>28622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dc:title>
  <dc:creator>user</dc:creator>
  <cp:lastModifiedBy>MARILENA</cp:lastModifiedBy>
  <cp:revision>2</cp:revision>
  <cp:lastPrinted>2013-11-13T17:55:00Z</cp:lastPrinted>
  <dcterms:created xsi:type="dcterms:W3CDTF">2014-10-07T20:30:00Z</dcterms:created>
  <dcterms:modified xsi:type="dcterms:W3CDTF">2014-10-07T20:30:00Z</dcterms:modified>
</cp:coreProperties>
</file>