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783B3" w14:textId="77777777" w:rsidR="00E77607" w:rsidRDefault="00F43722" w:rsidP="00F43722">
      <w:pPr>
        <w:pStyle w:val="a3"/>
      </w:pPr>
      <w:r>
        <w:t>Ανακοίνωση ενημέρωσης στενών επαφών κρούσματος</w:t>
      </w:r>
    </w:p>
    <w:p w14:paraId="04145A6C" w14:textId="77777777" w:rsidR="00E77607" w:rsidRDefault="00E77607">
      <w:pPr>
        <w:pStyle w:val="Web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rFonts w:ascii="inherit" w:hAnsi="inherit" w:cs="Calibri"/>
          <w:color w:val="000000"/>
        </w:rPr>
      </w:pPr>
    </w:p>
    <w:p w14:paraId="1BDDA665" w14:textId="77777777" w:rsidR="00F43722" w:rsidRDefault="00F43722">
      <w:pPr>
        <w:pStyle w:val="Web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rFonts w:ascii="inherit" w:hAnsi="inherit" w:cs="Calibri"/>
          <w:color w:val="000000"/>
        </w:rPr>
      </w:pPr>
      <w:r>
        <w:rPr>
          <w:rFonts w:ascii="inherit" w:hAnsi="inherit" w:cs="Calibri"/>
          <w:color w:val="000000"/>
        </w:rPr>
        <w:t>ΚΑΛΗΜΕΡΑ</w:t>
      </w:r>
    </w:p>
    <w:p w14:paraId="21453D45" w14:textId="77777777" w:rsidR="00E77607" w:rsidRDefault="00E77607">
      <w:pPr>
        <w:pStyle w:val="Web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rFonts w:ascii="inherit" w:hAnsi="inherit" w:cs="Calibri"/>
          <w:color w:val="000000"/>
        </w:rPr>
      </w:pPr>
    </w:p>
    <w:p w14:paraId="784C4BF7" w14:textId="77777777" w:rsidR="00E77607" w:rsidRDefault="00F43722">
      <w:pPr>
        <w:pStyle w:val="Web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</w:rPr>
        <w:t>Ενημερώνονται οι φοιτητές/</w:t>
      </w:r>
      <w:proofErr w:type="spellStart"/>
      <w:r>
        <w:rPr>
          <w:rFonts w:ascii="inherit" w:hAnsi="inherit" w:cs="Calibri"/>
          <w:color w:val="000000"/>
        </w:rPr>
        <w:t>τριες</w:t>
      </w:r>
      <w:proofErr w:type="spellEnd"/>
      <w:r>
        <w:rPr>
          <w:rFonts w:ascii="inherit" w:hAnsi="inherit" w:cs="Calibri"/>
          <w:color w:val="000000"/>
        </w:rPr>
        <w:t xml:space="preserve"> που συμμετείχαν στο </w:t>
      </w:r>
      <w:r w:rsidRPr="00F43722">
        <w:rPr>
          <w:rFonts w:ascii="inherit" w:hAnsi="inherit" w:cs="Calibri"/>
          <w:b/>
          <w:color w:val="000000"/>
        </w:rPr>
        <w:t xml:space="preserve">μάθημα </w:t>
      </w:r>
      <w:r w:rsidRPr="00F43722">
        <w:rPr>
          <w:rFonts w:ascii="inherit" w:hAnsi="inherit" w:cs="Calibri"/>
          <w:b/>
          <w:color w:val="000000"/>
          <w:lang w:val="en-US"/>
        </w:rPr>
        <w:t>H</w:t>
      </w:r>
      <w:r w:rsidRPr="00F43722">
        <w:rPr>
          <w:rFonts w:ascii="inherit" w:hAnsi="inherit" w:cs="Calibri"/>
          <w:b/>
          <w:color w:val="000000"/>
        </w:rPr>
        <w:t>ΛΕΚΤΡ</w:t>
      </w:r>
      <w:r w:rsidRPr="00F43722">
        <w:rPr>
          <w:rFonts w:ascii="inherit" w:hAnsi="inherit" w:cs="Calibri"/>
          <w:b/>
          <w:color w:val="000000"/>
          <w:lang w:val="en-US"/>
        </w:rPr>
        <w:t>ONIKH</w:t>
      </w:r>
      <w:r>
        <w:rPr>
          <w:rFonts w:ascii="inherit" w:hAnsi="inherit" w:cs="Calibri"/>
          <w:color w:val="000000"/>
        </w:rPr>
        <w:t xml:space="preserve"> την 22/11/2021</w:t>
      </w:r>
      <w:r>
        <w:rPr>
          <w:rFonts w:ascii="inherit" w:hAnsi="inherit" w:cs="Calibri"/>
          <w:color w:val="000000"/>
        </w:rPr>
        <w:t xml:space="preserve"> και ώρα 09</w:t>
      </w:r>
      <w:r>
        <w:rPr>
          <w:rFonts w:ascii="inherit" w:hAnsi="inherit" w:cs="Calibri"/>
          <w:color w:val="000000"/>
        </w:rPr>
        <w:t xml:space="preserve"> - 12</w:t>
      </w:r>
      <w:r>
        <w:rPr>
          <w:rFonts w:ascii="inherit" w:hAnsi="inherit" w:cs="Calibri"/>
          <w:color w:val="000000"/>
        </w:rPr>
        <w:t xml:space="preserve">, που διεξήχθη στην ΑΜΦΙΘΕΑΤΡΟ </w:t>
      </w:r>
      <w:r>
        <w:rPr>
          <w:rFonts w:ascii="inherit" w:hAnsi="inherit" w:cs="Calibri"/>
          <w:color w:val="000000"/>
        </w:rPr>
        <w:t>  ότι καταγράφηκε κρούσμα </w:t>
      </w:r>
      <w:r>
        <w:rPr>
          <w:rFonts w:ascii="inherit" w:hAnsi="inherit" w:cs="Calibri"/>
          <w:color w:val="000000"/>
          <w:lang w:val="en-US"/>
        </w:rPr>
        <w:t>COVID</w:t>
      </w:r>
      <w:r>
        <w:rPr>
          <w:rFonts w:ascii="inherit" w:hAnsi="inherit" w:cs="Calibri"/>
          <w:color w:val="000000"/>
        </w:rPr>
        <w:t>-19, συνεπώς: </w:t>
      </w:r>
    </w:p>
    <w:p w14:paraId="220B4303" w14:textId="77777777" w:rsidR="00E77607" w:rsidRDefault="00F43722">
      <w:pPr>
        <w:pStyle w:val="Web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</w:rPr>
        <w:t> </w:t>
      </w:r>
    </w:p>
    <w:p w14:paraId="25167C5E" w14:textId="77777777" w:rsidR="00E77607" w:rsidRDefault="00F43722">
      <w:pPr>
        <w:pStyle w:val="Web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</w:rPr>
        <w:t>    • όσοι φοιτητές/</w:t>
      </w:r>
      <w:proofErr w:type="spellStart"/>
      <w:r>
        <w:rPr>
          <w:rFonts w:ascii="inherit" w:hAnsi="inherit" w:cs="Calibri"/>
          <w:color w:val="000000"/>
        </w:rPr>
        <w:t>τριες</w:t>
      </w:r>
      <w:proofErr w:type="spellEnd"/>
      <w:r>
        <w:rPr>
          <w:rFonts w:ascii="inherit" w:hAnsi="inherit" w:cs="Calibri"/>
          <w:color w:val="000000"/>
        </w:rPr>
        <w:t xml:space="preserve"> έχουν ολοκληρώσει το εμβολιαστικό σχήμα ή έχουν νοσήσει εντός των τελευταίων 6 μηνών </w:t>
      </w:r>
      <w:r>
        <w:rPr>
          <w:rFonts w:ascii="inherit" w:hAnsi="inherit" w:cs="Calibri"/>
          <w:b/>
          <w:bCs/>
          <w:color w:val="000000"/>
        </w:rPr>
        <w:t xml:space="preserve">και παραμένουν </w:t>
      </w:r>
      <w:proofErr w:type="spellStart"/>
      <w:r>
        <w:rPr>
          <w:rFonts w:ascii="inherit" w:hAnsi="inherit" w:cs="Calibri"/>
          <w:b/>
          <w:bCs/>
          <w:color w:val="000000"/>
        </w:rPr>
        <w:t>ασυμπτωματικοί</w:t>
      </w:r>
      <w:proofErr w:type="spellEnd"/>
      <w:r>
        <w:rPr>
          <w:rFonts w:ascii="inherit" w:hAnsi="inherit" w:cs="Calibri"/>
          <w:color w:val="000000"/>
        </w:rPr>
        <w:t> μπορούν να προσέρχονται στα μ</w:t>
      </w:r>
      <w:r>
        <w:rPr>
          <w:rFonts w:ascii="inherit" w:hAnsi="inherit" w:cs="Calibri"/>
          <w:color w:val="000000"/>
        </w:rPr>
        <w:t>αθήματά τους κανονικά, και </w:t>
      </w:r>
      <w:r>
        <w:rPr>
          <w:rFonts w:ascii="inherit" w:hAnsi="inherit" w:cs="Calibri"/>
          <w:color w:val="000000"/>
          <w:shd w:val="clear" w:color="auto" w:fill="FFFFFF"/>
        </w:rPr>
        <w:t>για τις επόμενες 14 ημέρες</w:t>
      </w:r>
      <w:r>
        <w:rPr>
          <w:rFonts w:ascii="inherit" w:hAnsi="inherit" w:cs="Calibri"/>
          <w:color w:val="000000"/>
        </w:rPr>
        <w:t> από την ημέρα του μαθήματος </w:t>
      </w:r>
      <w:r>
        <w:rPr>
          <w:rFonts w:ascii="inherit" w:hAnsi="inherit" w:cs="Calibri"/>
          <w:b/>
          <w:bCs/>
          <w:color w:val="000000"/>
        </w:rPr>
        <w:t>(α)</w:t>
      </w:r>
      <w:r>
        <w:rPr>
          <w:rFonts w:ascii="inherit" w:hAnsi="inherit" w:cs="Calibri"/>
          <w:color w:val="000000"/>
        </w:rPr>
        <w:t> παρακολουθούν την υγεία τους </w:t>
      </w:r>
      <w:r>
        <w:rPr>
          <w:rFonts w:ascii="inherit" w:hAnsi="inherit" w:cs="Calibri"/>
          <w:color w:val="C82613"/>
        </w:rPr>
        <w:t>​</w:t>
      </w:r>
      <w:r>
        <w:rPr>
          <w:rFonts w:ascii="inherit" w:hAnsi="inherit" w:cs="Calibri"/>
          <w:color w:val="000000"/>
        </w:rPr>
        <w:t>στενά για τυχόν συμπτώματα, και </w:t>
      </w:r>
      <w:r>
        <w:rPr>
          <w:rFonts w:ascii="inherit" w:hAnsi="inherit" w:cs="Calibri"/>
          <w:b/>
          <w:bCs/>
          <w:color w:val="000000"/>
        </w:rPr>
        <w:t>(β)</w:t>
      </w:r>
      <w:r>
        <w:rPr>
          <w:rFonts w:ascii="inherit" w:hAnsi="inherit" w:cs="Calibri"/>
          <w:color w:val="000000"/>
        </w:rPr>
        <w:t xml:space="preserve"> τηρούν αυστηρά τα μέτρα ατομικής προστασίας (μάσκα, υγιεινή </w:t>
      </w:r>
      <w:bookmarkStart w:id="0" w:name="_GoBack"/>
      <w:bookmarkEnd w:id="0"/>
      <w:r>
        <w:rPr>
          <w:rFonts w:ascii="inherit" w:hAnsi="inherit" w:cs="Calibri"/>
          <w:color w:val="000000"/>
        </w:rPr>
        <w:t>χεριών).  </w:t>
      </w:r>
    </w:p>
    <w:p w14:paraId="6AADF76A" w14:textId="77777777" w:rsidR="00E77607" w:rsidRDefault="00F43722">
      <w:pPr>
        <w:pStyle w:val="Web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</w:rPr>
        <w:t> </w:t>
      </w:r>
    </w:p>
    <w:p w14:paraId="2EF99279" w14:textId="77777777" w:rsidR="00E77607" w:rsidRDefault="00F43722">
      <w:pPr>
        <w:pStyle w:val="Web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</w:rPr>
        <w:t>    • όσοι δεν έχουν εμβολιαστε</w:t>
      </w:r>
      <w:r>
        <w:rPr>
          <w:rFonts w:ascii="inherit" w:hAnsi="inherit" w:cs="Calibri"/>
          <w:color w:val="000000"/>
        </w:rPr>
        <w:t>ί πλήρως, με βάση το ισχύον πρωτόκολλο απομονώνονται για 14 ημέρες </w:t>
      </w:r>
      <w:r>
        <w:rPr>
          <w:rFonts w:ascii="inherit" w:hAnsi="inherit" w:cs="Calibri"/>
          <w:color w:val="000000"/>
          <w:shd w:val="clear" w:color="auto" w:fill="FFFFFF"/>
        </w:rPr>
        <w:t>από την ημέρα του μαθήματος, και καλούνται να επικοινωνήσουν με τον Υπεύθυνο του μαθήματος για τη διευθέτηση εκπαιδευτικών τους θεμάτων λόγω αναγκαστικής απουσίας</w:t>
      </w:r>
      <w:r>
        <w:rPr>
          <w:rFonts w:ascii="inherit" w:hAnsi="inherit" w:cs="Calibri"/>
          <w:color w:val="000000"/>
          <w:shd w:val="clear" w:color="auto" w:fill="FFFFFF"/>
        </w:rPr>
        <w:t>. </w:t>
      </w:r>
    </w:p>
    <w:p w14:paraId="3774F430" w14:textId="77777777" w:rsidR="00E77607" w:rsidRDefault="00F43722">
      <w:pPr>
        <w:pStyle w:val="Web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</w:rPr>
        <w:t> </w:t>
      </w:r>
    </w:p>
    <w:p w14:paraId="1CC8B32D" w14:textId="77777777" w:rsidR="00E77607" w:rsidRDefault="00F43722">
      <w:pPr>
        <w:pStyle w:val="Web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shd w:val="clear" w:color="auto" w:fill="FFFFFF"/>
        </w:rPr>
        <w:t xml:space="preserve">    • αν κάποιος </w:t>
      </w:r>
      <w:r>
        <w:rPr>
          <w:rFonts w:ascii="inherit" w:hAnsi="inherit" w:cs="Calibri"/>
          <w:color w:val="000000"/>
          <w:shd w:val="clear" w:color="auto" w:fill="FFFFFF"/>
        </w:rPr>
        <w:t xml:space="preserve">εμφανίσει συμπτώματα </w:t>
      </w:r>
      <w:r w:rsidRPr="00F43722">
        <w:rPr>
          <w:rFonts w:ascii="inherit" w:hAnsi="inherit" w:cs="Calibri"/>
          <w:b/>
          <w:color w:val="000000"/>
          <w:shd w:val="clear" w:color="auto" w:fill="FFFFFF"/>
        </w:rPr>
        <w:t>ΔΕΝ ΠΡΟΣΕΡΧΕΤΑΙ ΣΤΟ ΠΑΝΕΠΙΣΤΗΜΙΟ</w:t>
      </w:r>
      <w:r>
        <w:rPr>
          <w:rFonts w:ascii="inherit" w:hAnsi="inherit" w:cs="Calibri"/>
          <w:color w:val="000000"/>
          <w:shd w:val="clear" w:color="auto" w:fill="FFFFFF"/>
        </w:rPr>
        <w:t xml:space="preserve"> και ακολουθεί τις οδηγίες για φοιτητές (</w:t>
      </w:r>
      <w:hyperlink r:id="rId10" w:tgtFrame="_blank" w:history="1">
        <w:r>
          <w:rPr>
            <w:rStyle w:val="-"/>
            <w:rFonts w:ascii="inherit" w:hAnsi="inherit" w:cs="Calibri"/>
            <w:shd w:val="clear" w:color="auto" w:fill="FFFFFF"/>
          </w:rPr>
          <w:t>https://www.uniwa.gr/covid-19/</w:t>
        </w:r>
      </w:hyperlink>
      <w:r>
        <w:rPr>
          <w:rFonts w:ascii="inherit" w:hAnsi="inherit" w:cs="Calibri"/>
          <w:color w:val="000000"/>
          <w:shd w:val="clear" w:color="auto" w:fill="FFFFFF"/>
        </w:rPr>
        <w:t>)</w:t>
      </w:r>
      <w:r>
        <w:rPr>
          <w:rFonts w:ascii="inherit" w:hAnsi="inherit" w:cs="Calibri"/>
          <w:color w:val="000000"/>
        </w:rPr>
        <w:t> </w:t>
      </w:r>
    </w:p>
    <w:p w14:paraId="5A8E81BD" w14:textId="77777777" w:rsidR="00E77607" w:rsidRDefault="00F43722">
      <w:pPr>
        <w:pStyle w:val="Web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81418F0" w14:textId="77777777" w:rsidR="00E77607" w:rsidRDefault="00F43722">
      <w:pPr>
        <w:pStyle w:val="Web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60D6A88" w14:textId="77777777" w:rsidR="00E77607" w:rsidRDefault="00E77607"/>
    <w:sectPr w:rsidR="00E776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D7450" w14:textId="77777777" w:rsidR="00E77607" w:rsidRDefault="00F43722">
      <w:pPr>
        <w:spacing w:line="240" w:lineRule="auto"/>
      </w:pPr>
      <w:r>
        <w:separator/>
      </w:r>
    </w:p>
  </w:endnote>
  <w:endnote w:type="continuationSeparator" w:id="0">
    <w:p w14:paraId="410E046F" w14:textId="77777777" w:rsidR="00E77607" w:rsidRDefault="00F43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93B78" w14:textId="77777777" w:rsidR="00E77607" w:rsidRDefault="00F43722">
      <w:pPr>
        <w:spacing w:after="0"/>
      </w:pPr>
      <w:r>
        <w:separator/>
      </w:r>
    </w:p>
  </w:footnote>
  <w:footnote w:type="continuationSeparator" w:id="0">
    <w:p w14:paraId="19B60800" w14:textId="77777777" w:rsidR="00E77607" w:rsidRDefault="00F437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EB"/>
    <w:rsid w:val="001E31EB"/>
    <w:rsid w:val="00443418"/>
    <w:rsid w:val="007360E4"/>
    <w:rsid w:val="00E77607"/>
    <w:rsid w:val="00F43722"/>
    <w:rsid w:val="0E57119F"/>
    <w:rsid w:val="509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20EB"/>
  <w15:docId w15:val="{0460C310-EACE-4A06-8CA8-58EA2B60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Subtitle"/>
    <w:basedOn w:val="a"/>
    <w:next w:val="a"/>
    <w:link w:val="Char"/>
    <w:uiPriority w:val="11"/>
    <w:qFormat/>
    <w:rsid w:val="00F437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">
    <w:name w:val="Υπότιτλος Char"/>
    <w:basedOn w:val="a0"/>
    <w:link w:val="a3"/>
    <w:uiPriority w:val="11"/>
    <w:rsid w:val="00F43722"/>
    <w:rPr>
      <w:rFonts w:eastAsiaTheme="minorEastAsia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uniwa.gr/covid-19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F8D997C6B80469A95A9AF950889D4" ma:contentTypeVersion="14" ma:contentTypeDescription="Create a new document." ma:contentTypeScope="" ma:versionID="240c1954541dac4f9b5e9ac23485678f">
  <xsd:schema xmlns:xsd="http://www.w3.org/2001/XMLSchema" xmlns:xs="http://www.w3.org/2001/XMLSchema" xmlns:p="http://schemas.microsoft.com/office/2006/metadata/properties" xmlns:ns3="fe6f17db-3569-4170-836f-dd512984c019" xmlns:ns4="e71f4751-3c78-4df5-a92d-5557690a3055" targetNamespace="http://schemas.microsoft.com/office/2006/metadata/properties" ma:root="true" ma:fieldsID="7758b999e48c10dd1b1a3e9621cf1199" ns3:_="" ns4:_="">
    <xsd:import namespace="fe6f17db-3569-4170-836f-dd512984c019"/>
    <xsd:import namespace="e71f4751-3c78-4df5-a92d-5557690a30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f17db-3569-4170-836f-dd512984c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f4751-3c78-4df5-a92d-5557690a3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835A80-10E2-4EAD-882F-0BC8749DC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f17db-3569-4170-836f-dd512984c019"/>
    <ds:schemaRef ds:uri="e71f4751-3c78-4df5-a92d-5557690a3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BC238A-CD89-4A73-92B1-63CD47E409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66C4E9-2677-4404-8596-FDD14DB13340}">
  <ds:schemaRefs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e71f4751-3c78-4df5-a92d-5557690a3055"/>
    <ds:schemaRef ds:uri="fe6f17db-3569-4170-836f-dd512984c0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Πάβη Ελπίδα</dc:creator>
  <cp:lastModifiedBy>Giannakopoulos Panagiotis</cp:lastModifiedBy>
  <cp:revision>2</cp:revision>
  <dcterms:created xsi:type="dcterms:W3CDTF">2021-11-23T10:06:00Z</dcterms:created>
  <dcterms:modified xsi:type="dcterms:W3CDTF">2021-11-23T10:06:00Z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49B514F74C454A4F9F949E188683B069</vt:lpwstr>
  </property>
  <property fmtid="{D5CDD505-2E9C-101B-9397-08002B2CF9AE}" pid="4" name="ContentTypeId">
    <vt:lpwstr>0x0101002F6F8D997C6B80469A95A9AF950889D4</vt:lpwstr>
  </property>
</Properties>
</file>