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9E" w:rsidRPr="00E40F07" w:rsidRDefault="00E40F07" w:rsidP="004D1D9E">
      <w:pPr>
        <w:jc w:val="center"/>
        <w:rPr>
          <w:b/>
          <w:u w:val="single"/>
        </w:rPr>
      </w:pPr>
      <w:r w:rsidRPr="00E40F07">
        <w:rPr>
          <w:b/>
          <w:u w:val="single"/>
        </w:rPr>
        <w:t>ΓΡΑΜΜΙΚΗ ΑΛΓΕΒΡΑ</w:t>
      </w:r>
      <w:r w:rsidR="008652B8">
        <w:rPr>
          <w:b/>
          <w:u w:val="single"/>
        </w:rPr>
        <w:t>-ΦΥΛΛΑΔΙΟ 2</w:t>
      </w:r>
      <w:r w:rsidR="009876B2">
        <w:rPr>
          <w:b/>
          <w:u w:val="single"/>
        </w:rPr>
        <w:t>Α</w:t>
      </w:r>
    </w:p>
    <w:p w:rsidR="0031066B" w:rsidRDefault="0031066B" w:rsidP="004D1D9E">
      <w:pPr>
        <w:jc w:val="center"/>
        <w:rPr>
          <w:b/>
        </w:rPr>
      </w:pPr>
    </w:p>
    <w:p w:rsidR="004D1D9E" w:rsidRDefault="004D1D9E" w:rsidP="004D1D9E">
      <w:pPr>
        <w:numPr>
          <w:ilvl w:val="0"/>
          <w:numId w:val="1"/>
        </w:numPr>
      </w:pPr>
      <w:r>
        <w:t xml:space="preserve">Δίνονται οι πίνακες </w:t>
      </w:r>
      <w:r w:rsidRPr="004D1D9E">
        <w:rPr>
          <w:position w:val="-50"/>
        </w:rPr>
        <w:object w:dxaOrig="11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5.8pt" o:ole="">
            <v:imagedata r:id="rId5" o:title=""/>
          </v:shape>
          <o:OLEObject Type="Embed" ProgID="Equation.DSMT4" ShapeID="_x0000_i1025" DrawAspect="Content" ObjectID="_1603118491" r:id="rId6"/>
        </w:object>
      </w:r>
      <w:r>
        <w:t xml:space="preserve">, </w:t>
      </w:r>
      <w:r w:rsidRPr="004D1D9E">
        <w:rPr>
          <w:position w:val="-30"/>
        </w:rPr>
        <w:object w:dxaOrig="1600" w:dyaOrig="720">
          <v:shape id="_x0000_i1026" type="#_x0000_t75" style="width:79.8pt;height:36pt" o:ole="">
            <v:imagedata r:id="rId7" o:title=""/>
          </v:shape>
          <o:OLEObject Type="Embed" ProgID="Equation.DSMT4" ShapeID="_x0000_i1026" DrawAspect="Content" ObjectID="_1603118492" r:id="rId8"/>
        </w:object>
      </w:r>
      <w:r>
        <w:t xml:space="preserve">. Να υπολογίσετε τα γινόμενα (όπου ορίζονται): </w:t>
      </w:r>
      <w:r w:rsidRPr="004D1D9E">
        <w:rPr>
          <w:position w:val="-6"/>
        </w:rPr>
        <w:object w:dxaOrig="920" w:dyaOrig="279">
          <v:shape id="_x0000_i1027" type="#_x0000_t75" style="width:46.2pt;height:13.8pt" o:ole="">
            <v:imagedata r:id="rId9" o:title=""/>
          </v:shape>
          <o:OLEObject Type="Embed" ProgID="Equation.DSMT4" ShapeID="_x0000_i1027" DrawAspect="Content" ObjectID="_1603118493" r:id="rId10"/>
        </w:object>
      </w:r>
      <w:r>
        <w:t xml:space="preserve">, </w:t>
      </w:r>
      <w:r w:rsidRPr="004D1D9E">
        <w:rPr>
          <w:position w:val="-10"/>
        </w:rPr>
        <w:object w:dxaOrig="999" w:dyaOrig="320">
          <v:shape id="_x0000_i1028" type="#_x0000_t75" style="width:49.8pt;height:16.2pt" o:ole="">
            <v:imagedata r:id="rId11" o:title=""/>
          </v:shape>
          <o:OLEObject Type="Embed" ProgID="Equation.DSMT4" ShapeID="_x0000_i1028" DrawAspect="Content" ObjectID="_1603118494" r:id="rId12"/>
        </w:object>
      </w:r>
      <w:r w:rsidRPr="004D1D9E">
        <w:rPr>
          <w:position w:val="-6"/>
        </w:rPr>
        <w:object w:dxaOrig="960" w:dyaOrig="279">
          <v:shape id="_x0000_i1029" type="#_x0000_t75" style="width:48pt;height:13.8pt" o:ole="">
            <v:imagedata r:id="rId13" o:title=""/>
          </v:shape>
          <o:OLEObject Type="Embed" ProgID="Equation.DSMT4" ShapeID="_x0000_i1029" DrawAspect="Content" ObjectID="_1603118495" r:id="rId14"/>
        </w:object>
      </w:r>
    </w:p>
    <w:p w:rsidR="0031066B" w:rsidRDefault="0031066B" w:rsidP="0031066B">
      <w:pPr>
        <w:ind w:left="360"/>
      </w:pPr>
    </w:p>
    <w:p w:rsidR="004D1D9E" w:rsidRDefault="004D1D9E" w:rsidP="004D1D9E">
      <w:pPr>
        <w:numPr>
          <w:ilvl w:val="0"/>
          <w:numId w:val="1"/>
        </w:numPr>
      </w:pPr>
      <w:r>
        <w:t xml:space="preserve">Δίνεται ο πίνακας </w:t>
      </w:r>
      <w:r w:rsidRPr="004D1D9E">
        <w:rPr>
          <w:position w:val="-30"/>
        </w:rPr>
        <w:object w:dxaOrig="1160" w:dyaOrig="720">
          <v:shape id="_x0000_i1030" type="#_x0000_t75" style="width:58.2pt;height:36pt" o:ole="">
            <v:imagedata r:id="rId15" o:title=""/>
          </v:shape>
          <o:OLEObject Type="Embed" ProgID="Equation.DSMT4" ShapeID="_x0000_i1030" DrawAspect="Content" ObjectID="_1603118496" r:id="rId16"/>
        </w:object>
      </w:r>
      <w:r>
        <w:t xml:space="preserve">, να αποδείξετε ότι ο πίνακας Α είναι ρίζα του πολυωνύμου </w:t>
      </w:r>
      <w:r w:rsidRPr="004D1D9E">
        <w:rPr>
          <w:position w:val="-10"/>
        </w:rPr>
        <w:object w:dxaOrig="1860" w:dyaOrig="360">
          <v:shape id="_x0000_i1031" type="#_x0000_t75" style="width:93pt;height:18pt" o:ole="">
            <v:imagedata r:id="rId17" o:title=""/>
          </v:shape>
          <o:OLEObject Type="Embed" ProgID="Equation.DSMT4" ShapeID="_x0000_i1031" DrawAspect="Content" ObjectID="_1603118497" r:id="rId18"/>
        </w:object>
      </w:r>
    </w:p>
    <w:p w:rsidR="0031066B" w:rsidRDefault="0031066B" w:rsidP="0031066B"/>
    <w:p w:rsidR="0031066B" w:rsidRDefault="0031066B" w:rsidP="0031066B">
      <w:pPr>
        <w:ind w:left="360"/>
      </w:pPr>
    </w:p>
    <w:p w:rsidR="004D1D9E" w:rsidRDefault="004D1D9E" w:rsidP="004D1D9E">
      <w:pPr>
        <w:numPr>
          <w:ilvl w:val="0"/>
          <w:numId w:val="1"/>
        </w:numPr>
      </w:pPr>
      <w:r>
        <w:t>Δίνονται οι πίνακες :</w:t>
      </w:r>
    </w:p>
    <w:p w:rsidR="004D1D9E" w:rsidRDefault="004D1D9E" w:rsidP="004D1D9E">
      <w:pPr>
        <w:ind w:left="360"/>
      </w:pPr>
      <w:r>
        <w:t xml:space="preserve"> </w:t>
      </w:r>
      <w:r w:rsidRPr="004D1D9E">
        <w:rPr>
          <w:position w:val="-50"/>
        </w:rPr>
        <w:object w:dxaOrig="1260" w:dyaOrig="1120">
          <v:shape id="_x0000_i1032" type="#_x0000_t75" style="width:63pt;height:55.8pt" o:ole="">
            <v:imagedata r:id="rId19" o:title=""/>
          </v:shape>
          <o:OLEObject Type="Embed" ProgID="Equation.DSMT4" ShapeID="_x0000_i1032" DrawAspect="Content" ObjectID="_1603118498" r:id="rId20"/>
        </w:object>
      </w:r>
      <w:r>
        <w:t xml:space="preserve">, </w:t>
      </w:r>
      <w:r w:rsidRPr="004D1D9E">
        <w:rPr>
          <w:position w:val="-30"/>
        </w:rPr>
        <w:object w:dxaOrig="1260" w:dyaOrig="720">
          <v:shape id="_x0000_i1033" type="#_x0000_t75" style="width:63pt;height:36pt" o:ole="">
            <v:imagedata r:id="rId21" o:title=""/>
          </v:shape>
          <o:OLEObject Type="Embed" ProgID="Equation.DSMT4" ShapeID="_x0000_i1033" DrawAspect="Content" ObjectID="_1603118499" r:id="rId22"/>
        </w:object>
      </w:r>
      <w:r>
        <w:t xml:space="preserve">, </w:t>
      </w:r>
      <w:r w:rsidRPr="004D1D9E">
        <w:rPr>
          <w:position w:val="-30"/>
        </w:rPr>
        <w:object w:dxaOrig="1500" w:dyaOrig="720">
          <v:shape id="_x0000_i1034" type="#_x0000_t75" style="width:75pt;height:36pt" o:ole="">
            <v:imagedata r:id="rId23" o:title=""/>
          </v:shape>
          <o:OLEObject Type="Embed" ProgID="Equation.DSMT4" ShapeID="_x0000_i1034" DrawAspect="Content" ObjectID="_1603118500" r:id="rId24"/>
        </w:object>
      </w:r>
      <w:r>
        <w:t xml:space="preserve">, </w:t>
      </w:r>
      <w:r w:rsidRPr="004D1D9E">
        <w:rPr>
          <w:position w:val="-50"/>
        </w:rPr>
        <w:object w:dxaOrig="1640" w:dyaOrig="1120">
          <v:shape id="_x0000_i1035" type="#_x0000_t75" style="width:82.2pt;height:55.8pt" o:ole="">
            <v:imagedata r:id="rId25" o:title=""/>
          </v:shape>
          <o:OLEObject Type="Embed" ProgID="Equation.DSMT4" ShapeID="_x0000_i1035" DrawAspect="Content" ObjectID="_1603118501" r:id="rId26"/>
        </w:object>
      </w:r>
      <w:r>
        <w:t xml:space="preserve">, </w:t>
      </w:r>
      <w:r w:rsidRPr="004D1D9E">
        <w:rPr>
          <w:position w:val="-50"/>
        </w:rPr>
        <w:object w:dxaOrig="1579" w:dyaOrig="1120">
          <v:shape id="_x0000_i1036" type="#_x0000_t75" style="width:79.2pt;height:55.8pt" o:ole="">
            <v:imagedata r:id="rId27" o:title=""/>
          </v:shape>
          <o:OLEObject Type="Embed" ProgID="Equation.DSMT4" ShapeID="_x0000_i1036" DrawAspect="Content" ObjectID="_1603118502" r:id="rId28"/>
        </w:object>
      </w:r>
      <w:r>
        <w:t>.</w:t>
      </w:r>
    </w:p>
    <w:p w:rsidR="004D1D9E" w:rsidRDefault="004D1D9E" w:rsidP="004D1D9E">
      <w:pPr>
        <w:ind w:left="360"/>
      </w:pPr>
      <w:r>
        <w:t xml:space="preserve">Να προσδιοριστούν οι εκφράσεις: </w:t>
      </w:r>
    </w:p>
    <w:p w:rsidR="004D1D9E" w:rsidRDefault="004D1D9E" w:rsidP="004D1D9E">
      <w:pPr>
        <w:ind w:left="360"/>
      </w:pPr>
      <w:r>
        <w:t xml:space="preserve">Α) </w:t>
      </w:r>
      <w:r w:rsidRPr="004D1D9E">
        <w:rPr>
          <w:position w:val="-6"/>
        </w:rPr>
        <w:object w:dxaOrig="460" w:dyaOrig="320">
          <v:shape id="_x0000_i1037" type="#_x0000_t75" style="width:22.8pt;height:16.2pt" o:ole="">
            <v:imagedata r:id="rId29" o:title=""/>
          </v:shape>
          <o:OLEObject Type="Embed" ProgID="Equation.DSMT4" ShapeID="_x0000_i1037" DrawAspect="Content" ObjectID="_1603118503" r:id="rId30"/>
        </w:object>
      </w:r>
    </w:p>
    <w:p w:rsidR="004D1D9E" w:rsidRDefault="004D1D9E" w:rsidP="004D1D9E">
      <w:pPr>
        <w:ind w:left="360"/>
      </w:pPr>
      <w:r>
        <w:t xml:space="preserve">Β) </w:t>
      </w:r>
      <w:r w:rsidRPr="004D1D9E">
        <w:rPr>
          <w:position w:val="-10"/>
        </w:rPr>
        <w:object w:dxaOrig="840" w:dyaOrig="360">
          <v:shape id="_x0000_i1038" type="#_x0000_t75" style="width:42pt;height:18pt" o:ole="">
            <v:imagedata r:id="rId31" o:title=""/>
          </v:shape>
          <o:OLEObject Type="Embed" ProgID="Equation.DSMT4" ShapeID="_x0000_i1038" DrawAspect="Content" ObjectID="_1603118504" r:id="rId32"/>
        </w:object>
      </w:r>
    </w:p>
    <w:p w:rsidR="004D1D9E" w:rsidRDefault="004D1D9E" w:rsidP="004D1D9E">
      <w:pPr>
        <w:ind w:left="360"/>
      </w:pPr>
      <w:r>
        <w:t xml:space="preserve">Γ) </w:t>
      </w:r>
      <w:r w:rsidRPr="004D1D9E">
        <w:rPr>
          <w:position w:val="-10"/>
        </w:rPr>
        <w:object w:dxaOrig="840" w:dyaOrig="360">
          <v:shape id="_x0000_i1039" type="#_x0000_t75" style="width:42pt;height:18pt" o:ole="">
            <v:imagedata r:id="rId33" o:title=""/>
          </v:shape>
          <o:OLEObject Type="Embed" ProgID="Equation.DSMT4" ShapeID="_x0000_i1039" DrawAspect="Content" ObjectID="_1603118505" r:id="rId34"/>
        </w:object>
      </w:r>
    </w:p>
    <w:p w:rsidR="004D1D9E" w:rsidRDefault="004D1D9E" w:rsidP="004D1D9E">
      <w:pPr>
        <w:ind w:left="360"/>
      </w:pPr>
      <w:r>
        <w:t xml:space="preserve">Δ) </w:t>
      </w:r>
      <w:r w:rsidRPr="004D1D9E">
        <w:rPr>
          <w:position w:val="-10"/>
        </w:rPr>
        <w:object w:dxaOrig="1180" w:dyaOrig="360">
          <v:shape id="_x0000_i1040" type="#_x0000_t75" style="width:58.8pt;height:18pt" o:ole="">
            <v:imagedata r:id="rId35" o:title=""/>
          </v:shape>
          <o:OLEObject Type="Embed" ProgID="Equation.DSMT4" ShapeID="_x0000_i1040" DrawAspect="Content" ObjectID="_1603118506" r:id="rId36"/>
        </w:object>
      </w:r>
    </w:p>
    <w:p w:rsidR="004D1D9E" w:rsidRDefault="004D1D9E" w:rsidP="004D1D9E">
      <w:pPr>
        <w:ind w:left="360"/>
      </w:pPr>
      <w:r>
        <w:t xml:space="preserve">Ε) </w:t>
      </w:r>
      <w:r w:rsidRPr="004D1D9E">
        <w:rPr>
          <w:position w:val="-10"/>
        </w:rPr>
        <w:object w:dxaOrig="1460" w:dyaOrig="360">
          <v:shape id="_x0000_i1041" type="#_x0000_t75" style="width:73.2pt;height:18pt" o:ole="">
            <v:imagedata r:id="rId37" o:title=""/>
          </v:shape>
          <o:OLEObject Type="Embed" ProgID="Equation.DSMT4" ShapeID="_x0000_i1041" DrawAspect="Content" ObjectID="_1603118507" r:id="rId38"/>
        </w:object>
      </w:r>
    </w:p>
    <w:p w:rsidR="004D1D9E" w:rsidRDefault="004D1D9E" w:rsidP="004D1D9E">
      <w:pPr>
        <w:ind w:left="360"/>
      </w:pPr>
    </w:p>
    <w:p w:rsidR="005E6621" w:rsidRDefault="004D1D9E" w:rsidP="005E6621">
      <w:pPr>
        <w:numPr>
          <w:ilvl w:val="0"/>
          <w:numId w:val="1"/>
        </w:numPr>
      </w:pPr>
      <w:r>
        <w:t xml:space="preserve">Να εξετάσετε αν ορίζονται πάντα, ανεξάρτητα από την διάσταση του πίνακα Α, οι εκφράσεις : </w:t>
      </w:r>
      <w:r w:rsidRPr="004D1D9E">
        <w:rPr>
          <w:position w:val="-10"/>
        </w:rPr>
        <w:object w:dxaOrig="920" w:dyaOrig="360">
          <v:shape id="_x0000_i1042" type="#_x0000_t75" style="width:46.2pt;height:18pt" o:ole="">
            <v:imagedata r:id="rId39" o:title=""/>
          </v:shape>
          <o:OLEObject Type="Embed" ProgID="Equation.DSMT4" ShapeID="_x0000_i1042" DrawAspect="Content" ObjectID="_1603118508" r:id="rId40"/>
        </w:object>
      </w:r>
      <w:r>
        <w:t xml:space="preserve"> και </w:t>
      </w:r>
      <w:r w:rsidRPr="004D1D9E">
        <w:rPr>
          <w:position w:val="-10"/>
        </w:rPr>
        <w:object w:dxaOrig="920" w:dyaOrig="360">
          <v:shape id="_x0000_i1043" type="#_x0000_t75" style="width:46.2pt;height:18pt" o:ole="">
            <v:imagedata r:id="rId41" o:title=""/>
          </v:shape>
          <o:OLEObject Type="Embed" ProgID="Equation.DSMT4" ShapeID="_x0000_i1043" DrawAspect="Content" ObjectID="_1603118509" r:id="rId42"/>
        </w:object>
      </w:r>
      <w:r>
        <w:t>.</w:t>
      </w:r>
    </w:p>
    <w:p w:rsidR="0031066B" w:rsidRDefault="0031066B" w:rsidP="0031066B">
      <w:pPr>
        <w:ind w:left="360"/>
      </w:pPr>
    </w:p>
    <w:p w:rsidR="005E6621" w:rsidRDefault="005E6621" w:rsidP="005E6621">
      <w:pPr>
        <w:numPr>
          <w:ilvl w:val="0"/>
          <w:numId w:val="1"/>
        </w:numPr>
      </w:pPr>
      <w:r>
        <w:t xml:space="preserve">Να εξετάσετε αν οι πίνακες </w:t>
      </w:r>
      <w:r w:rsidRPr="005E6621">
        <w:rPr>
          <w:position w:val="-4"/>
        </w:rPr>
        <w:object w:dxaOrig="440" w:dyaOrig="300">
          <v:shape id="_x0000_i1044" type="#_x0000_t75" style="width:22.2pt;height:15pt" o:ole="">
            <v:imagedata r:id="rId43" o:title=""/>
          </v:shape>
          <o:OLEObject Type="Embed" ProgID="Equation.DSMT4" ShapeID="_x0000_i1044" DrawAspect="Content" ObjectID="_1603118510" r:id="rId44"/>
        </w:object>
      </w:r>
      <w:r>
        <w:t xml:space="preserve"> και </w:t>
      </w:r>
      <w:r w:rsidRPr="005E6621">
        <w:rPr>
          <w:position w:val="-4"/>
        </w:rPr>
        <w:object w:dxaOrig="460" w:dyaOrig="300">
          <v:shape id="_x0000_i1045" type="#_x0000_t75" style="width:22.8pt;height:15pt" o:ole="">
            <v:imagedata r:id="rId45" o:title=""/>
          </v:shape>
          <o:OLEObject Type="Embed" ProgID="Equation.DSMT4" ShapeID="_x0000_i1045" DrawAspect="Content" ObjectID="_1603118511" r:id="rId46"/>
        </w:object>
      </w:r>
      <w:r>
        <w:t xml:space="preserve"> είναι συμμετρικοί</w:t>
      </w:r>
    </w:p>
    <w:p w:rsidR="0031066B" w:rsidRDefault="0031066B" w:rsidP="0031066B"/>
    <w:p w:rsidR="0031066B" w:rsidRDefault="0031066B" w:rsidP="0031066B">
      <w:pPr>
        <w:ind w:left="360"/>
      </w:pPr>
    </w:p>
    <w:p w:rsidR="0031066B" w:rsidRDefault="0031066B" w:rsidP="0031066B">
      <w:pPr>
        <w:numPr>
          <w:ilvl w:val="0"/>
          <w:numId w:val="1"/>
        </w:numPr>
      </w:pPr>
      <w:r>
        <w:t xml:space="preserve">Έστω ο συμμετρικός πίνακας </w:t>
      </w:r>
      <w:r w:rsidRPr="0031066B">
        <w:rPr>
          <w:position w:val="-30"/>
        </w:rPr>
        <w:object w:dxaOrig="1260" w:dyaOrig="720">
          <v:shape id="_x0000_i1046" type="#_x0000_t75" style="width:63pt;height:36pt" o:ole="">
            <v:imagedata r:id="rId47" o:title=""/>
          </v:shape>
          <o:OLEObject Type="Embed" ProgID="Equation.DSMT4" ShapeID="_x0000_i1046" DrawAspect="Content" ObjectID="_1603118512" r:id="rId48"/>
        </w:object>
      </w:r>
      <w:r>
        <w:t xml:space="preserve">. Εξετάστε αν είναι συμμετρικοί οι ακόλουθοι πίνακες </w:t>
      </w:r>
      <w:r w:rsidRPr="0031066B">
        <w:rPr>
          <w:position w:val="-4"/>
        </w:rPr>
        <w:object w:dxaOrig="320" w:dyaOrig="300">
          <v:shape id="_x0000_i1047" type="#_x0000_t75" style="width:16.2pt;height:15pt" o:ole="">
            <v:imagedata r:id="rId49" o:title=""/>
          </v:shape>
          <o:OLEObject Type="Embed" ProgID="Equation.DSMT4" ShapeID="_x0000_i1047" DrawAspect="Content" ObjectID="_1603118513" r:id="rId50"/>
        </w:object>
      </w:r>
      <w:r>
        <w:t xml:space="preserve"> και </w:t>
      </w:r>
      <w:r w:rsidRPr="0031066B">
        <w:rPr>
          <w:position w:val="-6"/>
        </w:rPr>
        <w:object w:dxaOrig="1280" w:dyaOrig="320">
          <v:shape id="_x0000_i1048" type="#_x0000_t75" style="width:64.2pt;height:16.2pt" o:ole="">
            <v:imagedata r:id="rId51" o:title=""/>
          </v:shape>
          <o:OLEObject Type="Embed" ProgID="Equation.DSMT4" ShapeID="_x0000_i1048" DrawAspect="Content" ObjectID="_1603118514" r:id="rId52"/>
        </w:object>
      </w:r>
      <w:r>
        <w:t>.</w:t>
      </w:r>
    </w:p>
    <w:p w:rsidR="0031066B" w:rsidRDefault="0031066B" w:rsidP="0031066B"/>
    <w:p w:rsidR="0031066B" w:rsidRDefault="0031066B" w:rsidP="0031066B">
      <w:r>
        <w:t xml:space="preserve"> </w:t>
      </w:r>
      <w:r w:rsidR="004D1D9E">
        <w:t xml:space="preserve"> </w:t>
      </w:r>
      <w:r>
        <w:t xml:space="preserve">    7) Έστω </w:t>
      </w:r>
      <w:r w:rsidRPr="0031066B">
        <w:rPr>
          <w:position w:val="-16"/>
        </w:rPr>
        <w:object w:dxaOrig="920" w:dyaOrig="440">
          <v:shape id="_x0000_i1049" type="#_x0000_t75" style="width:46.2pt;height:22.2pt" o:ole="">
            <v:imagedata r:id="rId53" o:title=""/>
          </v:shape>
          <o:OLEObject Type="Embed" ProgID="Equation.DSMT4" ShapeID="_x0000_i1049" DrawAspect="Content" ObjectID="_1603118515" r:id="rId54"/>
        </w:object>
      </w:r>
      <w:r>
        <w:t xml:space="preserve"> ένας </w:t>
      </w:r>
      <w:r w:rsidRPr="0031066B">
        <w:rPr>
          <w:position w:val="-6"/>
        </w:rPr>
        <w:object w:dxaOrig="499" w:dyaOrig="220">
          <v:shape id="_x0000_i1050" type="#_x0000_t75" style="width:25.2pt;height:10.8pt" o:ole="">
            <v:imagedata r:id="rId55" o:title=""/>
          </v:shape>
          <o:OLEObject Type="Embed" ProgID="Equation.DSMT4" ShapeID="_x0000_i1050" DrawAspect="Content" ObjectID="_1603118516" r:id="rId56"/>
        </w:object>
      </w:r>
      <w:r>
        <w:t xml:space="preserve"> πίνακας. Να εξετάσετε σε ποιες περιπτώσεις από τις </w:t>
      </w:r>
    </w:p>
    <w:p w:rsidR="004D1D9E" w:rsidRDefault="0031066B" w:rsidP="0031066B">
      <w:r>
        <w:t xml:space="preserve">          παρακάτω ο Α είναι συμμετρικός:  </w:t>
      </w:r>
    </w:p>
    <w:p w:rsidR="0031066B" w:rsidRDefault="0031066B" w:rsidP="0031066B">
      <w:r>
        <w:t xml:space="preserve">          </w:t>
      </w:r>
      <w:r w:rsidRPr="0031066B">
        <w:rPr>
          <w:position w:val="-14"/>
        </w:rPr>
        <w:object w:dxaOrig="1340" w:dyaOrig="400">
          <v:shape id="_x0000_i1051" type="#_x0000_t75" style="width:67.2pt;height:19.8pt" o:ole="">
            <v:imagedata r:id="rId57" o:title=""/>
          </v:shape>
          <o:OLEObject Type="Embed" ProgID="Equation.DSMT4" ShapeID="_x0000_i1051" DrawAspect="Content" ObjectID="_1603118517" r:id="rId58"/>
        </w:object>
      </w:r>
      <w:r w:rsidR="00CC679F">
        <w:t xml:space="preserve">,      </w:t>
      </w:r>
      <w:r w:rsidR="00CC679F" w:rsidRPr="00CC679F">
        <w:rPr>
          <w:position w:val="-14"/>
        </w:rPr>
        <w:object w:dxaOrig="1320" w:dyaOrig="400">
          <v:shape id="_x0000_i1052" type="#_x0000_t75" style="width:66pt;height:19.8pt" o:ole="">
            <v:imagedata r:id="rId59" o:title=""/>
          </v:shape>
          <o:OLEObject Type="Embed" ProgID="Equation.DSMT4" ShapeID="_x0000_i1052" DrawAspect="Content" ObjectID="_1603118518" r:id="rId60"/>
        </w:object>
      </w:r>
      <w:r w:rsidR="00CC679F">
        <w:t xml:space="preserve">,   </w:t>
      </w:r>
      <w:r w:rsidR="00CC679F" w:rsidRPr="00CC679F">
        <w:rPr>
          <w:position w:val="-14"/>
        </w:rPr>
        <w:object w:dxaOrig="1380" w:dyaOrig="380">
          <v:shape id="_x0000_i1053" type="#_x0000_t75" style="width:69pt;height:19.2pt" o:ole="">
            <v:imagedata r:id="rId61" o:title=""/>
          </v:shape>
          <o:OLEObject Type="Embed" ProgID="Equation.DSMT4" ShapeID="_x0000_i1053" DrawAspect="Content" ObjectID="_1603118519" r:id="rId62"/>
        </w:object>
      </w:r>
      <w:r w:rsidR="00CC679F">
        <w:t xml:space="preserve">,   </w:t>
      </w:r>
      <w:r w:rsidR="00CC679F" w:rsidRPr="00CC679F">
        <w:rPr>
          <w:position w:val="-14"/>
        </w:rPr>
        <w:object w:dxaOrig="1600" w:dyaOrig="400">
          <v:shape id="_x0000_i1054" type="#_x0000_t75" style="width:79.8pt;height:19.8pt" o:ole="">
            <v:imagedata r:id="rId63" o:title=""/>
          </v:shape>
          <o:OLEObject Type="Embed" ProgID="Equation.DSMT4" ShapeID="_x0000_i1054" DrawAspect="Content" ObjectID="_1603118520" r:id="rId64"/>
        </w:object>
      </w:r>
    </w:p>
    <w:p w:rsidR="008652B8" w:rsidRDefault="008652B8" w:rsidP="009876B2">
      <w:pPr>
        <w:pStyle w:val="a3"/>
        <w:numPr>
          <w:ilvl w:val="0"/>
          <w:numId w:val="1"/>
        </w:numPr>
      </w:pPr>
      <w:r>
        <w:t xml:space="preserve">Έστω </w:t>
      </w:r>
      <w:r w:rsidRPr="002C75E8">
        <w:rPr>
          <w:position w:val="-50"/>
        </w:rPr>
        <w:object w:dxaOrig="1620" w:dyaOrig="1120">
          <v:shape id="_x0000_i1055" type="#_x0000_t75" style="width:81pt;height:55.8pt" o:ole="">
            <v:imagedata r:id="rId65" o:title=""/>
          </v:shape>
          <o:OLEObject Type="Embed" ProgID="Equation.DSMT4" ShapeID="_x0000_i1055" DrawAspect="Content" ObjectID="_1603118521" r:id="rId66"/>
        </w:object>
      </w:r>
      <w:r>
        <w:t xml:space="preserve">,  </w:t>
      </w:r>
      <w:r w:rsidRPr="002C75E8">
        <w:rPr>
          <w:position w:val="-50"/>
        </w:rPr>
        <w:object w:dxaOrig="1719" w:dyaOrig="1120">
          <v:shape id="_x0000_i1056" type="#_x0000_t75" style="width:85.8pt;height:55.8pt" o:ole="">
            <v:imagedata r:id="rId67" o:title=""/>
          </v:shape>
          <o:OLEObject Type="Embed" ProgID="Equation.DSMT4" ShapeID="_x0000_i1056" DrawAspect="Content" ObjectID="_1603118522" r:id="rId68"/>
        </w:object>
      </w:r>
      <w:r>
        <w:t xml:space="preserve">. Να υπολογίσετε τα γινόμενα: </w:t>
      </w:r>
      <w:r w:rsidRPr="002C75E8">
        <w:rPr>
          <w:position w:val="-10"/>
        </w:rPr>
        <w:object w:dxaOrig="1080" w:dyaOrig="320">
          <v:shape id="_x0000_i1057" type="#_x0000_t75" style="width:54pt;height:16.2pt" o:ole="">
            <v:imagedata r:id="rId69" o:title=""/>
          </v:shape>
          <o:OLEObject Type="Embed" ProgID="Equation.DSMT4" ShapeID="_x0000_i1057" DrawAspect="Content" ObjectID="_1603118523" r:id="rId70"/>
        </w:object>
      </w:r>
      <w:r>
        <w:t xml:space="preserve"> </w:t>
      </w:r>
      <w:r w:rsidRPr="002C75E8">
        <w:t xml:space="preserve"> </w:t>
      </w:r>
      <w:r>
        <w:t xml:space="preserve">Ισχύει η </w:t>
      </w:r>
      <w:proofErr w:type="spellStart"/>
      <w:r>
        <w:t>αντιμεταθετική</w:t>
      </w:r>
      <w:proofErr w:type="spellEnd"/>
      <w:r>
        <w:t xml:space="preserve"> ιδιότητα</w:t>
      </w:r>
      <w:r w:rsidRPr="002C75E8">
        <w:t xml:space="preserve">; </w:t>
      </w:r>
      <w:r>
        <w:t xml:space="preserve"> </w:t>
      </w:r>
    </w:p>
    <w:p w:rsidR="009876B2" w:rsidRDefault="009876B2" w:rsidP="009876B2"/>
    <w:p w:rsidR="009876B2" w:rsidRDefault="009876B2" w:rsidP="009876B2"/>
    <w:p w:rsidR="009876B2" w:rsidRDefault="009876B2" w:rsidP="009876B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ΓΡΑΜΜΙΚΗ ΑΛΓΕΒΡΑ- ΦΥΛΛΑΔΙΟ 2 Β</w:t>
      </w:r>
    </w:p>
    <w:p w:rsidR="009876B2" w:rsidRDefault="009876B2" w:rsidP="009876B2">
      <w:pPr>
        <w:jc w:val="center"/>
        <w:rPr>
          <w:b/>
          <w:u w:val="single"/>
        </w:rPr>
      </w:pPr>
    </w:p>
    <w:p w:rsidR="009876B2" w:rsidRDefault="009876B2" w:rsidP="009876B2">
      <w:pPr>
        <w:jc w:val="center"/>
        <w:rPr>
          <w:b/>
          <w:u w:val="single"/>
          <w:lang w:val="en-US"/>
        </w:rPr>
      </w:pPr>
    </w:p>
    <w:p w:rsidR="009876B2" w:rsidRDefault="009876B2" w:rsidP="009876B2">
      <w:pPr>
        <w:numPr>
          <w:ilvl w:val="0"/>
          <w:numId w:val="4"/>
        </w:numPr>
      </w:pPr>
      <w:r>
        <w:t xml:space="preserve">Αν </w:t>
      </w:r>
      <w:r w:rsidRPr="00FD2472">
        <w:rPr>
          <w:position w:val="-30"/>
        </w:rPr>
        <w:object w:dxaOrig="1620" w:dyaOrig="720">
          <v:shape id="_x0000_i1058" type="#_x0000_t75" style="width:81pt;height:36pt" o:ole="">
            <v:imagedata r:id="rId71" o:title=""/>
          </v:shape>
          <o:OLEObject Type="Embed" ProgID="Equation.DSMT4" ShapeID="_x0000_i1058" DrawAspect="Content" ObjectID="_1603118524" r:id="rId72"/>
        </w:object>
      </w:r>
      <w:r>
        <w:t xml:space="preserve">, </w:t>
      </w:r>
      <w:r w:rsidRPr="00FD2472">
        <w:rPr>
          <w:position w:val="-30"/>
        </w:rPr>
        <w:object w:dxaOrig="1620" w:dyaOrig="720">
          <v:shape id="_x0000_i1059" type="#_x0000_t75" style="width:81pt;height:36pt" o:ole="">
            <v:imagedata r:id="rId73" o:title=""/>
          </v:shape>
          <o:OLEObject Type="Embed" ProgID="Equation.DSMT4" ShapeID="_x0000_i1059" DrawAspect="Content" ObjectID="_1603118525" r:id="rId74"/>
        </w:object>
      </w:r>
      <w:r>
        <w:t xml:space="preserve"> και </w:t>
      </w:r>
      <w:r w:rsidRPr="00FD2472">
        <w:rPr>
          <w:position w:val="-30"/>
        </w:rPr>
        <w:object w:dxaOrig="2060" w:dyaOrig="720">
          <v:shape id="_x0000_i1060" type="#_x0000_t75" style="width:103.2pt;height:36pt" o:ole="">
            <v:imagedata r:id="rId75" o:title=""/>
          </v:shape>
          <o:OLEObject Type="Embed" ProgID="Equation.DSMT4" ShapeID="_x0000_i1060" DrawAspect="Content" ObjectID="_1603118526" r:id="rId76"/>
        </w:object>
      </w:r>
      <w:r>
        <w:t xml:space="preserve">, να βρεθεί το   </w:t>
      </w:r>
    </w:p>
    <w:p w:rsidR="009876B2" w:rsidRDefault="009876B2" w:rsidP="009876B2">
      <w:pPr>
        <w:ind w:left="300"/>
      </w:pPr>
      <w:r>
        <w:t xml:space="preserve">                                  </w:t>
      </w:r>
    </w:p>
    <w:p w:rsidR="009876B2" w:rsidRDefault="009876B2" w:rsidP="009876B2">
      <w:pPr>
        <w:ind w:left="300"/>
      </w:pPr>
      <w:r>
        <w:t xml:space="preserve">                                           </w:t>
      </w:r>
      <w:r w:rsidRPr="00FD2472">
        <w:rPr>
          <w:position w:val="-6"/>
        </w:rPr>
        <w:object w:dxaOrig="1320" w:dyaOrig="279">
          <v:shape id="_x0000_i1061" type="#_x0000_t75" style="width:66pt;height:13.8pt" o:ole="">
            <v:imagedata r:id="rId77" o:title=""/>
          </v:shape>
          <o:OLEObject Type="Embed" ProgID="Equation.DSMT4" ShapeID="_x0000_i1061" DrawAspect="Content" ObjectID="_1603118527" r:id="rId78"/>
        </w:object>
      </w:r>
    </w:p>
    <w:p w:rsidR="009876B2" w:rsidRDefault="009876B2" w:rsidP="009876B2">
      <w:pPr>
        <w:ind w:left="300"/>
      </w:pPr>
    </w:p>
    <w:p w:rsidR="009876B2" w:rsidRDefault="009876B2" w:rsidP="009876B2">
      <w:pPr>
        <w:numPr>
          <w:ilvl w:val="0"/>
          <w:numId w:val="4"/>
        </w:numPr>
      </w:pPr>
      <w:r>
        <w:t xml:space="preserve">Να βρεθούν τα </w:t>
      </w:r>
      <w:r w:rsidRPr="00FD2472">
        <w:rPr>
          <w:position w:val="-10"/>
        </w:rPr>
        <w:object w:dxaOrig="620" w:dyaOrig="260">
          <v:shape id="_x0000_i1062" type="#_x0000_t75" style="width:31.2pt;height:13.2pt" o:ole="">
            <v:imagedata r:id="rId79" o:title=""/>
          </v:shape>
          <o:OLEObject Type="Embed" ProgID="Equation.DSMT4" ShapeID="_x0000_i1062" DrawAspect="Content" ObjectID="_1603118528" r:id="rId80"/>
        </w:object>
      </w:r>
      <w:r>
        <w:t xml:space="preserve"> αν: </w:t>
      </w:r>
    </w:p>
    <w:p w:rsidR="009876B2" w:rsidRDefault="009876B2" w:rsidP="009876B2">
      <w:pPr>
        <w:ind w:left="660"/>
      </w:pPr>
      <w:r>
        <w:t xml:space="preserve">Α) </w:t>
      </w:r>
      <w:r w:rsidRPr="00FD2472">
        <w:rPr>
          <w:position w:val="-50"/>
        </w:rPr>
        <w:object w:dxaOrig="420" w:dyaOrig="1120">
          <v:shape id="_x0000_i1063" type="#_x0000_t75" style="width:21pt;height:55.8pt" o:ole="">
            <v:imagedata r:id="rId81" o:title=""/>
          </v:shape>
          <o:OLEObject Type="Embed" ProgID="Equation.DSMT4" ShapeID="_x0000_i1063" DrawAspect="Content" ObjectID="_1603118529" r:id="rId82"/>
        </w:object>
      </w:r>
      <w:r>
        <w:t>+</w:t>
      </w:r>
      <w:r w:rsidRPr="00FD2472">
        <w:rPr>
          <w:position w:val="-50"/>
        </w:rPr>
        <w:object w:dxaOrig="420" w:dyaOrig="1120">
          <v:shape id="_x0000_i1064" type="#_x0000_t75" style="width:21pt;height:55.8pt" o:ole="">
            <v:imagedata r:id="rId83" o:title=""/>
          </v:shape>
          <o:OLEObject Type="Embed" ProgID="Equation.DSMT4" ShapeID="_x0000_i1064" DrawAspect="Content" ObjectID="_1603118530" r:id="rId84"/>
        </w:object>
      </w:r>
      <w:r>
        <w:t>=</w:t>
      </w:r>
      <w:r w:rsidRPr="00F545F7">
        <w:rPr>
          <w:position w:val="-50"/>
        </w:rPr>
        <w:object w:dxaOrig="540" w:dyaOrig="1120">
          <v:shape id="_x0000_i1065" type="#_x0000_t75" style="width:27pt;height:55.8pt" o:ole="">
            <v:imagedata r:id="rId85" o:title=""/>
          </v:shape>
          <o:OLEObject Type="Embed" ProgID="Equation.DSMT4" ShapeID="_x0000_i1065" DrawAspect="Content" ObjectID="_1603118531" r:id="rId86"/>
        </w:object>
      </w:r>
      <w:r>
        <w:t xml:space="preserve">,           Β) </w:t>
      </w:r>
      <w:r w:rsidRPr="00F545F7">
        <w:rPr>
          <w:position w:val="-50"/>
        </w:rPr>
        <w:object w:dxaOrig="1939" w:dyaOrig="1120">
          <v:shape id="_x0000_i1066" type="#_x0000_t75" style="width:97.2pt;height:55.8pt" o:ole="">
            <v:imagedata r:id="rId87" o:title=""/>
          </v:shape>
          <o:OLEObject Type="Embed" ProgID="Equation.DSMT4" ShapeID="_x0000_i1066" DrawAspect="Content" ObjectID="_1603118532" r:id="rId88"/>
        </w:object>
      </w:r>
    </w:p>
    <w:p w:rsidR="009876B2" w:rsidRDefault="009876B2" w:rsidP="009876B2">
      <w:pPr>
        <w:ind w:left="660"/>
      </w:pPr>
    </w:p>
    <w:p w:rsidR="009876B2" w:rsidRDefault="009876B2" w:rsidP="009876B2">
      <w:r>
        <w:t xml:space="preserve">    5) Να βρεθούν τα </w:t>
      </w:r>
      <w:r w:rsidRPr="00F545F7">
        <w:rPr>
          <w:position w:val="-10"/>
        </w:rPr>
        <w:object w:dxaOrig="880" w:dyaOrig="260">
          <v:shape id="_x0000_i1067" type="#_x0000_t75" style="width:43.8pt;height:13.2pt" o:ole="">
            <v:imagedata r:id="rId89" o:title=""/>
          </v:shape>
          <o:OLEObject Type="Embed" ProgID="Equation.DSMT4" ShapeID="_x0000_i1067" DrawAspect="Content" ObjectID="_1603118533" r:id="rId90"/>
        </w:object>
      </w:r>
      <w:r>
        <w:t xml:space="preserve"> αν είναι: </w:t>
      </w:r>
      <w:r w:rsidRPr="00F545F7">
        <w:rPr>
          <w:position w:val="-30"/>
        </w:rPr>
        <w:object w:dxaOrig="3760" w:dyaOrig="720">
          <v:shape id="_x0000_i1068" type="#_x0000_t75" style="width:187.8pt;height:36pt" o:ole="">
            <v:imagedata r:id="rId91" o:title=""/>
          </v:shape>
          <o:OLEObject Type="Embed" ProgID="Equation.DSMT4" ShapeID="_x0000_i1068" DrawAspect="Content" ObjectID="_1603118534" r:id="rId92"/>
        </w:object>
      </w:r>
      <w:r>
        <w:t xml:space="preserve"> </w:t>
      </w:r>
    </w:p>
    <w:p w:rsidR="009876B2" w:rsidRPr="00FD2472" w:rsidRDefault="009876B2" w:rsidP="009876B2">
      <w:pPr>
        <w:ind w:left="660"/>
      </w:pPr>
    </w:p>
    <w:p w:rsidR="009876B2" w:rsidRDefault="009876B2" w:rsidP="009876B2">
      <w:pPr>
        <w:numPr>
          <w:ilvl w:val="0"/>
          <w:numId w:val="2"/>
        </w:numPr>
      </w:pPr>
      <w:r>
        <w:t xml:space="preserve">Έστω </w:t>
      </w:r>
      <w:r w:rsidRPr="00720471">
        <w:rPr>
          <w:position w:val="-30"/>
        </w:rPr>
        <w:object w:dxaOrig="1260" w:dyaOrig="720">
          <v:shape id="_x0000_i1069" type="#_x0000_t75" style="width:63pt;height:36pt" o:ole="">
            <v:imagedata r:id="rId93" o:title=""/>
          </v:shape>
          <o:OLEObject Type="Embed" ProgID="Equation.DSMT4" ShapeID="_x0000_i1069" DrawAspect="Content" ObjectID="_1603118535" r:id="rId94"/>
        </w:object>
      </w:r>
      <w:r>
        <w:t xml:space="preserve">,  </w:t>
      </w:r>
      <w:r w:rsidRPr="00720471">
        <w:rPr>
          <w:position w:val="-30"/>
        </w:rPr>
        <w:object w:dxaOrig="1620" w:dyaOrig="720">
          <v:shape id="_x0000_i1070" type="#_x0000_t75" style="width:81pt;height:36pt" o:ole="">
            <v:imagedata r:id="rId95" o:title=""/>
          </v:shape>
          <o:OLEObject Type="Embed" ProgID="Equation.DSMT4" ShapeID="_x0000_i1070" DrawAspect="Content" ObjectID="_1603118536" r:id="rId96"/>
        </w:object>
      </w:r>
      <w:r>
        <w:t xml:space="preserve">. Να υπολογιστεί ο </w:t>
      </w:r>
      <w:r w:rsidRPr="00720471">
        <w:rPr>
          <w:position w:val="-4"/>
        </w:rPr>
        <w:object w:dxaOrig="520" w:dyaOrig="260">
          <v:shape id="_x0000_i1071" type="#_x0000_t75" style="width:25.8pt;height:13.2pt" o:ole="">
            <v:imagedata r:id="rId97" o:title=""/>
          </v:shape>
          <o:OLEObject Type="Embed" ProgID="Equation.DSMT4" ShapeID="_x0000_i1071" DrawAspect="Content" ObjectID="_1603118537" r:id="rId98"/>
        </w:object>
      </w:r>
    </w:p>
    <w:p w:rsidR="009876B2" w:rsidRDefault="009876B2" w:rsidP="009876B2">
      <w:pPr>
        <w:ind w:left="360"/>
      </w:pPr>
    </w:p>
    <w:p w:rsidR="009876B2" w:rsidRDefault="009876B2" w:rsidP="009876B2">
      <w:pPr>
        <w:numPr>
          <w:ilvl w:val="0"/>
          <w:numId w:val="2"/>
        </w:numPr>
      </w:pPr>
      <w:r>
        <w:t xml:space="preserve">Να βρεθούν τα </w:t>
      </w:r>
      <w:r w:rsidRPr="00720471">
        <w:rPr>
          <w:position w:val="-10"/>
        </w:rPr>
        <w:object w:dxaOrig="420" w:dyaOrig="260">
          <v:shape id="_x0000_i1072" type="#_x0000_t75" style="width:21pt;height:13.2pt" o:ole="">
            <v:imagedata r:id="rId99" o:title=""/>
          </v:shape>
          <o:OLEObject Type="Embed" ProgID="Equation.DSMT4" ShapeID="_x0000_i1072" DrawAspect="Content" ObjectID="_1603118538" r:id="rId100"/>
        </w:object>
      </w:r>
      <w:r>
        <w:t xml:space="preserve"> ώστε:   α)  </w:t>
      </w:r>
      <w:r w:rsidRPr="00720471">
        <w:rPr>
          <w:position w:val="-14"/>
        </w:rPr>
        <w:object w:dxaOrig="720" w:dyaOrig="400">
          <v:shape id="_x0000_i1073" type="#_x0000_t75" style="width:36pt;height:19.8pt" o:ole="">
            <v:imagedata r:id="rId101" o:title=""/>
          </v:shape>
          <o:OLEObject Type="Embed" ProgID="Equation.DSMT4" ShapeID="_x0000_i1073" DrawAspect="Content" ObjectID="_1603118539" r:id="rId102"/>
        </w:object>
      </w:r>
      <w:r w:rsidRPr="00720471">
        <w:rPr>
          <w:position w:val="-30"/>
        </w:rPr>
        <w:object w:dxaOrig="1800" w:dyaOrig="720">
          <v:shape id="_x0000_i1074" type="#_x0000_t75" style="width:90pt;height:36pt" o:ole="">
            <v:imagedata r:id="rId103" o:title=""/>
          </v:shape>
          <o:OLEObject Type="Embed" ProgID="Equation.DSMT4" ShapeID="_x0000_i1074" DrawAspect="Content" ObjectID="_1603118540" r:id="rId104"/>
        </w:object>
      </w:r>
    </w:p>
    <w:p w:rsidR="009876B2" w:rsidRDefault="009876B2" w:rsidP="009876B2"/>
    <w:p w:rsidR="009876B2" w:rsidRDefault="009876B2" w:rsidP="009876B2">
      <w:pPr>
        <w:ind w:left="360"/>
      </w:pPr>
      <w:r>
        <w:t xml:space="preserve">                                                  β) </w:t>
      </w:r>
      <w:r w:rsidRPr="00720471">
        <w:rPr>
          <w:position w:val="-30"/>
        </w:rPr>
        <w:object w:dxaOrig="2040" w:dyaOrig="720">
          <v:shape id="_x0000_i1075" type="#_x0000_t75" style="width:102pt;height:36pt" o:ole="">
            <v:imagedata r:id="rId105" o:title=""/>
          </v:shape>
          <o:OLEObject Type="Embed" ProgID="Equation.DSMT4" ShapeID="_x0000_i1075" DrawAspect="Content" ObjectID="_1603118541" r:id="rId106"/>
        </w:object>
      </w:r>
    </w:p>
    <w:p w:rsidR="009876B2" w:rsidRDefault="009876B2" w:rsidP="009876B2">
      <w:pPr>
        <w:ind w:left="360"/>
      </w:pPr>
    </w:p>
    <w:p w:rsidR="009876B2" w:rsidRDefault="009876B2" w:rsidP="009876B2">
      <w:pPr>
        <w:numPr>
          <w:ilvl w:val="0"/>
          <w:numId w:val="2"/>
        </w:numPr>
      </w:pPr>
      <w:r>
        <w:t xml:space="preserve">Έστω </w:t>
      </w:r>
      <w:r w:rsidRPr="00720471">
        <w:rPr>
          <w:position w:val="-50"/>
        </w:rPr>
        <w:object w:dxaOrig="1620" w:dyaOrig="1120">
          <v:shape id="_x0000_i1076" type="#_x0000_t75" style="width:81pt;height:55.8pt" o:ole="">
            <v:imagedata r:id="rId107" o:title=""/>
          </v:shape>
          <o:OLEObject Type="Embed" ProgID="Equation.DSMT4" ShapeID="_x0000_i1076" DrawAspect="Content" ObjectID="_1603118542" r:id="rId108"/>
        </w:object>
      </w:r>
      <w:r>
        <w:t xml:space="preserve">. Να υπολογιστούν οι δυνάμεις </w:t>
      </w:r>
      <w:r w:rsidRPr="00720471">
        <w:rPr>
          <w:position w:val="-4"/>
        </w:rPr>
        <w:object w:dxaOrig="320" w:dyaOrig="300">
          <v:shape id="_x0000_i1077" type="#_x0000_t75" style="width:16.2pt;height:15pt" o:ole="">
            <v:imagedata r:id="rId109" o:title=""/>
          </v:shape>
          <o:OLEObject Type="Embed" ProgID="Equation.DSMT4" ShapeID="_x0000_i1077" DrawAspect="Content" ObjectID="_1603118543" r:id="rId110"/>
        </w:object>
      </w:r>
      <w:r>
        <w:t xml:space="preserve"> και </w:t>
      </w:r>
      <w:r w:rsidRPr="00720471">
        <w:rPr>
          <w:position w:val="-4"/>
        </w:rPr>
        <w:object w:dxaOrig="300" w:dyaOrig="300">
          <v:shape id="_x0000_i1078" type="#_x0000_t75" style="width:15pt;height:15pt" o:ole="">
            <v:imagedata r:id="rId111" o:title=""/>
          </v:shape>
          <o:OLEObject Type="Embed" ProgID="Equation.DSMT4" ShapeID="_x0000_i1078" DrawAspect="Content" ObjectID="_1603118544" r:id="rId112"/>
        </w:object>
      </w:r>
      <w:r>
        <w:t>.</w:t>
      </w:r>
    </w:p>
    <w:p w:rsidR="009876B2" w:rsidRDefault="009876B2" w:rsidP="009876B2">
      <w:pPr>
        <w:ind w:left="360"/>
      </w:pPr>
    </w:p>
    <w:p w:rsidR="009876B2" w:rsidRDefault="009876B2" w:rsidP="009876B2">
      <w:pPr>
        <w:numPr>
          <w:ilvl w:val="0"/>
          <w:numId w:val="2"/>
        </w:numPr>
      </w:pPr>
      <w:r>
        <w:t xml:space="preserve">Να υπολογιστούν οι πίνακες </w:t>
      </w:r>
      <w:r w:rsidRPr="002C75E8">
        <w:rPr>
          <w:position w:val="-10"/>
        </w:rPr>
        <w:object w:dxaOrig="760" w:dyaOrig="320">
          <v:shape id="_x0000_i1079" type="#_x0000_t75" style="width:37.8pt;height:16.2pt" o:ole="">
            <v:imagedata r:id="rId113" o:title=""/>
          </v:shape>
          <o:OLEObject Type="Embed" ProgID="Equation.DSMT4" ShapeID="_x0000_i1079" DrawAspect="Content" ObjectID="_1603118545" r:id="rId114"/>
        </w:object>
      </w:r>
      <w:r>
        <w:t xml:space="preserve"> ώστε να ισχύει:</w:t>
      </w:r>
    </w:p>
    <w:p w:rsidR="009876B2" w:rsidRDefault="009876B2" w:rsidP="009876B2"/>
    <w:p w:rsidR="009876B2" w:rsidRDefault="009876B2" w:rsidP="009876B2">
      <w:pPr>
        <w:ind w:left="360"/>
      </w:pPr>
      <w:r>
        <w:t xml:space="preserve"> α) </w:t>
      </w:r>
      <w:r w:rsidRPr="002C75E8">
        <w:rPr>
          <w:position w:val="-30"/>
        </w:rPr>
        <w:object w:dxaOrig="4160" w:dyaOrig="720">
          <v:shape id="_x0000_i1080" type="#_x0000_t75" style="width:208.2pt;height:36pt" o:ole="">
            <v:imagedata r:id="rId115" o:title=""/>
          </v:shape>
          <o:OLEObject Type="Embed" ProgID="Equation.DSMT4" ShapeID="_x0000_i1080" DrawAspect="Content" ObjectID="_1603118546" r:id="rId116"/>
        </w:object>
      </w:r>
    </w:p>
    <w:p w:rsidR="009876B2" w:rsidRDefault="009876B2" w:rsidP="009876B2">
      <w:pPr>
        <w:ind w:left="360"/>
      </w:pPr>
    </w:p>
    <w:p w:rsidR="009876B2" w:rsidRDefault="009876B2" w:rsidP="009876B2">
      <w:pPr>
        <w:ind w:left="360"/>
      </w:pPr>
      <w:r>
        <w:t xml:space="preserve">β) </w:t>
      </w:r>
      <w:r w:rsidRPr="002C75E8">
        <w:rPr>
          <w:position w:val="-50"/>
        </w:rPr>
        <w:object w:dxaOrig="3720" w:dyaOrig="1120">
          <v:shape id="_x0000_i1081" type="#_x0000_t75" style="width:186pt;height:55.8pt" o:ole="">
            <v:imagedata r:id="rId117" o:title=""/>
          </v:shape>
          <o:OLEObject Type="Embed" ProgID="Equation.DSMT4" ShapeID="_x0000_i1081" DrawAspect="Content" ObjectID="_1603118547" r:id="rId118"/>
        </w:object>
      </w:r>
    </w:p>
    <w:p w:rsidR="009876B2" w:rsidRDefault="009876B2" w:rsidP="009876B2">
      <w:pPr>
        <w:ind w:left="360"/>
      </w:pPr>
    </w:p>
    <w:p w:rsidR="009876B2" w:rsidRDefault="009876B2" w:rsidP="009876B2">
      <w:pPr>
        <w:ind w:left="360"/>
      </w:pPr>
      <w:r>
        <w:t xml:space="preserve">γ) </w:t>
      </w:r>
      <w:r w:rsidRPr="002C75E8">
        <w:rPr>
          <w:position w:val="-30"/>
        </w:rPr>
        <w:object w:dxaOrig="4740" w:dyaOrig="720">
          <v:shape id="_x0000_i1082" type="#_x0000_t75" style="width:237pt;height:36pt" o:ole="">
            <v:imagedata r:id="rId119" o:title=""/>
          </v:shape>
          <o:OLEObject Type="Embed" ProgID="Equation.DSMT4" ShapeID="_x0000_i1082" DrawAspect="Content" ObjectID="_1603118548" r:id="rId120"/>
        </w:object>
      </w:r>
      <w:r>
        <w:t xml:space="preserve"> </w:t>
      </w:r>
    </w:p>
    <w:p w:rsidR="009876B2" w:rsidRDefault="009876B2" w:rsidP="009876B2">
      <w:pPr>
        <w:ind w:left="360"/>
      </w:pPr>
    </w:p>
    <w:p w:rsidR="009876B2" w:rsidRPr="002C75E8" w:rsidRDefault="009876B2" w:rsidP="009876B2"/>
    <w:sectPr w:rsidR="009876B2" w:rsidRPr="002C75E8" w:rsidSect="00E634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D80"/>
    <w:multiLevelType w:val="hybridMultilevel"/>
    <w:tmpl w:val="6C9E4E4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04B"/>
    <w:multiLevelType w:val="hybridMultilevel"/>
    <w:tmpl w:val="90326B1E"/>
    <w:lvl w:ilvl="0" w:tplc="F5042A8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C2F2F74"/>
    <w:multiLevelType w:val="hybridMultilevel"/>
    <w:tmpl w:val="0B86992C"/>
    <w:lvl w:ilvl="0" w:tplc="43489CB4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0077A"/>
    <w:multiLevelType w:val="hybridMultilevel"/>
    <w:tmpl w:val="52A64508"/>
    <w:lvl w:ilvl="0" w:tplc="04080011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D1D9E"/>
    <w:rsid w:val="0031066B"/>
    <w:rsid w:val="004D1D9E"/>
    <w:rsid w:val="005E6621"/>
    <w:rsid w:val="005F5F84"/>
    <w:rsid w:val="0081424D"/>
    <w:rsid w:val="008652B8"/>
    <w:rsid w:val="009876B2"/>
    <w:rsid w:val="00CC679F"/>
    <w:rsid w:val="00E40F07"/>
    <w:rsid w:val="00E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4FA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ΑΣΚΗΣΕΙΣ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</dc:title>
  <dc:creator>A</dc:creator>
  <cp:lastModifiedBy>Periklis1</cp:lastModifiedBy>
  <cp:revision>3</cp:revision>
  <dcterms:created xsi:type="dcterms:W3CDTF">2018-11-07T15:52:00Z</dcterms:created>
  <dcterms:modified xsi:type="dcterms:W3CDTF">2018-11-07T15:54:00Z</dcterms:modified>
</cp:coreProperties>
</file>